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9A5" w:rsidRPr="00C019A5" w:rsidRDefault="00C019A5" w:rsidP="00C019A5">
      <w:pPr>
        <w:widowControl/>
        <w:autoSpaceDE/>
        <w:autoSpaceDN/>
        <w:adjustRightInd/>
        <w:jc w:val="center"/>
        <w:rPr>
          <w:rFonts w:ascii="Arial Cyr" w:hAnsi="Arial Cyr"/>
          <w:b/>
          <w:sz w:val="28"/>
          <w:szCs w:val="28"/>
        </w:rPr>
      </w:pPr>
      <w:r w:rsidRPr="00C019A5">
        <w:rPr>
          <w:rFonts w:ascii="Arial Cyr" w:hAnsi="Arial Cyr"/>
          <w:b/>
          <w:sz w:val="28"/>
          <w:szCs w:val="28"/>
        </w:rPr>
        <w:t>Оптимизация масс-сепараторов</w:t>
      </w:r>
    </w:p>
    <w:p w:rsidR="00C019A5" w:rsidRPr="00C019A5" w:rsidRDefault="00C019A5" w:rsidP="00C019A5">
      <w:pPr>
        <w:widowControl/>
        <w:autoSpaceDE/>
        <w:autoSpaceDN/>
        <w:adjustRightInd/>
        <w:jc w:val="center"/>
        <w:rPr>
          <w:rFonts w:ascii="Arial Cyr" w:hAnsi="Arial Cyr"/>
          <w:b/>
          <w:sz w:val="24"/>
          <w:szCs w:val="24"/>
        </w:rPr>
      </w:pPr>
    </w:p>
    <w:p w:rsidR="00C019A5" w:rsidRPr="00C019A5" w:rsidRDefault="00C019A5" w:rsidP="00C019A5">
      <w:pPr>
        <w:widowControl/>
        <w:autoSpaceDE/>
        <w:autoSpaceDN/>
        <w:adjustRightInd/>
        <w:jc w:val="center"/>
        <w:rPr>
          <w:rFonts w:ascii="Arial Cyr" w:hAnsi="Arial Cyr"/>
          <w:b/>
          <w:i/>
          <w:sz w:val="24"/>
          <w:szCs w:val="24"/>
        </w:rPr>
      </w:pPr>
      <w:r w:rsidRPr="00C019A5">
        <w:rPr>
          <w:rFonts w:ascii="Arial Cyr" w:hAnsi="Arial Cyr"/>
          <w:b/>
          <w:i/>
          <w:sz w:val="24"/>
          <w:szCs w:val="24"/>
        </w:rPr>
        <w:t>В. В. Лукашевич</w:t>
      </w:r>
    </w:p>
    <w:p w:rsidR="00C019A5" w:rsidRPr="00C019A5" w:rsidRDefault="00C019A5" w:rsidP="00C019A5">
      <w:pPr>
        <w:widowControl/>
        <w:autoSpaceDE/>
        <w:autoSpaceDN/>
        <w:adjustRightInd/>
        <w:jc w:val="center"/>
        <w:rPr>
          <w:rFonts w:ascii="Arial Cyr" w:hAnsi="Arial Cyr"/>
          <w:b/>
          <w:i/>
          <w:sz w:val="24"/>
          <w:szCs w:val="24"/>
        </w:rPr>
      </w:pPr>
    </w:p>
    <w:p w:rsidR="00C019A5" w:rsidRPr="00C019A5" w:rsidRDefault="00C019A5" w:rsidP="00C019A5">
      <w:pPr>
        <w:widowControl/>
        <w:autoSpaceDE/>
        <w:autoSpaceDN/>
        <w:adjustRightInd/>
        <w:jc w:val="center"/>
        <w:rPr>
          <w:rFonts w:ascii="Arial Cyr" w:hAnsi="Arial Cyr"/>
          <w:b/>
          <w:sz w:val="24"/>
          <w:szCs w:val="24"/>
        </w:rPr>
      </w:pPr>
      <w:r w:rsidRPr="00C019A5">
        <w:rPr>
          <w:rFonts w:ascii="Arial Cyr" w:hAnsi="Arial Cyr"/>
          <w:b/>
          <w:sz w:val="24"/>
          <w:szCs w:val="24"/>
        </w:rPr>
        <w:t>Аннотация</w:t>
      </w:r>
    </w:p>
    <w:p w:rsidR="00C019A5" w:rsidRPr="00C019A5" w:rsidRDefault="00C019A5" w:rsidP="00C019A5">
      <w:pPr>
        <w:widowControl/>
        <w:autoSpaceDE/>
        <w:autoSpaceDN/>
        <w:adjustRightInd/>
        <w:jc w:val="center"/>
        <w:rPr>
          <w:rFonts w:ascii="Arial Cyr" w:hAnsi="Arial Cyr"/>
          <w:b/>
          <w:sz w:val="24"/>
          <w:szCs w:val="24"/>
        </w:rPr>
      </w:pPr>
    </w:p>
    <w:p w:rsidR="00C019A5" w:rsidRPr="00C019A5" w:rsidRDefault="00C019A5" w:rsidP="00C019A5">
      <w:pPr>
        <w:widowControl/>
        <w:autoSpaceDE/>
        <w:autoSpaceDN/>
        <w:adjustRightInd/>
        <w:ind w:firstLine="284"/>
        <w:jc w:val="both"/>
        <w:rPr>
          <w:rFonts w:ascii="Arial Cyr" w:eastAsia="Calibri" w:hAnsi="Arial Cyr"/>
          <w:sz w:val="24"/>
          <w:szCs w:val="24"/>
          <w:lang w:eastAsia="en-US"/>
        </w:rPr>
      </w:pPr>
      <w:r w:rsidRPr="00C019A5">
        <w:rPr>
          <w:rFonts w:ascii="Arial Cyr" w:eastAsia="Calibri" w:hAnsi="Arial Cyr"/>
          <w:sz w:val="24"/>
          <w:szCs w:val="24"/>
          <w:lang w:eastAsia="en-US"/>
        </w:rPr>
        <w:t>В настоящей работе методом фазовых диаграмм исследованы ионно-оптические свойства аксиально-симметричных, квадрупольных и трансаксиальных линз, а также магнитных систем. Показано, что нелинейности в фазовых диаграммах для первых двух типов линз, проявляющиеся как аберрации фокусирующей системы, ограничивают разрешающую способность масс-сепараторов. Степени свободы трансаксиальной линзы позволяют сделать ее свободной от аберраций, что в несколько раз увеличивает разрешающую способность сепаратора.</w:t>
      </w:r>
    </w:p>
    <w:p w:rsidR="00C019A5" w:rsidRPr="00C019A5" w:rsidRDefault="00C019A5" w:rsidP="00C019A5">
      <w:pPr>
        <w:widowControl/>
        <w:autoSpaceDE/>
        <w:autoSpaceDN/>
        <w:adjustRightInd/>
        <w:ind w:firstLine="284"/>
        <w:jc w:val="both"/>
        <w:rPr>
          <w:rFonts w:ascii="Arial Cyr" w:eastAsia="Calibri" w:hAnsi="Arial Cyr"/>
          <w:sz w:val="24"/>
          <w:szCs w:val="24"/>
          <w:lang w:eastAsia="en-US"/>
        </w:rPr>
      </w:pPr>
      <w:r w:rsidRPr="00C019A5">
        <w:rPr>
          <w:rFonts w:ascii="Arial Cyr" w:eastAsia="Calibri" w:hAnsi="Arial Cyr"/>
          <w:sz w:val="24"/>
          <w:szCs w:val="24"/>
          <w:lang w:eastAsia="en-US"/>
        </w:rPr>
        <w:t xml:space="preserve">Получены величины оптимальных (предельных) разрешений для магнита скандинавского типа и для системы двух магнитов в зависимости от ширины пучка при заданном </w:t>
      </w:r>
      <w:proofErr w:type="spellStart"/>
      <w:r w:rsidRPr="00C019A5">
        <w:rPr>
          <w:rFonts w:ascii="Arial Cyr" w:eastAsia="Calibri" w:hAnsi="Arial Cyr"/>
          <w:sz w:val="24"/>
          <w:szCs w:val="24"/>
          <w:lang w:eastAsia="en-US"/>
        </w:rPr>
        <w:t>эмиттансе</w:t>
      </w:r>
      <w:proofErr w:type="spellEnd"/>
      <w:r w:rsidRPr="00C019A5">
        <w:rPr>
          <w:rFonts w:ascii="Arial Cyr" w:eastAsia="Calibri" w:hAnsi="Arial Cyr"/>
          <w:sz w:val="24"/>
          <w:szCs w:val="24"/>
          <w:lang w:eastAsia="en-US"/>
        </w:rPr>
        <w:t xml:space="preserve">. Эти величины ограничены исключительно аберрациями магнитов. Для их устранения в трансаксиальные линзы добавляются электроды-корректоры, так что функции фокусировки </w:t>
      </w:r>
      <w:r w:rsidRPr="00C019A5">
        <w:rPr>
          <w:rFonts w:ascii="Arial Cyr" w:eastAsia="Calibri" w:hAnsi="Arial Cyr"/>
          <w:sz w:val="24"/>
          <w:szCs w:val="24"/>
          <w:lang w:eastAsia="en-US"/>
        </w:rPr>
        <w:br/>
        <w:t xml:space="preserve">в линзе и корректировка </w:t>
      </w:r>
      <w:proofErr w:type="spellStart"/>
      <w:r w:rsidRPr="00C019A5">
        <w:rPr>
          <w:rFonts w:ascii="Arial Cyr" w:eastAsia="Calibri" w:hAnsi="Arial Cyr"/>
          <w:sz w:val="24"/>
          <w:szCs w:val="24"/>
          <w:lang w:eastAsia="en-US"/>
        </w:rPr>
        <w:t>аб</w:t>
      </w:r>
      <w:proofErr w:type="spellEnd"/>
      <w:r w:rsidRPr="00C019A5">
        <w:rPr>
          <w:rFonts w:ascii="Arial Cyr" w:eastAsia="Calibri" w:hAnsi="Arial Cyr"/>
          <w:sz w:val="24"/>
          <w:szCs w:val="24"/>
          <w:lang w:val="en-US" w:eastAsia="en-US"/>
        </w:rPr>
        <w:t>e</w:t>
      </w:r>
      <w:proofErr w:type="spellStart"/>
      <w:r w:rsidRPr="00C019A5">
        <w:rPr>
          <w:rFonts w:ascii="Arial Cyr" w:eastAsia="Calibri" w:hAnsi="Arial Cyr"/>
          <w:sz w:val="24"/>
          <w:szCs w:val="24"/>
          <w:lang w:eastAsia="en-US"/>
        </w:rPr>
        <w:t>рраций</w:t>
      </w:r>
      <w:proofErr w:type="spellEnd"/>
      <w:r w:rsidRPr="00C019A5">
        <w:rPr>
          <w:rFonts w:ascii="Arial Cyr" w:eastAsia="Calibri" w:hAnsi="Arial Cyr"/>
          <w:sz w:val="24"/>
          <w:szCs w:val="24"/>
          <w:lang w:eastAsia="en-US"/>
        </w:rPr>
        <w:t xml:space="preserve"> становятся независимыми, что позволит достичь рекордных разрешающих способностей в новых установках.</w:t>
      </w:r>
    </w:p>
    <w:p w:rsidR="00C019A5" w:rsidRPr="00C019A5" w:rsidRDefault="00C019A5" w:rsidP="00C019A5">
      <w:pPr>
        <w:widowControl/>
        <w:tabs>
          <w:tab w:val="left" w:pos="540"/>
        </w:tabs>
        <w:autoSpaceDE/>
        <w:autoSpaceDN/>
        <w:adjustRightInd/>
        <w:ind w:firstLine="284"/>
        <w:jc w:val="both"/>
        <w:rPr>
          <w:rFonts w:ascii="Arial Cyr" w:eastAsia="Calibri" w:hAnsi="Arial Cyr"/>
          <w:bCs/>
          <w:sz w:val="24"/>
          <w:szCs w:val="24"/>
          <w:lang w:eastAsia="en-US"/>
        </w:rPr>
      </w:pPr>
    </w:p>
    <w:p w:rsidR="00C019A5" w:rsidRPr="00C019A5" w:rsidRDefault="00C019A5" w:rsidP="00C019A5">
      <w:pPr>
        <w:widowControl/>
        <w:tabs>
          <w:tab w:val="left" w:pos="540"/>
        </w:tabs>
        <w:autoSpaceDE/>
        <w:autoSpaceDN/>
        <w:adjustRightInd/>
        <w:ind w:firstLine="284"/>
        <w:jc w:val="both"/>
        <w:rPr>
          <w:rFonts w:ascii="Arial Cyr" w:eastAsia="Calibri" w:hAnsi="Arial Cyr"/>
          <w:bCs/>
          <w:sz w:val="24"/>
          <w:szCs w:val="24"/>
          <w:lang w:eastAsia="en-US"/>
        </w:rPr>
      </w:pPr>
      <w:r w:rsidRPr="00C019A5">
        <w:rPr>
          <w:rFonts w:ascii="Arial Cyr" w:eastAsia="Calibri" w:hAnsi="Arial Cyr"/>
          <w:bCs/>
          <w:sz w:val="24"/>
          <w:szCs w:val="24"/>
          <w:lang w:eastAsia="en-US"/>
        </w:rPr>
        <w:t>Работа выполнена в Отделении физики высоких энергий (ЛКЯ).</w:t>
      </w:r>
    </w:p>
    <w:p w:rsidR="00C019A5" w:rsidRDefault="00C019A5" w:rsidP="00C019A5">
      <w:pPr>
        <w:widowControl/>
        <w:tabs>
          <w:tab w:val="left" w:pos="540"/>
        </w:tabs>
        <w:autoSpaceDE/>
        <w:autoSpaceDN/>
        <w:adjustRightInd/>
        <w:ind w:firstLine="284"/>
        <w:jc w:val="both"/>
        <w:rPr>
          <w:rFonts w:ascii="Arial Cyr" w:eastAsia="Calibri" w:hAnsi="Arial Cyr"/>
          <w:bCs/>
          <w:sz w:val="24"/>
          <w:szCs w:val="24"/>
          <w:lang w:eastAsia="en-US"/>
        </w:rPr>
      </w:pPr>
    </w:p>
    <w:p w:rsidR="006B6307" w:rsidRPr="00C019A5" w:rsidRDefault="006B6307" w:rsidP="00C019A5">
      <w:pPr>
        <w:widowControl/>
        <w:tabs>
          <w:tab w:val="left" w:pos="540"/>
        </w:tabs>
        <w:autoSpaceDE/>
        <w:autoSpaceDN/>
        <w:adjustRightInd/>
        <w:ind w:firstLine="284"/>
        <w:jc w:val="both"/>
        <w:rPr>
          <w:rFonts w:ascii="Arial Cyr" w:eastAsia="Calibri" w:hAnsi="Arial Cyr"/>
          <w:bCs/>
          <w:sz w:val="24"/>
          <w:szCs w:val="24"/>
          <w:lang w:eastAsia="en-US"/>
        </w:rPr>
      </w:pPr>
    </w:p>
    <w:p w:rsidR="00C019A5" w:rsidRPr="00C019A5" w:rsidRDefault="00C019A5" w:rsidP="00C019A5">
      <w:pPr>
        <w:widowControl/>
        <w:autoSpaceDE/>
        <w:autoSpaceDN/>
        <w:adjustRightInd/>
        <w:jc w:val="center"/>
        <w:rPr>
          <w:rFonts w:ascii="Arial Cyr" w:hAnsi="Arial Cyr"/>
          <w:b/>
          <w:sz w:val="28"/>
          <w:szCs w:val="28"/>
          <w:lang w:val="en-US"/>
        </w:rPr>
      </w:pPr>
      <w:r w:rsidRPr="00C019A5">
        <w:rPr>
          <w:rFonts w:ascii="Arial Cyr" w:hAnsi="Arial Cyr"/>
          <w:b/>
          <w:sz w:val="28"/>
          <w:szCs w:val="28"/>
          <w:lang w:val="en-US"/>
        </w:rPr>
        <w:t>Optimization of the Mass Separators</w:t>
      </w:r>
    </w:p>
    <w:p w:rsidR="00C019A5" w:rsidRPr="00C019A5" w:rsidRDefault="00C019A5" w:rsidP="00C019A5">
      <w:pPr>
        <w:widowControl/>
        <w:autoSpaceDE/>
        <w:autoSpaceDN/>
        <w:adjustRightInd/>
        <w:jc w:val="center"/>
        <w:rPr>
          <w:rFonts w:ascii="Arial Cyr" w:hAnsi="Arial Cyr"/>
          <w:b/>
          <w:sz w:val="24"/>
          <w:szCs w:val="24"/>
          <w:lang w:val="en-US"/>
        </w:rPr>
      </w:pPr>
    </w:p>
    <w:p w:rsidR="00C019A5" w:rsidRPr="00C019A5" w:rsidRDefault="00C019A5" w:rsidP="00C019A5">
      <w:pPr>
        <w:widowControl/>
        <w:autoSpaceDE/>
        <w:autoSpaceDN/>
        <w:adjustRightInd/>
        <w:jc w:val="center"/>
        <w:rPr>
          <w:rFonts w:ascii="Arial Cyr" w:hAnsi="Arial Cyr"/>
          <w:b/>
          <w:sz w:val="24"/>
          <w:szCs w:val="24"/>
          <w:lang w:val="en-US"/>
        </w:rPr>
      </w:pPr>
      <w:r w:rsidRPr="00C019A5">
        <w:rPr>
          <w:rFonts w:ascii="Arial Cyr" w:hAnsi="Arial Cyr"/>
          <w:b/>
          <w:sz w:val="24"/>
          <w:szCs w:val="24"/>
          <w:lang w:val="en-US"/>
        </w:rPr>
        <w:t xml:space="preserve">V.V. </w:t>
      </w:r>
      <w:proofErr w:type="spellStart"/>
      <w:r w:rsidRPr="00C019A5">
        <w:rPr>
          <w:rFonts w:ascii="Arial Cyr" w:hAnsi="Arial Cyr"/>
          <w:b/>
          <w:sz w:val="24"/>
          <w:szCs w:val="24"/>
          <w:lang w:val="en-US"/>
        </w:rPr>
        <w:t>Lykashevich</w:t>
      </w:r>
      <w:proofErr w:type="spellEnd"/>
    </w:p>
    <w:p w:rsidR="00C019A5" w:rsidRPr="00C019A5" w:rsidRDefault="00C019A5" w:rsidP="00C019A5">
      <w:pPr>
        <w:widowControl/>
        <w:autoSpaceDE/>
        <w:autoSpaceDN/>
        <w:adjustRightInd/>
        <w:jc w:val="center"/>
        <w:rPr>
          <w:rFonts w:ascii="Arial Cyr" w:hAnsi="Arial Cyr"/>
          <w:b/>
          <w:sz w:val="24"/>
          <w:szCs w:val="24"/>
          <w:lang w:val="en-US"/>
        </w:rPr>
      </w:pPr>
    </w:p>
    <w:p w:rsidR="00C019A5" w:rsidRPr="00C019A5" w:rsidRDefault="00C019A5" w:rsidP="00C019A5">
      <w:pPr>
        <w:widowControl/>
        <w:autoSpaceDE/>
        <w:autoSpaceDN/>
        <w:adjustRightInd/>
        <w:jc w:val="center"/>
        <w:rPr>
          <w:rFonts w:ascii="Arial Cyr" w:hAnsi="Arial Cyr"/>
          <w:b/>
          <w:sz w:val="24"/>
          <w:szCs w:val="24"/>
          <w:lang w:val="en-US"/>
        </w:rPr>
      </w:pPr>
      <w:r w:rsidRPr="00C019A5">
        <w:rPr>
          <w:rFonts w:ascii="Arial Cyr" w:hAnsi="Arial Cyr"/>
          <w:b/>
          <w:sz w:val="24"/>
          <w:szCs w:val="24"/>
          <w:lang w:val="en-US"/>
        </w:rPr>
        <w:t>Abstract</w:t>
      </w:r>
    </w:p>
    <w:p w:rsidR="00C019A5" w:rsidRPr="00C019A5" w:rsidRDefault="00C019A5" w:rsidP="00C019A5">
      <w:pPr>
        <w:widowControl/>
        <w:autoSpaceDE/>
        <w:autoSpaceDN/>
        <w:adjustRightInd/>
        <w:jc w:val="both"/>
        <w:rPr>
          <w:rFonts w:ascii="Arial Cyr" w:hAnsi="Arial Cyr"/>
          <w:sz w:val="24"/>
          <w:szCs w:val="24"/>
          <w:shd w:val="clear" w:color="auto" w:fill="FFFFFF"/>
          <w:lang w:val="en-US"/>
        </w:rPr>
      </w:pPr>
    </w:p>
    <w:p w:rsidR="00C019A5" w:rsidRPr="00C019A5" w:rsidRDefault="00C019A5" w:rsidP="00C019A5">
      <w:pPr>
        <w:widowControl/>
        <w:autoSpaceDE/>
        <w:autoSpaceDN/>
        <w:adjustRightInd/>
        <w:ind w:firstLine="284"/>
        <w:jc w:val="both"/>
        <w:rPr>
          <w:rFonts w:ascii="Arial Cyr" w:hAnsi="Arial Cyr"/>
          <w:sz w:val="24"/>
          <w:szCs w:val="24"/>
          <w:lang w:val="en-US"/>
        </w:rPr>
      </w:pPr>
      <w:r w:rsidRPr="00C019A5">
        <w:rPr>
          <w:rFonts w:ascii="Arial Cyr" w:hAnsi="Arial Cyr"/>
          <w:sz w:val="24"/>
          <w:szCs w:val="24"/>
          <w:shd w:val="clear" w:color="auto" w:fill="FFFFFF"/>
          <w:lang w:val="en-US"/>
        </w:rPr>
        <w:t xml:space="preserve">In the present work, the ion-optical properties of axially symmetric, quadrupole and </w:t>
      </w:r>
      <w:proofErr w:type="spellStart"/>
      <w:r w:rsidRPr="00C019A5">
        <w:rPr>
          <w:rFonts w:ascii="Arial Cyr" w:hAnsi="Arial Cyr"/>
          <w:sz w:val="24"/>
          <w:szCs w:val="24"/>
          <w:shd w:val="clear" w:color="auto" w:fill="FFFFFF"/>
          <w:lang w:val="en-US"/>
        </w:rPr>
        <w:t>transaxial</w:t>
      </w:r>
      <w:proofErr w:type="spellEnd"/>
      <w:r w:rsidRPr="00C019A5">
        <w:rPr>
          <w:rFonts w:ascii="Arial Cyr" w:hAnsi="Arial Cyr"/>
          <w:sz w:val="24"/>
          <w:szCs w:val="24"/>
          <w:shd w:val="clear" w:color="auto" w:fill="FFFFFF"/>
          <w:lang w:val="en-US"/>
        </w:rPr>
        <w:t xml:space="preserve"> lenses, as well as magnetic systems, were studied by the phase diagram method. It is shown that the non-linearities in the phase diagrams for the first two types of lenses, manifested as aberrations of the focusing system, limit the resolving power of the separator. The degrees of freedom available for </w:t>
      </w:r>
      <w:r w:rsidRPr="00C019A5">
        <w:rPr>
          <w:rFonts w:ascii="Arial Cyr" w:hAnsi="Arial Cyr"/>
          <w:sz w:val="24"/>
          <w:szCs w:val="24"/>
          <w:shd w:val="clear" w:color="auto" w:fill="FFFFFF"/>
          <w:lang w:val="en-US"/>
        </w:rPr>
        <w:br/>
        <w:t xml:space="preserve">a </w:t>
      </w:r>
      <w:proofErr w:type="spellStart"/>
      <w:r w:rsidRPr="00C019A5">
        <w:rPr>
          <w:rFonts w:ascii="Arial Cyr" w:hAnsi="Arial Cyr"/>
          <w:sz w:val="24"/>
          <w:szCs w:val="24"/>
          <w:shd w:val="clear" w:color="auto" w:fill="FFFFFF"/>
          <w:lang w:val="en-US"/>
        </w:rPr>
        <w:t>transaxial</w:t>
      </w:r>
      <w:proofErr w:type="spellEnd"/>
      <w:r w:rsidRPr="00C019A5">
        <w:rPr>
          <w:rFonts w:ascii="Arial Cyr" w:hAnsi="Arial Cyr"/>
          <w:sz w:val="24"/>
          <w:szCs w:val="24"/>
          <w:shd w:val="clear" w:color="auto" w:fill="FFFFFF"/>
          <w:lang w:val="en-US"/>
        </w:rPr>
        <w:t xml:space="preserve"> lens make it possible to eliminate the aberrations, which </w:t>
      </w:r>
      <w:r w:rsidRPr="00C019A5">
        <w:rPr>
          <w:rFonts w:ascii="Arial Cyr" w:hAnsi="Arial Cyr"/>
          <w:bCs/>
          <w:sz w:val="24"/>
          <w:szCs w:val="24"/>
          <w:lang w:val="en-US"/>
        </w:rPr>
        <w:t>several times increases the resolving power of the separator.</w:t>
      </w:r>
    </w:p>
    <w:p w:rsidR="00C019A5" w:rsidRPr="00C019A5" w:rsidRDefault="00C019A5" w:rsidP="00C019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hAnsi="Arial Cyr"/>
          <w:sz w:val="24"/>
          <w:szCs w:val="24"/>
          <w:lang w:val="en"/>
        </w:rPr>
      </w:pPr>
      <w:r w:rsidRPr="00C019A5">
        <w:rPr>
          <w:rFonts w:ascii="Arial Cyr" w:hAnsi="Arial Cyr"/>
          <w:sz w:val="24"/>
          <w:szCs w:val="24"/>
          <w:lang w:val="en"/>
        </w:rPr>
        <w:t>Further, the values of the optimal (limiting) resolutions for a magnet of the Scandinavian type and for a system of two magnets are obtained, depending on the beam width for a given emittance.</w:t>
      </w:r>
    </w:p>
    <w:p w:rsidR="00C019A5" w:rsidRPr="00C019A5" w:rsidRDefault="00C019A5" w:rsidP="00C019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hAnsi="Arial Cyr"/>
          <w:sz w:val="24"/>
          <w:szCs w:val="24"/>
          <w:lang w:val="en"/>
        </w:rPr>
      </w:pPr>
      <w:r w:rsidRPr="00C019A5">
        <w:rPr>
          <w:rFonts w:ascii="Arial Cyr" w:hAnsi="Arial Cyr"/>
          <w:sz w:val="24"/>
          <w:szCs w:val="24"/>
          <w:lang w:val="en"/>
        </w:rPr>
        <w:t xml:space="preserve">These quantities are limited solely to aberrations of magnets. To eliminate them, corrector electrodes are added to </w:t>
      </w:r>
      <w:proofErr w:type="spellStart"/>
      <w:r w:rsidRPr="00C019A5">
        <w:rPr>
          <w:rFonts w:ascii="Arial Cyr" w:hAnsi="Arial Cyr"/>
          <w:sz w:val="24"/>
          <w:szCs w:val="24"/>
          <w:lang w:val="en"/>
        </w:rPr>
        <w:t>transaxial</w:t>
      </w:r>
      <w:proofErr w:type="spellEnd"/>
      <w:r w:rsidRPr="00C019A5">
        <w:rPr>
          <w:rFonts w:ascii="Arial Cyr" w:hAnsi="Arial Cyr"/>
          <w:sz w:val="24"/>
          <w:szCs w:val="24"/>
          <w:lang w:val="en"/>
        </w:rPr>
        <w:t xml:space="preserve"> lenses, so that the focusing functions in the lens and adjusting the aberrations become independent. This will achieve record resolution in new installations.</w:t>
      </w:r>
    </w:p>
    <w:p w:rsidR="00C019A5" w:rsidRPr="00C019A5" w:rsidRDefault="00C019A5" w:rsidP="00C019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hAnsi="Arial Cyr"/>
          <w:sz w:val="24"/>
          <w:szCs w:val="24"/>
          <w:lang w:val="en"/>
        </w:rPr>
      </w:pPr>
    </w:p>
    <w:p w:rsidR="00C019A5" w:rsidRPr="00C019A5" w:rsidRDefault="00C019A5" w:rsidP="00C019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hAnsi="Arial Cyr"/>
          <w:sz w:val="24"/>
          <w:szCs w:val="24"/>
          <w:lang w:val="en"/>
        </w:rPr>
      </w:pPr>
      <w:r w:rsidRPr="00C019A5">
        <w:rPr>
          <w:rFonts w:ascii="Arial Cyr" w:hAnsi="Arial Cyr"/>
          <w:sz w:val="24"/>
          <w:szCs w:val="24"/>
          <w:lang w:val="en"/>
        </w:rPr>
        <w:t xml:space="preserve">The work </w:t>
      </w:r>
      <w:r w:rsidRPr="00C019A5">
        <w:rPr>
          <w:rFonts w:ascii="Arial Cyr" w:hAnsi="Arial Cyr"/>
          <w:sz w:val="24"/>
          <w:szCs w:val="24"/>
          <w:lang w:val="en-US"/>
        </w:rPr>
        <w:t>has been performed at the</w:t>
      </w:r>
      <w:r w:rsidRPr="00C019A5">
        <w:rPr>
          <w:rFonts w:ascii="Arial Cyr" w:hAnsi="Arial Cyr"/>
          <w:sz w:val="24"/>
          <w:szCs w:val="24"/>
          <w:lang w:val="en"/>
        </w:rPr>
        <w:t xml:space="preserve"> High Energy Physics Division (SLNL).</w:t>
      </w:r>
    </w:p>
    <w:p w:rsidR="002E112C" w:rsidRPr="00BE270F" w:rsidRDefault="002E112C" w:rsidP="002E11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Cyr" w:hAnsi="Arial Cyr"/>
          <w:sz w:val="24"/>
          <w:szCs w:val="24"/>
          <w:lang w:val="en-US"/>
        </w:rPr>
      </w:pPr>
    </w:p>
    <w:p w:rsidR="00C019A5" w:rsidRDefault="00C019A5" w:rsidP="002E112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Arial Cyr" w:hAnsi="Arial Cyr"/>
          <w:sz w:val="24"/>
          <w:szCs w:val="24"/>
        </w:rPr>
      </w:pPr>
      <w:r w:rsidRPr="00C019A5">
        <w:rPr>
          <w:rFonts w:ascii="Arial Cyr" w:hAnsi="Arial Cyr"/>
          <w:sz w:val="24"/>
          <w:szCs w:val="24"/>
        </w:rPr>
        <w:t>Препринт № 3013, 27.11.2017 г.</w:t>
      </w:r>
    </w:p>
    <w:p w:rsidR="00C019A5" w:rsidRPr="00B84C27" w:rsidRDefault="00C019A5" w:rsidP="00C019A5">
      <w:pPr>
        <w:shd w:val="clear" w:color="auto" w:fill="FFFFFF"/>
        <w:jc w:val="both"/>
        <w:rPr>
          <w:rFonts w:ascii="Arial Cyr" w:hAnsi="Arial Cyr" w:cs="Arial"/>
          <w:sz w:val="24"/>
          <w:szCs w:val="24"/>
        </w:rPr>
      </w:pPr>
      <w:r w:rsidRPr="009F4FD6">
        <w:rPr>
          <w:rFonts w:ascii="Arial" w:hAnsi="Arial" w:cs="Courier New"/>
          <w:sz w:val="24"/>
          <w:szCs w:val="24"/>
          <w:lang w:val="en-US"/>
        </w:rPr>
        <w:t>E</w:t>
      </w:r>
      <w:r w:rsidRPr="00C019A5">
        <w:rPr>
          <w:rFonts w:ascii="Arial" w:hAnsi="Arial" w:cs="Courier New"/>
          <w:sz w:val="24"/>
          <w:szCs w:val="24"/>
        </w:rPr>
        <w:t>-</w:t>
      </w:r>
      <w:r w:rsidRPr="009F4FD6">
        <w:rPr>
          <w:rFonts w:ascii="Arial" w:hAnsi="Arial" w:cs="Courier New"/>
          <w:sz w:val="24"/>
          <w:szCs w:val="24"/>
          <w:lang w:val="en-US"/>
        </w:rPr>
        <w:t>mail</w:t>
      </w:r>
      <w:r w:rsidRPr="00C019A5">
        <w:rPr>
          <w:rFonts w:ascii="Arial" w:hAnsi="Arial" w:cs="Courier New"/>
          <w:sz w:val="24"/>
          <w:szCs w:val="24"/>
        </w:rPr>
        <w:t>:</w:t>
      </w:r>
      <w:r w:rsidR="00B84C27">
        <w:rPr>
          <w:rFonts w:ascii="Arial" w:hAnsi="Arial" w:cs="Courier New"/>
          <w:sz w:val="24"/>
          <w:szCs w:val="24"/>
        </w:rPr>
        <w:t xml:space="preserve"> </w:t>
      </w:r>
      <w:hyperlink r:id="rId4" w:history="1">
        <w:r w:rsidR="00B84C27" w:rsidRPr="00B84C27">
          <w:rPr>
            <w:rFonts w:ascii="Arial Cyr" w:hAnsi="Arial Cyr"/>
            <w:sz w:val="24"/>
            <w:szCs w:val="24"/>
          </w:rPr>
          <w:t>lukashevich_vv@pnpi.nrcki.ru</w:t>
        </w:r>
      </w:hyperlink>
    </w:p>
    <w:p w:rsidR="00C019A5" w:rsidRPr="00C019A5" w:rsidRDefault="00C019A5" w:rsidP="00C019A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hAnsi="Arial Cyr"/>
          <w:sz w:val="24"/>
          <w:szCs w:val="24"/>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C019A5" w:rsidRDefault="00C019A5" w:rsidP="006A117E">
      <w:pPr>
        <w:widowControl/>
        <w:shd w:val="clear" w:color="auto" w:fill="FFFFFF"/>
        <w:autoSpaceDE/>
        <w:autoSpaceDN/>
        <w:adjustRightInd/>
        <w:jc w:val="center"/>
        <w:rPr>
          <w:rFonts w:ascii="Arial Cyr" w:hAnsi="Arial Cyr"/>
          <w:b/>
          <w:bCs/>
          <w:sz w:val="28"/>
          <w:szCs w:val="28"/>
        </w:rPr>
      </w:pPr>
    </w:p>
    <w:p w:rsidR="006A117E" w:rsidRPr="006A117E" w:rsidRDefault="006A117E" w:rsidP="006A117E">
      <w:pPr>
        <w:widowControl/>
        <w:shd w:val="clear" w:color="auto" w:fill="FFFFFF"/>
        <w:autoSpaceDE/>
        <w:autoSpaceDN/>
        <w:adjustRightInd/>
        <w:jc w:val="center"/>
        <w:rPr>
          <w:rFonts w:ascii="Arial Cyr" w:hAnsi="Arial Cyr"/>
          <w:b/>
          <w:bCs/>
          <w:sz w:val="28"/>
          <w:szCs w:val="28"/>
        </w:rPr>
      </w:pPr>
      <w:r w:rsidRPr="006A117E">
        <w:rPr>
          <w:rFonts w:ascii="Arial Cyr" w:hAnsi="Arial Cyr"/>
          <w:b/>
          <w:bCs/>
          <w:sz w:val="28"/>
          <w:szCs w:val="28"/>
        </w:rPr>
        <w:lastRenderedPageBreak/>
        <w:t xml:space="preserve">Измерение времени жизни нейтрона </w:t>
      </w:r>
      <w:r w:rsidR="00837622">
        <w:rPr>
          <w:rFonts w:ascii="Arial Cyr" w:hAnsi="Arial Cyr"/>
          <w:b/>
          <w:bCs/>
          <w:sz w:val="28"/>
          <w:szCs w:val="28"/>
        </w:rPr>
        <w:br/>
      </w:r>
      <w:r w:rsidRPr="006A117E">
        <w:rPr>
          <w:rFonts w:ascii="Arial Cyr" w:hAnsi="Arial Cyr"/>
          <w:b/>
          <w:bCs/>
          <w:sz w:val="28"/>
          <w:szCs w:val="28"/>
        </w:rPr>
        <w:t xml:space="preserve">при помощи большой гравитационной ловушки </w:t>
      </w:r>
      <w:r w:rsidR="00837622">
        <w:rPr>
          <w:rFonts w:ascii="Arial Cyr" w:hAnsi="Arial Cyr"/>
          <w:b/>
          <w:bCs/>
          <w:sz w:val="28"/>
          <w:szCs w:val="28"/>
        </w:rPr>
        <w:br/>
      </w:r>
      <w:r w:rsidRPr="006A117E">
        <w:rPr>
          <w:rFonts w:ascii="Arial Cyr" w:hAnsi="Arial Cyr"/>
          <w:b/>
          <w:bCs/>
          <w:sz w:val="28"/>
          <w:szCs w:val="28"/>
        </w:rPr>
        <w:t xml:space="preserve">для </w:t>
      </w:r>
      <w:proofErr w:type="spellStart"/>
      <w:r w:rsidRPr="006A117E">
        <w:rPr>
          <w:rFonts w:ascii="Arial Cyr" w:hAnsi="Arial Cyr"/>
          <w:b/>
          <w:bCs/>
          <w:sz w:val="28"/>
          <w:szCs w:val="28"/>
        </w:rPr>
        <w:t>ультрахолодных</w:t>
      </w:r>
      <w:proofErr w:type="spellEnd"/>
      <w:r w:rsidRPr="006A117E">
        <w:rPr>
          <w:rFonts w:ascii="Arial Cyr" w:hAnsi="Arial Cyr"/>
          <w:b/>
          <w:bCs/>
          <w:sz w:val="28"/>
          <w:szCs w:val="28"/>
        </w:rPr>
        <w:t xml:space="preserve"> нейтронов</w:t>
      </w:r>
    </w:p>
    <w:p w:rsidR="006A117E" w:rsidRPr="002E112C" w:rsidRDefault="006A117E" w:rsidP="006A117E">
      <w:pPr>
        <w:widowControl/>
        <w:shd w:val="clear" w:color="auto" w:fill="FFFFFF"/>
        <w:autoSpaceDE/>
        <w:autoSpaceDN/>
        <w:adjustRightInd/>
        <w:jc w:val="center"/>
        <w:rPr>
          <w:rFonts w:ascii="Arial Cyr" w:hAnsi="Arial Cyr"/>
          <w:bCs/>
          <w:caps/>
          <w:sz w:val="28"/>
          <w:szCs w:val="28"/>
        </w:rPr>
      </w:pPr>
    </w:p>
    <w:p w:rsidR="00837622" w:rsidRDefault="006A117E" w:rsidP="006A117E">
      <w:pPr>
        <w:widowControl/>
        <w:autoSpaceDE/>
        <w:autoSpaceDN/>
        <w:adjustRightInd/>
        <w:jc w:val="center"/>
        <w:rPr>
          <w:rFonts w:ascii="Arial Cyr" w:hAnsi="Arial Cyr"/>
          <w:b/>
          <w:i/>
          <w:sz w:val="24"/>
          <w:szCs w:val="24"/>
        </w:rPr>
      </w:pPr>
      <w:r w:rsidRPr="006A117E">
        <w:rPr>
          <w:rFonts w:ascii="Arial Cyr" w:hAnsi="Arial Cyr"/>
          <w:b/>
          <w:i/>
          <w:sz w:val="24"/>
          <w:szCs w:val="24"/>
        </w:rPr>
        <w:t>А.</w:t>
      </w:r>
      <w:r w:rsidRPr="006A117E">
        <w:rPr>
          <w:rFonts w:ascii="Arial Cyr" w:hAnsi="Arial Cyr"/>
          <w:b/>
          <w:i/>
          <w:sz w:val="24"/>
          <w:szCs w:val="24"/>
          <w:lang w:val="en-US"/>
        </w:rPr>
        <w:t> </w:t>
      </w:r>
      <w:r w:rsidRPr="006A117E">
        <w:rPr>
          <w:rFonts w:ascii="Arial Cyr" w:hAnsi="Arial Cyr"/>
          <w:b/>
          <w:i/>
          <w:sz w:val="24"/>
          <w:szCs w:val="24"/>
        </w:rPr>
        <w:t>П.</w:t>
      </w:r>
      <w:r w:rsidRPr="006A117E">
        <w:rPr>
          <w:rFonts w:ascii="Arial Cyr" w:hAnsi="Arial Cyr"/>
          <w:b/>
          <w:i/>
          <w:sz w:val="24"/>
          <w:szCs w:val="24"/>
          <w:lang w:val="en-US"/>
        </w:rPr>
        <w:t> </w:t>
      </w:r>
      <w:r w:rsidRPr="006A117E">
        <w:rPr>
          <w:rFonts w:ascii="Arial Cyr" w:hAnsi="Arial Cyr"/>
          <w:b/>
          <w:i/>
          <w:sz w:val="24"/>
          <w:szCs w:val="24"/>
        </w:rPr>
        <w:t>Серебров, Э. А.</w:t>
      </w:r>
      <w:r w:rsidRPr="006A117E">
        <w:rPr>
          <w:rFonts w:ascii="Arial Cyr" w:hAnsi="Arial Cyr"/>
          <w:b/>
          <w:i/>
          <w:sz w:val="24"/>
          <w:szCs w:val="24"/>
          <w:lang w:val="en-US"/>
        </w:rPr>
        <w:t> </w:t>
      </w:r>
      <w:r w:rsidRPr="006A117E">
        <w:rPr>
          <w:rFonts w:ascii="Arial Cyr" w:hAnsi="Arial Cyr"/>
          <w:b/>
          <w:i/>
          <w:sz w:val="24"/>
          <w:szCs w:val="24"/>
        </w:rPr>
        <w:t>Коломенский, А.</w:t>
      </w:r>
      <w:r w:rsidRPr="006A117E">
        <w:rPr>
          <w:rFonts w:ascii="Arial Cyr" w:hAnsi="Arial Cyr"/>
          <w:b/>
          <w:i/>
          <w:sz w:val="24"/>
          <w:szCs w:val="24"/>
          <w:lang w:val="en-US"/>
        </w:rPr>
        <w:t> </w:t>
      </w:r>
      <w:r w:rsidRPr="006A117E">
        <w:rPr>
          <w:rFonts w:ascii="Arial Cyr" w:hAnsi="Arial Cyr"/>
          <w:b/>
          <w:i/>
          <w:sz w:val="24"/>
          <w:szCs w:val="24"/>
        </w:rPr>
        <w:t>К.</w:t>
      </w:r>
      <w:r w:rsidRPr="006A117E">
        <w:rPr>
          <w:rFonts w:ascii="Arial Cyr" w:hAnsi="Arial Cyr"/>
          <w:b/>
          <w:i/>
          <w:sz w:val="24"/>
          <w:szCs w:val="24"/>
          <w:lang w:val="en-US"/>
        </w:rPr>
        <w:t> </w:t>
      </w:r>
      <w:r w:rsidRPr="006A117E">
        <w:rPr>
          <w:rFonts w:ascii="Arial Cyr" w:hAnsi="Arial Cyr"/>
          <w:b/>
          <w:i/>
          <w:sz w:val="24"/>
          <w:szCs w:val="24"/>
        </w:rPr>
        <w:t xml:space="preserve">Фомин, </w:t>
      </w:r>
      <w:r w:rsidR="00837622">
        <w:rPr>
          <w:rFonts w:ascii="Arial Cyr" w:hAnsi="Arial Cyr"/>
          <w:b/>
          <w:i/>
          <w:sz w:val="24"/>
          <w:szCs w:val="24"/>
        </w:rPr>
        <w:br/>
      </w:r>
      <w:r w:rsidRPr="006A117E">
        <w:rPr>
          <w:rFonts w:ascii="Arial Cyr" w:hAnsi="Arial Cyr"/>
          <w:b/>
          <w:i/>
          <w:sz w:val="24"/>
          <w:szCs w:val="24"/>
        </w:rPr>
        <w:t>И.</w:t>
      </w:r>
      <w:r w:rsidRPr="006A117E">
        <w:rPr>
          <w:rFonts w:ascii="Arial Cyr" w:hAnsi="Arial Cyr"/>
          <w:b/>
          <w:i/>
          <w:sz w:val="24"/>
          <w:szCs w:val="24"/>
          <w:lang w:val="en-US"/>
        </w:rPr>
        <w:t> </w:t>
      </w:r>
      <w:r w:rsidRPr="006A117E">
        <w:rPr>
          <w:rFonts w:ascii="Arial Cyr" w:hAnsi="Arial Cyr"/>
          <w:b/>
          <w:i/>
          <w:sz w:val="24"/>
          <w:szCs w:val="24"/>
        </w:rPr>
        <w:t>А.</w:t>
      </w:r>
      <w:r w:rsidRPr="006A117E">
        <w:rPr>
          <w:rFonts w:ascii="Arial Cyr" w:hAnsi="Arial Cyr"/>
          <w:b/>
          <w:i/>
          <w:sz w:val="24"/>
          <w:szCs w:val="24"/>
          <w:lang w:val="en-US"/>
        </w:rPr>
        <w:t> </w:t>
      </w:r>
      <w:r w:rsidRPr="006A117E">
        <w:rPr>
          <w:rFonts w:ascii="Arial Cyr" w:hAnsi="Arial Cyr"/>
          <w:b/>
          <w:i/>
          <w:sz w:val="24"/>
          <w:szCs w:val="24"/>
        </w:rPr>
        <w:t>Краснощекова,</w:t>
      </w:r>
      <w:r w:rsidR="00BE270F">
        <w:rPr>
          <w:rFonts w:ascii="Arial Cyr" w:hAnsi="Arial Cyr"/>
          <w:b/>
          <w:i/>
          <w:sz w:val="24"/>
          <w:szCs w:val="24"/>
        </w:rPr>
        <w:t xml:space="preserve"> </w:t>
      </w:r>
      <w:r w:rsidRPr="006A117E">
        <w:rPr>
          <w:rFonts w:ascii="Arial Cyr" w:hAnsi="Arial Cyr"/>
          <w:b/>
          <w:i/>
          <w:sz w:val="24"/>
          <w:szCs w:val="24"/>
        </w:rPr>
        <w:t>А.</w:t>
      </w:r>
      <w:r w:rsidRPr="006A117E">
        <w:rPr>
          <w:rFonts w:ascii="Arial Cyr" w:hAnsi="Arial Cyr"/>
          <w:b/>
          <w:i/>
          <w:sz w:val="24"/>
          <w:szCs w:val="24"/>
          <w:lang w:val="en-US"/>
        </w:rPr>
        <w:t> </w:t>
      </w:r>
      <w:r w:rsidRPr="006A117E">
        <w:rPr>
          <w:rFonts w:ascii="Arial Cyr" w:hAnsi="Arial Cyr"/>
          <w:b/>
          <w:i/>
          <w:sz w:val="24"/>
          <w:szCs w:val="24"/>
        </w:rPr>
        <w:t>В.</w:t>
      </w:r>
      <w:r w:rsidRPr="006A117E">
        <w:rPr>
          <w:rFonts w:ascii="Arial Cyr" w:hAnsi="Arial Cyr"/>
          <w:b/>
          <w:i/>
          <w:sz w:val="24"/>
          <w:szCs w:val="24"/>
          <w:lang w:val="en-US"/>
        </w:rPr>
        <w:t> </w:t>
      </w:r>
      <w:r w:rsidRPr="006A117E">
        <w:rPr>
          <w:rFonts w:ascii="Arial Cyr" w:hAnsi="Arial Cyr"/>
          <w:b/>
          <w:i/>
          <w:sz w:val="24"/>
          <w:szCs w:val="24"/>
        </w:rPr>
        <w:t>Васильев, Д.</w:t>
      </w:r>
      <w:r w:rsidRPr="006A117E">
        <w:rPr>
          <w:rFonts w:ascii="Arial Cyr" w:hAnsi="Arial Cyr"/>
          <w:b/>
          <w:i/>
          <w:sz w:val="24"/>
          <w:szCs w:val="24"/>
          <w:lang w:val="en-US"/>
        </w:rPr>
        <w:t> </w:t>
      </w:r>
      <w:r w:rsidRPr="006A117E">
        <w:rPr>
          <w:rFonts w:ascii="Arial Cyr" w:hAnsi="Arial Cyr"/>
          <w:b/>
          <w:i/>
          <w:sz w:val="24"/>
          <w:szCs w:val="24"/>
        </w:rPr>
        <w:t>М.</w:t>
      </w:r>
      <w:r w:rsidRPr="006A117E">
        <w:rPr>
          <w:rFonts w:ascii="Arial Cyr" w:hAnsi="Arial Cyr"/>
          <w:b/>
          <w:i/>
          <w:sz w:val="24"/>
          <w:szCs w:val="24"/>
          <w:lang w:val="en-US"/>
        </w:rPr>
        <w:t> </w:t>
      </w:r>
      <w:r w:rsidRPr="006A117E">
        <w:rPr>
          <w:rFonts w:ascii="Arial Cyr" w:hAnsi="Arial Cyr"/>
          <w:b/>
          <w:i/>
          <w:sz w:val="24"/>
          <w:szCs w:val="24"/>
        </w:rPr>
        <w:t xml:space="preserve">Прудников, </w:t>
      </w:r>
      <w:r w:rsidR="00837622">
        <w:rPr>
          <w:rFonts w:ascii="Arial Cyr" w:hAnsi="Arial Cyr"/>
          <w:b/>
          <w:i/>
          <w:sz w:val="24"/>
          <w:szCs w:val="24"/>
        </w:rPr>
        <w:br/>
      </w:r>
      <w:r w:rsidRPr="006A117E">
        <w:rPr>
          <w:rFonts w:ascii="Arial Cyr" w:hAnsi="Arial Cyr"/>
          <w:b/>
          <w:i/>
          <w:sz w:val="24"/>
          <w:szCs w:val="24"/>
        </w:rPr>
        <w:t>И.</w:t>
      </w:r>
      <w:r w:rsidRPr="006A117E">
        <w:rPr>
          <w:rFonts w:ascii="Arial Cyr" w:hAnsi="Arial Cyr"/>
          <w:b/>
          <w:i/>
          <w:sz w:val="24"/>
          <w:szCs w:val="24"/>
          <w:lang w:val="en-US"/>
        </w:rPr>
        <w:t> </w:t>
      </w:r>
      <w:r w:rsidRPr="006A117E">
        <w:rPr>
          <w:rFonts w:ascii="Arial Cyr" w:hAnsi="Arial Cyr"/>
          <w:b/>
          <w:i/>
          <w:sz w:val="24"/>
          <w:szCs w:val="24"/>
        </w:rPr>
        <w:t>В.</w:t>
      </w:r>
      <w:r w:rsidRPr="006A117E">
        <w:rPr>
          <w:rFonts w:ascii="Arial Cyr" w:hAnsi="Arial Cyr"/>
          <w:b/>
          <w:i/>
          <w:sz w:val="24"/>
          <w:szCs w:val="24"/>
          <w:lang w:val="en-US"/>
        </w:rPr>
        <w:t> </w:t>
      </w:r>
      <w:r w:rsidRPr="006A117E">
        <w:rPr>
          <w:rFonts w:ascii="Arial Cyr" w:hAnsi="Arial Cyr"/>
          <w:b/>
          <w:i/>
          <w:sz w:val="24"/>
          <w:szCs w:val="24"/>
        </w:rPr>
        <w:t>Шока, А.</w:t>
      </w:r>
      <w:r w:rsidRPr="006A117E">
        <w:rPr>
          <w:rFonts w:ascii="Arial Cyr" w:hAnsi="Arial Cyr"/>
          <w:b/>
          <w:i/>
          <w:sz w:val="24"/>
          <w:szCs w:val="24"/>
          <w:lang w:val="en-US"/>
        </w:rPr>
        <w:t> </w:t>
      </w:r>
      <w:r w:rsidRPr="006A117E">
        <w:rPr>
          <w:rFonts w:ascii="Arial Cyr" w:hAnsi="Arial Cyr"/>
          <w:b/>
          <w:i/>
          <w:sz w:val="24"/>
          <w:szCs w:val="24"/>
        </w:rPr>
        <w:t>В.</w:t>
      </w:r>
      <w:r w:rsidRPr="006A117E">
        <w:rPr>
          <w:rFonts w:ascii="Arial Cyr" w:hAnsi="Arial Cyr"/>
          <w:b/>
          <w:i/>
          <w:sz w:val="24"/>
          <w:szCs w:val="24"/>
          <w:lang w:val="en-US"/>
        </w:rPr>
        <w:t> </w:t>
      </w:r>
      <w:proofErr w:type="spellStart"/>
      <w:r w:rsidRPr="006A117E">
        <w:rPr>
          <w:rFonts w:ascii="Arial Cyr" w:hAnsi="Arial Cyr"/>
          <w:b/>
          <w:i/>
          <w:sz w:val="24"/>
          <w:szCs w:val="24"/>
        </w:rPr>
        <w:t>Чечкин</w:t>
      </w:r>
      <w:proofErr w:type="spellEnd"/>
      <w:r w:rsidRPr="006A117E">
        <w:rPr>
          <w:rFonts w:ascii="Arial Cyr" w:hAnsi="Arial Cyr"/>
          <w:b/>
          <w:i/>
          <w:sz w:val="24"/>
          <w:szCs w:val="24"/>
        </w:rPr>
        <w:t>, М.</w:t>
      </w:r>
      <w:r w:rsidRPr="006A117E">
        <w:rPr>
          <w:rFonts w:ascii="Arial Cyr" w:hAnsi="Arial Cyr"/>
          <w:b/>
          <w:i/>
          <w:sz w:val="24"/>
          <w:szCs w:val="24"/>
          <w:lang w:val="en-US"/>
        </w:rPr>
        <w:t> </w:t>
      </w:r>
      <w:r w:rsidRPr="006A117E">
        <w:rPr>
          <w:rFonts w:ascii="Arial Cyr" w:hAnsi="Arial Cyr"/>
          <w:b/>
          <w:i/>
          <w:sz w:val="24"/>
          <w:szCs w:val="24"/>
        </w:rPr>
        <w:t>Е.</w:t>
      </w:r>
      <w:r w:rsidRPr="006A117E">
        <w:rPr>
          <w:rFonts w:ascii="Arial Cyr" w:hAnsi="Arial Cyr"/>
          <w:b/>
          <w:i/>
          <w:sz w:val="24"/>
          <w:szCs w:val="24"/>
          <w:lang w:val="en-US"/>
        </w:rPr>
        <w:t> </w:t>
      </w:r>
      <w:r w:rsidRPr="006A117E">
        <w:rPr>
          <w:rFonts w:ascii="Arial Cyr" w:hAnsi="Arial Cyr"/>
          <w:b/>
          <w:i/>
          <w:sz w:val="24"/>
          <w:szCs w:val="24"/>
        </w:rPr>
        <w:t>Чайковский, В.</w:t>
      </w:r>
      <w:r w:rsidRPr="006A117E">
        <w:rPr>
          <w:rFonts w:ascii="Arial Cyr" w:hAnsi="Arial Cyr"/>
          <w:b/>
          <w:i/>
          <w:sz w:val="24"/>
          <w:szCs w:val="24"/>
          <w:lang w:val="en-US"/>
        </w:rPr>
        <w:t> </w:t>
      </w:r>
      <w:r w:rsidRPr="006A117E">
        <w:rPr>
          <w:rFonts w:ascii="Arial Cyr" w:hAnsi="Arial Cyr"/>
          <w:b/>
          <w:i/>
          <w:sz w:val="24"/>
          <w:szCs w:val="24"/>
        </w:rPr>
        <w:t>Е.</w:t>
      </w:r>
      <w:r w:rsidRPr="006A117E">
        <w:rPr>
          <w:rFonts w:ascii="Arial Cyr" w:hAnsi="Arial Cyr"/>
          <w:b/>
          <w:i/>
          <w:sz w:val="24"/>
          <w:szCs w:val="24"/>
          <w:lang w:val="en-US"/>
        </w:rPr>
        <w:t> </w:t>
      </w:r>
      <w:r w:rsidRPr="006A117E">
        <w:rPr>
          <w:rFonts w:ascii="Arial Cyr" w:hAnsi="Arial Cyr"/>
          <w:b/>
          <w:i/>
          <w:sz w:val="24"/>
          <w:szCs w:val="24"/>
        </w:rPr>
        <w:t xml:space="preserve">Варламов, </w:t>
      </w:r>
    </w:p>
    <w:p w:rsidR="006A117E" w:rsidRPr="006A117E" w:rsidRDefault="006A117E" w:rsidP="006A117E">
      <w:pPr>
        <w:widowControl/>
        <w:autoSpaceDE/>
        <w:autoSpaceDN/>
        <w:adjustRightInd/>
        <w:jc w:val="center"/>
        <w:rPr>
          <w:rFonts w:ascii="Arial Cyr" w:hAnsi="Arial Cyr"/>
          <w:b/>
          <w:i/>
          <w:sz w:val="24"/>
          <w:szCs w:val="24"/>
        </w:rPr>
      </w:pPr>
      <w:r w:rsidRPr="006A117E">
        <w:rPr>
          <w:rFonts w:ascii="Arial Cyr" w:hAnsi="Arial Cyr"/>
          <w:b/>
          <w:i/>
          <w:sz w:val="24"/>
          <w:szCs w:val="24"/>
        </w:rPr>
        <w:t>С.</w:t>
      </w:r>
      <w:r w:rsidRPr="006A117E">
        <w:rPr>
          <w:rFonts w:ascii="Arial Cyr" w:hAnsi="Arial Cyr"/>
          <w:b/>
          <w:i/>
          <w:sz w:val="24"/>
          <w:szCs w:val="24"/>
          <w:lang w:val="en-US"/>
        </w:rPr>
        <w:t> </w:t>
      </w:r>
      <w:r w:rsidRPr="006A117E">
        <w:rPr>
          <w:rFonts w:ascii="Arial Cyr" w:hAnsi="Arial Cyr"/>
          <w:b/>
          <w:i/>
          <w:sz w:val="24"/>
          <w:szCs w:val="24"/>
        </w:rPr>
        <w:t>Н.</w:t>
      </w:r>
      <w:r w:rsidRPr="006A117E">
        <w:rPr>
          <w:rFonts w:ascii="Arial Cyr" w:hAnsi="Arial Cyr"/>
          <w:b/>
          <w:i/>
          <w:sz w:val="24"/>
          <w:szCs w:val="24"/>
          <w:lang w:val="en-US"/>
        </w:rPr>
        <w:t> </w:t>
      </w:r>
      <w:r w:rsidRPr="006A117E">
        <w:rPr>
          <w:rFonts w:ascii="Arial Cyr" w:hAnsi="Arial Cyr"/>
          <w:b/>
          <w:i/>
          <w:sz w:val="24"/>
          <w:szCs w:val="24"/>
        </w:rPr>
        <w:t>Иванов, А.</w:t>
      </w:r>
      <w:r w:rsidRPr="006A117E">
        <w:rPr>
          <w:rFonts w:ascii="Arial Cyr" w:hAnsi="Arial Cyr"/>
          <w:b/>
          <w:i/>
          <w:sz w:val="24"/>
          <w:szCs w:val="24"/>
          <w:lang w:val="en-US"/>
        </w:rPr>
        <w:t> </w:t>
      </w:r>
      <w:r w:rsidRPr="006A117E">
        <w:rPr>
          <w:rFonts w:ascii="Arial Cyr" w:hAnsi="Arial Cyr"/>
          <w:b/>
          <w:i/>
          <w:sz w:val="24"/>
          <w:szCs w:val="24"/>
        </w:rPr>
        <w:t>Н.</w:t>
      </w:r>
      <w:r w:rsidRPr="006A117E">
        <w:rPr>
          <w:rFonts w:ascii="Arial Cyr" w:hAnsi="Arial Cyr"/>
          <w:b/>
          <w:i/>
          <w:sz w:val="24"/>
          <w:szCs w:val="24"/>
          <w:lang w:val="en-US"/>
        </w:rPr>
        <w:t> </w:t>
      </w:r>
      <w:r w:rsidRPr="006A117E">
        <w:rPr>
          <w:rFonts w:ascii="Arial Cyr" w:hAnsi="Arial Cyr"/>
          <w:b/>
          <w:i/>
          <w:sz w:val="24"/>
          <w:szCs w:val="24"/>
        </w:rPr>
        <w:t>Пирожков, П.</w:t>
      </w:r>
      <w:r w:rsidRPr="006A117E">
        <w:rPr>
          <w:rFonts w:ascii="Arial Cyr" w:hAnsi="Arial Cyr"/>
          <w:b/>
          <w:i/>
          <w:sz w:val="24"/>
          <w:szCs w:val="24"/>
          <w:lang w:val="en-US"/>
        </w:rPr>
        <w:t> </w:t>
      </w:r>
      <w:proofErr w:type="spellStart"/>
      <w:r w:rsidRPr="006A117E">
        <w:rPr>
          <w:rFonts w:ascii="Arial Cyr" w:hAnsi="Arial Cyr"/>
          <w:b/>
          <w:i/>
          <w:sz w:val="24"/>
          <w:szCs w:val="24"/>
        </w:rPr>
        <w:t>Гельтенборт</w:t>
      </w:r>
      <w:proofErr w:type="spellEnd"/>
      <w:r w:rsidRPr="006A117E">
        <w:rPr>
          <w:rFonts w:ascii="Arial Cyr" w:hAnsi="Arial Cyr"/>
          <w:b/>
          <w:i/>
          <w:sz w:val="24"/>
          <w:szCs w:val="24"/>
        </w:rPr>
        <w:t xml:space="preserve">, </w:t>
      </w:r>
      <w:r w:rsidRPr="006A117E">
        <w:rPr>
          <w:rFonts w:ascii="Arial Cyr" w:hAnsi="Arial Cyr"/>
          <w:b/>
          <w:i/>
          <w:sz w:val="24"/>
          <w:szCs w:val="24"/>
          <w:lang w:val="en-US"/>
        </w:rPr>
        <w:t>O</w:t>
      </w:r>
      <w:r w:rsidRPr="006A117E">
        <w:rPr>
          <w:rFonts w:ascii="Arial Cyr" w:hAnsi="Arial Cyr"/>
          <w:b/>
          <w:i/>
          <w:sz w:val="24"/>
          <w:szCs w:val="24"/>
        </w:rPr>
        <w:t>.</w:t>
      </w:r>
      <w:r w:rsidRPr="006A117E">
        <w:rPr>
          <w:rFonts w:ascii="Arial Cyr" w:hAnsi="Arial Cyr"/>
          <w:b/>
          <w:i/>
          <w:sz w:val="24"/>
          <w:szCs w:val="24"/>
          <w:lang w:val="en-US"/>
        </w:rPr>
        <w:t> </w:t>
      </w:r>
      <w:proofErr w:type="spellStart"/>
      <w:r w:rsidRPr="006A117E">
        <w:rPr>
          <w:rFonts w:ascii="Arial Cyr" w:hAnsi="Arial Cyr"/>
          <w:b/>
          <w:i/>
          <w:sz w:val="24"/>
          <w:szCs w:val="24"/>
        </w:rPr>
        <w:t>Циммер</w:t>
      </w:r>
      <w:proofErr w:type="spellEnd"/>
      <w:r w:rsidRPr="006A117E">
        <w:rPr>
          <w:rFonts w:ascii="Arial Cyr" w:hAnsi="Arial Cyr"/>
          <w:b/>
          <w:i/>
          <w:sz w:val="24"/>
          <w:szCs w:val="24"/>
        </w:rPr>
        <w:t xml:space="preserve">, </w:t>
      </w:r>
      <w:r w:rsidR="00837622">
        <w:rPr>
          <w:rFonts w:ascii="Arial Cyr" w:hAnsi="Arial Cyr"/>
          <w:b/>
          <w:i/>
          <w:sz w:val="24"/>
          <w:szCs w:val="24"/>
        </w:rPr>
        <w:br/>
      </w:r>
      <w:r w:rsidRPr="006A117E">
        <w:rPr>
          <w:rFonts w:ascii="Arial Cyr" w:hAnsi="Arial Cyr"/>
          <w:b/>
          <w:i/>
          <w:sz w:val="24"/>
          <w:szCs w:val="24"/>
          <w:lang w:val="en-US"/>
        </w:rPr>
        <w:t>T</w:t>
      </w:r>
      <w:r w:rsidRPr="006A117E">
        <w:rPr>
          <w:rFonts w:ascii="Arial Cyr" w:hAnsi="Arial Cyr"/>
          <w:b/>
          <w:i/>
          <w:sz w:val="24"/>
          <w:szCs w:val="24"/>
        </w:rPr>
        <w:t>.</w:t>
      </w:r>
      <w:r w:rsidRPr="006A117E">
        <w:rPr>
          <w:rFonts w:ascii="Arial Cyr" w:hAnsi="Arial Cyr"/>
          <w:b/>
          <w:i/>
          <w:sz w:val="24"/>
          <w:szCs w:val="24"/>
          <w:lang w:val="en-US"/>
        </w:rPr>
        <w:t> </w:t>
      </w:r>
      <w:proofErr w:type="spellStart"/>
      <w:r w:rsidRPr="006A117E">
        <w:rPr>
          <w:rFonts w:ascii="Arial Cyr" w:hAnsi="Arial Cyr"/>
          <w:b/>
          <w:i/>
          <w:sz w:val="24"/>
          <w:szCs w:val="24"/>
        </w:rPr>
        <w:t>Дженке</w:t>
      </w:r>
      <w:proofErr w:type="spellEnd"/>
      <w:r w:rsidRPr="006A117E">
        <w:rPr>
          <w:rFonts w:ascii="Arial Cyr" w:hAnsi="Arial Cyr"/>
          <w:b/>
          <w:i/>
          <w:sz w:val="24"/>
          <w:szCs w:val="24"/>
        </w:rPr>
        <w:t xml:space="preserve">, </w:t>
      </w:r>
      <w:r w:rsidRPr="006A117E">
        <w:rPr>
          <w:rFonts w:ascii="Arial Cyr" w:hAnsi="Arial Cyr"/>
          <w:b/>
          <w:i/>
          <w:sz w:val="24"/>
          <w:szCs w:val="24"/>
          <w:lang w:val="en-US"/>
        </w:rPr>
        <w:t>M</w:t>
      </w:r>
      <w:r w:rsidRPr="006A117E">
        <w:rPr>
          <w:rFonts w:ascii="Arial Cyr" w:hAnsi="Arial Cyr"/>
          <w:b/>
          <w:i/>
          <w:sz w:val="24"/>
          <w:szCs w:val="24"/>
        </w:rPr>
        <w:t>.</w:t>
      </w:r>
      <w:r w:rsidRPr="006A117E">
        <w:rPr>
          <w:rFonts w:ascii="Arial Cyr" w:hAnsi="Arial Cyr"/>
          <w:b/>
          <w:i/>
          <w:sz w:val="24"/>
          <w:szCs w:val="24"/>
          <w:lang w:val="en-US"/>
        </w:rPr>
        <w:t> </w:t>
      </w:r>
      <w:proofErr w:type="spellStart"/>
      <w:r w:rsidRPr="006A117E">
        <w:rPr>
          <w:rFonts w:ascii="Arial Cyr" w:hAnsi="Arial Cyr"/>
          <w:b/>
          <w:i/>
          <w:sz w:val="24"/>
          <w:szCs w:val="24"/>
        </w:rPr>
        <w:t>ван</w:t>
      </w:r>
      <w:proofErr w:type="spellEnd"/>
      <w:r w:rsidRPr="006A117E">
        <w:rPr>
          <w:rFonts w:ascii="Arial Cyr" w:hAnsi="Arial Cyr"/>
          <w:b/>
          <w:i/>
          <w:sz w:val="24"/>
          <w:szCs w:val="24"/>
        </w:rPr>
        <w:t xml:space="preserve"> дер </w:t>
      </w:r>
      <w:proofErr w:type="spellStart"/>
      <w:r w:rsidRPr="006A117E">
        <w:rPr>
          <w:rFonts w:ascii="Arial Cyr" w:hAnsi="Arial Cyr"/>
          <w:b/>
          <w:i/>
          <w:sz w:val="24"/>
          <w:szCs w:val="24"/>
        </w:rPr>
        <w:t>Гринтен</w:t>
      </w:r>
      <w:proofErr w:type="spellEnd"/>
      <w:r w:rsidRPr="006A117E">
        <w:rPr>
          <w:rFonts w:ascii="Arial Cyr" w:hAnsi="Arial Cyr"/>
          <w:b/>
          <w:i/>
          <w:sz w:val="24"/>
          <w:szCs w:val="24"/>
        </w:rPr>
        <w:t xml:space="preserve">, </w:t>
      </w:r>
      <w:r w:rsidRPr="006A117E">
        <w:rPr>
          <w:rFonts w:ascii="Arial Cyr" w:hAnsi="Arial Cyr"/>
          <w:b/>
          <w:i/>
          <w:sz w:val="24"/>
          <w:szCs w:val="24"/>
          <w:lang w:val="en-US"/>
        </w:rPr>
        <w:t>M</w:t>
      </w:r>
      <w:r w:rsidRPr="006A117E">
        <w:rPr>
          <w:rFonts w:ascii="Arial Cyr" w:hAnsi="Arial Cyr"/>
          <w:b/>
          <w:i/>
          <w:sz w:val="24"/>
          <w:szCs w:val="24"/>
        </w:rPr>
        <w:t>.</w:t>
      </w:r>
      <w:r w:rsidRPr="006A117E">
        <w:rPr>
          <w:rFonts w:ascii="Arial Cyr" w:hAnsi="Arial Cyr"/>
          <w:b/>
          <w:i/>
          <w:sz w:val="24"/>
          <w:szCs w:val="24"/>
          <w:lang w:val="en-US"/>
        </w:rPr>
        <w:t> </w:t>
      </w:r>
      <w:r w:rsidRPr="006A117E">
        <w:rPr>
          <w:rFonts w:ascii="Arial Cyr" w:hAnsi="Arial Cyr"/>
          <w:b/>
          <w:i/>
          <w:sz w:val="24"/>
          <w:szCs w:val="24"/>
        </w:rPr>
        <w:t>Такер</w:t>
      </w:r>
    </w:p>
    <w:p w:rsidR="006A117E" w:rsidRPr="002E112C" w:rsidRDefault="006A117E" w:rsidP="006A117E">
      <w:pPr>
        <w:widowControl/>
        <w:autoSpaceDE/>
        <w:autoSpaceDN/>
        <w:adjustRightInd/>
        <w:jc w:val="center"/>
        <w:rPr>
          <w:rFonts w:ascii="Arial Cyr" w:hAnsi="Arial Cyr"/>
          <w:sz w:val="24"/>
          <w:szCs w:val="24"/>
        </w:rPr>
      </w:pPr>
    </w:p>
    <w:p w:rsidR="006A117E" w:rsidRPr="006A117E" w:rsidRDefault="006A117E" w:rsidP="006A117E">
      <w:pPr>
        <w:widowControl/>
        <w:shd w:val="clear" w:color="auto" w:fill="FFFFFF"/>
        <w:autoSpaceDE/>
        <w:autoSpaceDN/>
        <w:adjustRightInd/>
        <w:jc w:val="center"/>
        <w:rPr>
          <w:rFonts w:ascii="Arial Cyr" w:eastAsia="Calibri" w:hAnsi="Arial Cyr"/>
          <w:b/>
          <w:bCs/>
          <w:sz w:val="24"/>
          <w:szCs w:val="24"/>
          <w:lang w:eastAsia="en-US"/>
        </w:rPr>
      </w:pPr>
      <w:r w:rsidRPr="006A117E">
        <w:rPr>
          <w:rFonts w:ascii="Arial Cyr" w:eastAsia="Calibri" w:hAnsi="Arial Cyr"/>
          <w:b/>
          <w:bCs/>
          <w:sz w:val="24"/>
          <w:szCs w:val="24"/>
          <w:lang w:eastAsia="en-US"/>
        </w:rPr>
        <w:t>Аннотация</w:t>
      </w:r>
    </w:p>
    <w:p w:rsidR="006A117E" w:rsidRPr="002E112C" w:rsidRDefault="006A117E" w:rsidP="006A117E">
      <w:pPr>
        <w:widowControl/>
        <w:shd w:val="clear" w:color="auto" w:fill="FFFFFF"/>
        <w:autoSpaceDE/>
        <w:autoSpaceDN/>
        <w:adjustRightInd/>
        <w:jc w:val="center"/>
        <w:rPr>
          <w:rFonts w:ascii="Arial Cyr" w:eastAsia="Calibri" w:hAnsi="Arial Cyr"/>
          <w:bCs/>
          <w:sz w:val="24"/>
          <w:szCs w:val="24"/>
          <w:lang w:eastAsia="en-US"/>
        </w:rPr>
      </w:pPr>
    </w:p>
    <w:p w:rsidR="006A117E" w:rsidRPr="006A117E" w:rsidRDefault="006A117E" w:rsidP="006A117E">
      <w:pPr>
        <w:widowControl/>
        <w:autoSpaceDE/>
        <w:autoSpaceDN/>
        <w:adjustRightInd/>
        <w:ind w:firstLine="284"/>
        <w:jc w:val="both"/>
        <w:rPr>
          <w:rFonts w:ascii="Arial Cyr" w:hAnsi="Arial Cyr"/>
          <w:sz w:val="24"/>
          <w:szCs w:val="24"/>
        </w:rPr>
      </w:pPr>
      <w:r w:rsidRPr="006A117E">
        <w:rPr>
          <w:rFonts w:ascii="Arial Cyr" w:hAnsi="Arial Cyr"/>
          <w:sz w:val="24"/>
          <w:szCs w:val="24"/>
        </w:rPr>
        <w:t xml:space="preserve">Время жизни нейтрона является одной из ключевых физических величин, служащей для определения параметров слабого взаимодействия и предсказаний теории первичного </w:t>
      </w:r>
      <w:proofErr w:type="spellStart"/>
      <w:r w:rsidRPr="006A117E">
        <w:rPr>
          <w:rFonts w:ascii="Arial Cyr" w:hAnsi="Arial Cyr"/>
          <w:sz w:val="24"/>
          <w:szCs w:val="24"/>
        </w:rPr>
        <w:t>нуклеосинтеза</w:t>
      </w:r>
      <w:proofErr w:type="spellEnd"/>
      <w:r w:rsidRPr="006A117E">
        <w:rPr>
          <w:rFonts w:ascii="Arial Cyr" w:hAnsi="Arial Cyr"/>
          <w:sz w:val="24"/>
          <w:szCs w:val="24"/>
        </w:rPr>
        <w:t xml:space="preserve">. Измерения времени жизни нейтрона в проводимом эксперименте осуществляются методом хранения нейтронов в материальной ловушке с гравитационным затвором. Используются две геометрические конфигурации ловушки для изменения частоты соударений нейтронов со стенками ловушки. Время жизни нейтрона определяется экстраполяцией к нулевой частоте соударений. Новая установка позволяет изменять число соударений нейтронов со стенками при помощи погружения вставки в объем хранения без разборки спектрометра и нарушения вакуума. В качестве покрытия используется </w:t>
      </w:r>
      <w:proofErr w:type="spellStart"/>
      <w:r w:rsidRPr="006A117E">
        <w:rPr>
          <w:rFonts w:ascii="Arial Cyr" w:hAnsi="Arial Cyr"/>
          <w:sz w:val="24"/>
          <w:szCs w:val="24"/>
        </w:rPr>
        <w:t>безводородный</w:t>
      </w:r>
      <w:proofErr w:type="spellEnd"/>
      <w:r w:rsidRPr="006A117E">
        <w:rPr>
          <w:rFonts w:ascii="Arial Cyr" w:hAnsi="Arial Cyr"/>
          <w:sz w:val="24"/>
          <w:szCs w:val="24"/>
        </w:rPr>
        <w:t xml:space="preserve"> фторсодержащий полимер </w:t>
      </w:r>
      <w:proofErr w:type="spellStart"/>
      <w:r w:rsidRPr="006A117E">
        <w:rPr>
          <w:rFonts w:ascii="Arial Cyr" w:hAnsi="Arial Cyr"/>
          <w:sz w:val="24"/>
          <w:szCs w:val="24"/>
          <w:lang w:val="en-US"/>
        </w:rPr>
        <w:t>Fomblin</w:t>
      </w:r>
      <w:proofErr w:type="spellEnd"/>
      <w:r w:rsidRPr="006A117E">
        <w:rPr>
          <w:rFonts w:ascii="Arial Cyr" w:hAnsi="Arial Cyr"/>
          <w:sz w:val="24"/>
          <w:szCs w:val="24"/>
        </w:rPr>
        <w:t xml:space="preserve"> </w:t>
      </w:r>
      <w:r w:rsidRPr="006A117E">
        <w:rPr>
          <w:rFonts w:ascii="Arial Cyr" w:hAnsi="Arial Cyr"/>
          <w:sz w:val="24"/>
          <w:szCs w:val="24"/>
          <w:lang w:val="en-US"/>
        </w:rPr>
        <w:t>grease</w:t>
      </w:r>
      <w:r w:rsidRPr="006A117E">
        <w:rPr>
          <w:rFonts w:ascii="Arial Cyr" w:hAnsi="Arial Cyr"/>
          <w:sz w:val="24"/>
          <w:szCs w:val="24"/>
        </w:rPr>
        <w:t xml:space="preserve"> </w:t>
      </w:r>
      <w:r w:rsidRPr="006A117E">
        <w:rPr>
          <w:rFonts w:ascii="Arial Cyr" w:hAnsi="Arial Cyr"/>
          <w:sz w:val="24"/>
          <w:szCs w:val="24"/>
          <w:lang w:val="en-US"/>
        </w:rPr>
        <w:t>UT</w:t>
      </w:r>
      <w:r w:rsidRPr="006A117E">
        <w:rPr>
          <w:rFonts w:ascii="Arial Cyr" w:hAnsi="Arial Cyr"/>
          <w:sz w:val="24"/>
          <w:szCs w:val="24"/>
        </w:rPr>
        <w:t xml:space="preserve"> 18. Проведено исследование устойчивости покрытия к многократным охлаждениям до температуры 80</w:t>
      </w:r>
      <w:r w:rsidRPr="006A117E">
        <w:rPr>
          <w:rFonts w:ascii="Arial Cyr" w:hAnsi="Arial Cyr"/>
          <w:sz w:val="24"/>
          <w:szCs w:val="24"/>
          <w:lang w:val="en-US"/>
        </w:rPr>
        <w:t> </w:t>
      </w:r>
      <w:r w:rsidRPr="006A117E">
        <w:rPr>
          <w:rFonts w:ascii="Arial Cyr" w:hAnsi="Arial Cyr"/>
          <w:sz w:val="24"/>
          <w:szCs w:val="24"/>
        </w:rPr>
        <w:t>К и отогревам до 300</w:t>
      </w:r>
      <w:r w:rsidRPr="006A117E">
        <w:rPr>
          <w:rFonts w:ascii="Arial Cyr" w:hAnsi="Arial Cyr"/>
          <w:sz w:val="24"/>
          <w:szCs w:val="24"/>
          <w:lang w:val="en-US"/>
        </w:rPr>
        <w:t> </w:t>
      </w:r>
      <w:r w:rsidRPr="006A117E">
        <w:rPr>
          <w:rFonts w:ascii="Arial Cyr" w:hAnsi="Arial Cyr"/>
          <w:sz w:val="24"/>
          <w:szCs w:val="24"/>
        </w:rPr>
        <w:t xml:space="preserve">К. Вероятность потерь в ловушке составляет всего лишь 1,5 % от вероятности распада нейтрона. Новая установка позволила получить результат </w:t>
      </w:r>
      <m:oMath>
        <m:sSub>
          <m:sSubPr>
            <m:ctrlPr>
              <w:rPr>
                <w:rFonts w:ascii="Cambria Math" w:hAnsi="Cambria Math"/>
                <w:sz w:val="24"/>
                <w:szCs w:val="24"/>
                <w:lang w:val="en-US"/>
              </w:rPr>
            </m:ctrlPr>
          </m:sSubPr>
          <m:e>
            <m:r>
              <m:rPr>
                <m:sty m:val="p"/>
              </m:rPr>
              <w:rPr>
                <w:rFonts w:ascii="Cambria Math" w:hAnsi="Cambria Math"/>
                <w:sz w:val="24"/>
                <w:szCs w:val="24"/>
                <w:lang w:val="en-US"/>
              </w:rPr>
              <m:t>τ</m:t>
            </m:r>
          </m:e>
          <m:sub>
            <m:r>
              <w:rPr>
                <w:rFonts w:ascii="Cambria Math" w:hAnsi="Cambria Math"/>
                <w:sz w:val="24"/>
                <w:szCs w:val="24"/>
                <w:lang w:val="en-US"/>
              </w:rPr>
              <m:t>n</m:t>
            </m:r>
          </m:sub>
        </m:sSub>
        <m:r>
          <w:rPr>
            <w:rFonts w:ascii="Cambria Math" w:hAnsi="Cambria Math"/>
            <w:sz w:val="24"/>
            <w:szCs w:val="24"/>
          </w:rPr>
          <m:t>=881,5±</m:t>
        </m:r>
        <m:sSub>
          <m:sSubPr>
            <m:ctrlPr>
              <w:rPr>
                <w:rFonts w:ascii="Cambria Math" w:hAnsi="Cambria Math"/>
                <w:i/>
                <w:sz w:val="24"/>
                <w:szCs w:val="24"/>
                <w:lang w:val="en-US"/>
              </w:rPr>
            </m:ctrlPr>
          </m:sSubPr>
          <m:e>
            <m:r>
              <w:rPr>
                <w:rFonts w:ascii="Cambria Math" w:hAnsi="Cambria Math"/>
                <w:sz w:val="24"/>
                <w:szCs w:val="24"/>
              </w:rPr>
              <m:t>0,7</m:t>
            </m:r>
          </m:e>
          <m:sub>
            <m:r>
              <m:rPr>
                <m:sty m:val="p"/>
              </m:rPr>
              <w:rPr>
                <w:rFonts w:ascii="Cambria Math" w:hAnsi="Cambria Math"/>
                <w:sz w:val="24"/>
                <w:szCs w:val="24"/>
              </w:rPr>
              <m:t>стат</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0,6</m:t>
            </m:r>
          </m:e>
          <m:sub>
            <m:r>
              <m:rPr>
                <m:sty m:val="p"/>
              </m:rPr>
              <w:rPr>
                <w:rFonts w:ascii="Cambria Math" w:hAnsi="Cambria Math"/>
                <w:sz w:val="24"/>
                <w:szCs w:val="24"/>
              </w:rPr>
              <m:t>сист</m:t>
            </m:r>
          </m:sub>
        </m:sSub>
        <m:r>
          <w:rPr>
            <w:rFonts w:ascii="Cambria Math" w:hAnsi="Cambria Math"/>
            <w:sz w:val="24"/>
            <w:szCs w:val="24"/>
          </w:rPr>
          <m:t xml:space="preserve"> с</m:t>
        </m:r>
      </m:oMath>
      <w:r w:rsidRPr="006A117E">
        <w:rPr>
          <w:rFonts w:ascii="Arial Cyr" w:hAnsi="Arial Cyr"/>
          <w:sz w:val="24"/>
          <w:szCs w:val="24"/>
        </w:rPr>
        <w:t xml:space="preserve">, находящийся в хорошем соответствии с общепринятым значением </w:t>
      </w:r>
      <m:oMath>
        <m:r>
          <w:rPr>
            <w:rFonts w:ascii="Cambria Math" w:hAnsi="Cambria Math"/>
            <w:sz w:val="24"/>
            <w:szCs w:val="24"/>
          </w:rPr>
          <m:t>880,2±1,0</m:t>
        </m:r>
      </m:oMath>
      <w:r w:rsidRPr="006A117E">
        <w:rPr>
          <w:rFonts w:ascii="Arial Cyr" w:hAnsi="Arial Cyr"/>
          <w:sz w:val="24"/>
          <w:szCs w:val="24"/>
        </w:rPr>
        <w:t xml:space="preserve">, представленным </w:t>
      </w:r>
      <w:r w:rsidRPr="006A117E">
        <w:rPr>
          <w:rFonts w:ascii="Arial Cyr" w:hAnsi="Arial Cyr"/>
          <w:sz w:val="24"/>
          <w:szCs w:val="24"/>
          <w:lang w:val="en-GB"/>
        </w:rPr>
        <w:t>Particle</w:t>
      </w:r>
      <w:r w:rsidRPr="006A117E">
        <w:rPr>
          <w:rFonts w:ascii="Arial Cyr" w:hAnsi="Arial Cyr"/>
          <w:sz w:val="24"/>
          <w:szCs w:val="24"/>
        </w:rPr>
        <w:t xml:space="preserve"> </w:t>
      </w:r>
      <w:r w:rsidRPr="006A117E">
        <w:rPr>
          <w:rFonts w:ascii="Arial Cyr" w:hAnsi="Arial Cyr"/>
          <w:sz w:val="24"/>
          <w:szCs w:val="24"/>
          <w:lang w:val="en-GB"/>
        </w:rPr>
        <w:t>Data</w:t>
      </w:r>
      <w:r w:rsidRPr="006A117E">
        <w:rPr>
          <w:rFonts w:ascii="Arial Cyr" w:hAnsi="Arial Cyr"/>
          <w:sz w:val="24"/>
          <w:szCs w:val="24"/>
        </w:rPr>
        <w:t xml:space="preserve"> </w:t>
      </w:r>
      <w:r w:rsidRPr="006A117E">
        <w:rPr>
          <w:rFonts w:ascii="Arial Cyr" w:hAnsi="Arial Cyr"/>
          <w:sz w:val="24"/>
          <w:szCs w:val="24"/>
          <w:lang w:val="en-GB"/>
        </w:rPr>
        <w:t>Group</w:t>
      </w:r>
      <w:r w:rsidRPr="006A117E">
        <w:rPr>
          <w:rFonts w:ascii="Arial Cyr" w:hAnsi="Arial Cyr"/>
          <w:sz w:val="24"/>
          <w:szCs w:val="24"/>
        </w:rPr>
        <w:t>. В заключение представлен анализ имеющихся на сегодняшний день данных о времени жизни нейтрона.</w:t>
      </w:r>
    </w:p>
    <w:p w:rsidR="006A117E" w:rsidRDefault="006A117E" w:rsidP="006A117E">
      <w:pPr>
        <w:widowControl/>
        <w:autoSpaceDE/>
        <w:autoSpaceDN/>
        <w:adjustRightInd/>
        <w:rPr>
          <w:rFonts w:ascii="Arial Cyr" w:eastAsia="Calibri" w:hAnsi="Arial Cyr"/>
          <w:sz w:val="24"/>
          <w:szCs w:val="24"/>
          <w:lang w:eastAsia="en-US"/>
        </w:rPr>
      </w:pPr>
    </w:p>
    <w:p w:rsidR="002E112C" w:rsidRDefault="002E112C" w:rsidP="006A117E">
      <w:pPr>
        <w:widowControl/>
        <w:autoSpaceDE/>
        <w:autoSpaceDN/>
        <w:adjustRightInd/>
        <w:rPr>
          <w:rFonts w:ascii="Arial Cyr" w:eastAsia="Calibri" w:hAnsi="Arial Cyr"/>
          <w:sz w:val="24"/>
          <w:szCs w:val="24"/>
          <w:lang w:eastAsia="en-US"/>
        </w:rPr>
      </w:pPr>
    </w:p>
    <w:p w:rsidR="00837622" w:rsidRPr="002E112C" w:rsidRDefault="00837622" w:rsidP="006A117E">
      <w:pPr>
        <w:widowControl/>
        <w:autoSpaceDE/>
        <w:autoSpaceDN/>
        <w:adjustRightInd/>
        <w:rPr>
          <w:rFonts w:ascii="Arial Cyr" w:eastAsia="Calibri" w:hAnsi="Arial Cyr"/>
          <w:sz w:val="24"/>
          <w:szCs w:val="24"/>
          <w:lang w:eastAsia="en-US"/>
        </w:rPr>
      </w:pPr>
    </w:p>
    <w:p w:rsidR="006A117E" w:rsidRPr="006A117E" w:rsidRDefault="006A117E" w:rsidP="006A117E">
      <w:pPr>
        <w:shd w:val="clear" w:color="auto" w:fill="FFFFFF"/>
        <w:jc w:val="center"/>
        <w:rPr>
          <w:rFonts w:ascii="Arial Cyr" w:hAnsi="Arial Cyr"/>
          <w:b/>
          <w:sz w:val="28"/>
          <w:szCs w:val="28"/>
          <w:lang w:val="en-US"/>
        </w:rPr>
      </w:pPr>
      <w:r w:rsidRPr="006A117E">
        <w:rPr>
          <w:rFonts w:ascii="Arial Cyr" w:hAnsi="Arial Cyr"/>
          <w:b/>
          <w:sz w:val="28"/>
          <w:szCs w:val="28"/>
          <w:lang w:val="en-US"/>
        </w:rPr>
        <w:t xml:space="preserve">Neutron </w:t>
      </w:r>
      <w:r w:rsidR="00BE270F">
        <w:rPr>
          <w:rFonts w:ascii="Arial Cyr" w:hAnsi="Arial Cyr"/>
          <w:b/>
          <w:sz w:val="28"/>
          <w:szCs w:val="28"/>
          <w:lang w:val="en-US"/>
        </w:rPr>
        <w:t>L</w:t>
      </w:r>
      <w:r w:rsidRPr="006A117E">
        <w:rPr>
          <w:rFonts w:ascii="Arial Cyr" w:hAnsi="Arial Cyr"/>
          <w:b/>
          <w:sz w:val="28"/>
          <w:szCs w:val="28"/>
          <w:lang w:val="en-US"/>
        </w:rPr>
        <w:t xml:space="preserve">ifetime </w:t>
      </w:r>
      <w:r w:rsidRPr="006A117E">
        <w:rPr>
          <w:rFonts w:ascii="Calibri" w:hAnsi="Calibri"/>
          <w:b/>
          <w:sz w:val="28"/>
          <w:szCs w:val="28"/>
          <w:lang w:val="en-US"/>
        </w:rPr>
        <w:t>M</w:t>
      </w:r>
      <w:r w:rsidRPr="006A117E">
        <w:rPr>
          <w:rFonts w:ascii="Arial Cyr" w:hAnsi="Arial Cyr"/>
          <w:b/>
          <w:sz w:val="28"/>
          <w:szCs w:val="28"/>
          <w:lang w:val="en-US"/>
        </w:rPr>
        <w:t>easurements with the Big Gravitational Trap</w:t>
      </w:r>
      <w:r w:rsidR="00BE270F">
        <w:rPr>
          <w:rFonts w:ascii="Arial Cyr" w:hAnsi="Arial Cyr"/>
          <w:b/>
          <w:sz w:val="28"/>
          <w:szCs w:val="28"/>
          <w:lang w:val="en-US"/>
        </w:rPr>
        <w:br/>
      </w:r>
      <w:r w:rsidRPr="006A117E">
        <w:rPr>
          <w:rFonts w:ascii="Arial Cyr" w:hAnsi="Arial Cyr"/>
          <w:b/>
          <w:sz w:val="28"/>
          <w:szCs w:val="28"/>
          <w:lang w:val="en-US"/>
        </w:rPr>
        <w:t xml:space="preserve"> for Ultracold Neutrons</w:t>
      </w:r>
    </w:p>
    <w:p w:rsidR="006A117E" w:rsidRPr="00837622" w:rsidRDefault="006A117E" w:rsidP="006A117E">
      <w:pPr>
        <w:widowControl/>
        <w:autoSpaceDE/>
        <w:autoSpaceDN/>
        <w:adjustRightInd/>
        <w:jc w:val="center"/>
        <w:rPr>
          <w:rFonts w:ascii="Arial Cyr" w:hAnsi="Arial Cyr"/>
          <w:b/>
          <w:sz w:val="24"/>
          <w:szCs w:val="24"/>
          <w:lang w:val="en-US"/>
        </w:rPr>
      </w:pPr>
    </w:p>
    <w:p w:rsidR="006A117E" w:rsidRPr="006A117E" w:rsidRDefault="006A117E" w:rsidP="006A117E">
      <w:pPr>
        <w:widowControl/>
        <w:autoSpaceDE/>
        <w:autoSpaceDN/>
        <w:adjustRightInd/>
        <w:jc w:val="center"/>
        <w:rPr>
          <w:rFonts w:ascii="Arial Cyr" w:hAnsi="Arial Cyr"/>
          <w:b/>
          <w:i/>
          <w:sz w:val="24"/>
          <w:szCs w:val="24"/>
          <w:lang w:val="en-US"/>
        </w:rPr>
      </w:pPr>
      <w:r w:rsidRPr="006A117E">
        <w:rPr>
          <w:rFonts w:ascii="Arial Cyr" w:hAnsi="Arial Cyr"/>
          <w:b/>
          <w:i/>
          <w:sz w:val="24"/>
          <w:szCs w:val="24"/>
          <w:lang w:val="en-US"/>
        </w:rPr>
        <w:t>A.P. </w:t>
      </w:r>
      <w:proofErr w:type="spellStart"/>
      <w:r w:rsidRPr="006A117E">
        <w:rPr>
          <w:rFonts w:ascii="Arial Cyr" w:hAnsi="Arial Cyr"/>
          <w:b/>
          <w:i/>
          <w:sz w:val="24"/>
          <w:szCs w:val="24"/>
          <w:lang w:val="en-US"/>
        </w:rPr>
        <w:t>Serebrov</w:t>
      </w:r>
      <w:proofErr w:type="spellEnd"/>
      <w:r w:rsidRPr="006A117E">
        <w:rPr>
          <w:rFonts w:ascii="Arial Cyr" w:hAnsi="Arial Cyr"/>
          <w:b/>
          <w:i/>
          <w:sz w:val="24"/>
          <w:szCs w:val="24"/>
          <w:lang w:val="en-US"/>
        </w:rPr>
        <w:t>, E.A. </w:t>
      </w:r>
      <w:proofErr w:type="spellStart"/>
      <w:r w:rsidRPr="006A117E">
        <w:rPr>
          <w:rFonts w:ascii="Arial Cyr" w:hAnsi="Arial Cyr"/>
          <w:b/>
          <w:i/>
          <w:sz w:val="24"/>
          <w:szCs w:val="24"/>
          <w:lang w:val="en-US"/>
        </w:rPr>
        <w:t>Kolomensky</w:t>
      </w:r>
      <w:proofErr w:type="spellEnd"/>
      <w:r w:rsidRPr="006A117E">
        <w:rPr>
          <w:rFonts w:ascii="Arial Cyr" w:hAnsi="Arial Cyr"/>
          <w:b/>
          <w:i/>
          <w:sz w:val="24"/>
          <w:szCs w:val="24"/>
          <w:lang w:val="en-US"/>
        </w:rPr>
        <w:t>, A.K. </w:t>
      </w:r>
      <w:proofErr w:type="spellStart"/>
      <w:r w:rsidRPr="006A117E">
        <w:rPr>
          <w:rFonts w:ascii="Arial Cyr" w:hAnsi="Arial Cyr"/>
          <w:b/>
          <w:i/>
          <w:sz w:val="24"/>
          <w:szCs w:val="24"/>
          <w:lang w:val="en-US"/>
        </w:rPr>
        <w:t>Fomin</w:t>
      </w:r>
      <w:proofErr w:type="spellEnd"/>
      <w:r w:rsidRPr="006A117E">
        <w:rPr>
          <w:rFonts w:ascii="Arial Cyr" w:hAnsi="Arial Cyr"/>
          <w:b/>
          <w:i/>
          <w:sz w:val="24"/>
          <w:szCs w:val="24"/>
          <w:lang w:val="en-US"/>
        </w:rPr>
        <w:t>, I.A. </w:t>
      </w:r>
      <w:proofErr w:type="spellStart"/>
      <w:r w:rsidRPr="006A117E">
        <w:rPr>
          <w:rFonts w:ascii="Arial Cyr" w:hAnsi="Arial Cyr"/>
          <w:b/>
          <w:i/>
          <w:sz w:val="24"/>
          <w:szCs w:val="24"/>
          <w:lang w:val="en-US"/>
        </w:rPr>
        <w:t>Krasnoschekova</w:t>
      </w:r>
      <w:proofErr w:type="spellEnd"/>
      <w:r w:rsidRPr="006A117E">
        <w:rPr>
          <w:rFonts w:ascii="Arial Cyr" w:hAnsi="Arial Cyr"/>
          <w:b/>
          <w:i/>
          <w:sz w:val="24"/>
          <w:szCs w:val="24"/>
          <w:lang w:val="en-US"/>
        </w:rPr>
        <w:t xml:space="preserve">, </w:t>
      </w:r>
      <w:r w:rsidR="00837622">
        <w:rPr>
          <w:rFonts w:ascii="Arial Cyr" w:hAnsi="Arial Cyr"/>
          <w:b/>
          <w:i/>
          <w:sz w:val="24"/>
          <w:szCs w:val="24"/>
          <w:lang w:val="en-US"/>
        </w:rPr>
        <w:br/>
      </w:r>
      <w:r w:rsidRPr="006A117E">
        <w:rPr>
          <w:rFonts w:ascii="Arial Cyr" w:hAnsi="Arial Cyr"/>
          <w:b/>
          <w:i/>
          <w:sz w:val="24"/>
          <w:szCs w:val="24"/>
          <w:lang w:val="en-US"/>
        </w:rPr>
        <w:t>A.V. </w:t>
      </w:r>
      <w:proofErr w:type="spellStart"/>
      <w:r w:rsidRPr="006A117E">
        <w:rPr>
          <w:rFonts w:ascii="Arial Cyr" w:hAnsi="Arial Cyr"/>
          <w:b/>
          <w:i/>
          <w:sz w:val="24"/>
          <w:szCs w:val="24"/>
          <w:lang w:val="en-US"/>
        </w:rPr>
        <w:t>Vasiljev</w:t>
      </w:r>
      <w:proofErr w:type="spellEnd"/>
      <w:r w:rsidRPr="006A117E">
        <w:rPr>
          <w:rFonts w:ascii="Arial Cyr" w:hAnsi="Arial Cyr"/>
          <w:b/>
          <w:i/>
          <w:sz w:val="24"/>
          <w:szCs w:val="24"/>
          <w:lang w:val="en-US"/>
        </w:rPr>
        <w:t>, D.M. </w:t>
      </w:r>
      <w:proofErr w:type="spellStart"/>
      <w:r w:rsidRPr="006A117E">
        <w:rPr>
          <w:rFonts w:ascii="Arial Cyr" w:hAnsi="Arial Cyr"/>
          <w:b/>
          <w:i/>
          <w:sz w:val="24"/>
          <w:szCs w:val="24"/>
          <w:lang w:val="en-US"/>
        </w:rPr>
        <w:t>Prudnikov</w:t>
      </w:r>
      <w:proofErr w:type="spellEnd"/>
      <w:r w:rsidRPr="006A117E">
        <w:rPr>
          <w:rFonts w:ascii="Arial Cyr" w:hAnsi="Arial Cyr"/>
          <w:b/>
          <w:i/>
          <w:sz w:val="24"/>
          <w:szCs w:val="24"/>
          <w:lang w:val="en-US"/>
        </w:rPr>
        <w:t>, I.V. </w:t>
      </w:r>
      <w:proofErr w:type="spellStart"/>
      <w:r w:rsidRPr="006A117E">
        <w:rPr>
          <w:rFonts w:ascii="Arial Cyr" w:hAnsi="Arial Cyr"/>
          <w:b/>
          <w:i/>
          <w:sz w:val="24"/>
          <w:szCs w:val="24"/>
          <w:lang w:val="en-US"/>
        </w:rPr>
        <w:t>Shoka</w:t>
      </w:r>
      <w:proofErr w:type="spellEnd"/>
      <w:r w:rsidRPr="006A117E">
        <w:rPr>
          <w:rFonts w:ascii="Arial Cyr" w:hAnsi="Arial Cyr"/>
          <w:b/>
          <w:i/>
          <w:sz w:val="24"/>
          <w:szCs w:val="24"/>
          <w:lang w:val="en-US"/>
        </w:rPr>
        <w:t>, A.V. </w:t>
      </w:r>
      <w:proofErr w:type="spellStart"/>
      <w:r w:rsidRPr="006A117E">
        <w:rPr>
          <w:rFonts w:ascii="Arial Cyr" w:hAnsi="Arial Cyr"/>
          <w:b/>
          <w:i/>
          <w:sz w:val="24"/>
          <w:szCs w:val="24"/>
          <w:lang w:val="en-US"/>
        </w:rPr>
        <w:t>Chechkin</w:t>
      </w:r>
      <w:proofErr w:type="spellEnd"/>
      <w:r w:rsidRPr="006A117E">
        <w:rPr>
          <w:rFonts w:ascii="Arial Cyr" w:hAnsi="Arial Cyr"/>
          <w:b/>
          <w:i/>
          <w:sz w:val="24"/>
          <w:szCs w:val="24"/>
          <w:lang w:val="en-US"/>
        </w:rPr>
        <w:t xml:space="preserve">, </w:t>
      </w:r>
      <w:r w:rsidR="00837622">
        <w:rPr>
          <w:rFonts w:ascii="Arial Cyr" w:hAnsi="Arial Cyr"/>
          <w:b/>
          <w:i/>
          <w:sz w:val="24"/>
          <w:szCs w:val="24"/>
          <w:lang w:val="en-US"/>
        </w:rPr>
        <w:br/>
      </w:r>
      <w:r w:rsidRPr="006A117E">
        <w:rPr>
          <w:rFonts w:ascii="Arial Cyr" w:hAnsi="Arial Cyr"/>
          <w:b/>
          <w:i/>
          <w:sz w:val="24"/>
          <w:szCs w:val="24"/>
          <w:lang w:val="en-US"/>
        </w:rPr>
        <w:t>M.E. </w:t>
      </w:r>
      <w:proofErr w:type="spellStart"/>
      <w:r w:rsidRPr="006A117E">
        <w:rPr>
          <w:rFonts w:ascii="Arial Cyr" w:hAnsi="Arial Cyr"/>
          <w:b/>
          <w:i/>
          <w:sz w:val="24"/>
          <w:szCs w:val="24"/>
          <w:lang w:val="en-US"/>
        </w:rPr>
        <w:t>Chaikovskiy</w:t>
      </w:r>
      <w:proofErr w:type="spellEnd"/>
      <w:r w:rsidRPr="006A117E">
        <w:rPr>
          <w:rFonts w:ascii="Arial Cyr" w:hAnsi="Arial Cyr"/>
          <w:b/>
          <w:i/>
          <w:sz w:val="24"/>
          <w:szCs w:val="24"/>
          <w:lang w:val="en-US"/>
        </w:rPr>
        <w:t>,</w:t>
      </w:r>
      <w:r w:rsidR="00030B7E" w:rsidRPr="00030B7E">
        <w:rPr>
          <w:rFonts w:ascii="Arial Cyr" w:hAnsi="Arial Cyr"/>
          <w:b/>
          <w:i/>
          <w:sz w:val="24"/>
          <w:szCs w:val="24"/>
          <w:lang w:val="en-US"/>
        </w:rPr>
        <w:t xml:space="preserve"> </w:t>
      </w:r>
      <w:r w:rsidRPr="006A117E">
        <w:rPr>
          <w:rFonts w:ascii="Arial Cyr" w:hAnsi="Arial Cyr"/>
          <w:b/>
          <w:i/>
          <w:sz w:val="24"/>
          <w:szCs w:val="24"/>
          <w:lang w:val="en-US"/>
        </w:rPr>
        <w:t>V.E. </w:t>
      </w:r>
      <w:proofErr w:type="spellStart"/>
      <w:r w:rsidRPr="006A117E">
        <w:rPr>
          <w:rFonts w:ascii="Arial Cyr" w:hAnsi="Arial Cyr"/>
          <w:b/>
          <w:i/>
          <w:sz w:val="24"/>
          <w:szCs w:val="24"/>
          <w:lang w:val="en-US"/>
        </w:rPr>
        <w:t>Varlamov</w:t>
      </w:r>
      <w:proofErr w:type="spellEnd"/>
      <w:r w:rsidRPr="006A117E">
        <w:rPr>
          <w:rFonts w:ascii="Arial Cyr" w:hAnsi="Arial Cyr"/>
          <w:b/>
          <w:i/>
          <w:sz w:val="24"/>
          <w:szCs w:val="24"/>
          <w:lang w:val="en-US"/>
        </w:rPr>
        <w:t>, S.N. Ivanov, A.N. </w:t>
      </w:r>
      <w:proofErr w:type="spellStart"/>
      <w:r w:rsidRPr="006A117E">
        <w:rPr>
          <w:rFonts w:ascii="Arial Cyr" w:hAnsi="Arial Cyr"/>
          <w:b/>
          <w:i/>
          <w:sz w:val="24"/>
          <w:szCs w:val="24"/>
          <w:lang w:val="en-US"/>
        </w:rPr>
        <w:t>Pirozhkov</w:t>
      </w:r>
      <w:proofErr w:type="spellEnd"/>
      <w:r w:rsidRPr="006A117E">
        <w:rPr>
          <w:rFonts w:ascii="Arial Cyr" w:hAnsi="Arial Cyr"/>
          <w:b/>
          <w:i/>
          <w:sz w:val="24"/>
          <w:szCs w:val="24"/>
          <w:lang w:val="en-US"/>
        </w:rPr>
        <w:t xml:space="preserve">, </w:t>
      </w:r>
      <w:r w:rsidR="00837622">
        <w:rPr>
          <w:rFonts w:ascii="Arial Cyr" w:hAnsi="Arial Cyr"/>
          <w:b/>
          <w:i/>
          <w:sz w:val="24"/>
          <w:szCs w:val="24"/>
          <w:lang w:val="en-US"/>
        </w:rPr>
        <w:br/>
      </w:r>
      <w:r w:rsidRPr="006A117E">
        <w:rPr>
          <w:rFonts w:ascii="Arial Cyr" w:hAnsi="Arial Cyr"/>
          <w:b/>
          <w:i/>
          <w:sz w:val="24"/>
          <w:szCs w:val="24"/>
          <w:lang w:val="en-US"/>
        </w:rPr>
        <w:t>P. Geltenbort</w:t>
      </w:r>
      <w:r w:rsidR="00BE270F" w:rsidRPr="006A117E">
        <w:rPr>
          <w:rFonts w:ascii="Arial Cyr" w:hAnsi="Arial Cyr"/>
          <w:b/>
          <w:i/>
          <w:sz w:val="24"/>
          <w:szCs w:val="24"/>
          <w:vertAlign w:val="superscript"/>
          <w:lang w:val="en-US"/>
        </w:rPr>
        <w:t>1</w:t>
      </w:r>
      <w:r w:rsidRPr="006A117E">
        <w:rPr>
          <w:rFonts w:ascii="Arial Cyr" w:hAnsi="Arial Cyr"/>
          <w:b/>
          <w:i/>
          <w:sz w:val="24"/>
          <w:szCs w:val="24"/>
          <w:lang w:val="en-US"/>
        </w:rPr>
        <w:t>, O. Zimmer</w:t>
      </w:r>
      <w:r w:rsidR="00BE270F" w:rsidRPr="006A117E">
        <w:rPr>
          <w:rFonts w:ascii="Arial Cyr" w:hAnsi="Arial Cyr"/>
          <w:b/>
          <w:i/>
          <w:sz w:val="24"/>
          <w:szCs w:val="24"/>
          <w:vertAlign w:val="superscript"/>
          <w:lang w:val="en-US"/>
        </w:rPr>
        <w:t>1</w:t>
      </w:r>
      <w:r w:rsidRPr="006A117E">
        <w:rPr>
          <w:rFonts w:ascii="Arial Cyr" w:hAnsi="Arial Cyr"/>
          <w:b/>
          <w:i/>
          <w:sz w:val="24"/>
          <w:szCs w:val="24"/>
          <w:lang w:val="en-US"/>
        </w:rPr>
        <w:t>,</w:t>
      </w:r>
      <w:r w:rsidR="00BE270F" w:rsidRPr="006A117E">
        <w:rPr>
          <w:rFonts w:ascii="Arial Cyr" w:hAnsi="Arial Cyr"/>
          <w:b/>
          <w:i/>
          <w:sz w:val="24"/>
          <w:szCs w:val="24"/>
          <w:lang w:val="en-US"/>
        </w:rPr>
        <w:t xml:space="preserve"> </w:t>
      </w:r>
      <w:r w:rsidRPr="006A117E">
        <w:rPr>
          <w:rFonts w:ascii="Arial Cyr" w:hAnsi="Arial Cyr"/>
          <w:b/>
          <w:i/>
          <w:sz w:val="24"/>
          <w:szCs w:val="24"/>
          <w:lang w:val="en-US"/>
        </w:rPr>
        <w:t>T. Jenke</w:t>
      </w:r>
      <w:r w:rsidR="00BE270F" w:rsidRPr="006A117E">
        <w:rPr>
          <w:rFonts w:ascii="Arial Cyr" w:hAnsi="Arial Cyr"/>
          <w:b/>
          <w:i/>
          <w:sz w:val="24"/>
          <w:szCs w:val="24"/>
          <w:vertAlign w:val="superscript"/>
          <w:lang w:val="en-US"/>
        </w:rPr>
        <w:t>1</w:t>
      </w:r>
      <w:r w:rsidRPr="006A117E">
        <w:rPr>
          <w:rFonts w:ascii="Arial Cyr" w:hAnsi="Arial Cyr"/>
          <w:b/>
          <w:i/>
          <w:sz w:val="24"/>
          <w:szCs w:val="24"/>
          <w:lang w:val="en-US"/>
        </w:rPr>
        <w:t>,</w:t>
      </w:r>
      <w:r w:rsidR="00BE270F" w:rsidRPr="006A117E">
        <w:rPr>
          <w:rFonts w:ascii="Arial Cyr" w:hAnsi="Arial Cyr"/>
          <w:b/>
          <w:i/>
          <w:sz w:val="24"/>
          <w:szCs w:val="24"/>
          <w:lang w:val="en-US"/>
        </w:rPr>
        <w:t xml:space="preserve"> </w:t>
      </w:r>
      <w:r w:rsidRPr="006A117E">
        <w:rPr>
          <w:rFonts w:ascii="Arial Cyr" w:hAnsi="Arial Cyr"/>
          <w:b/>
          <w:i/>
          <w:sz w:val="24"/>
          <w:szCs w:val="24"/>
          <w:lang w:val="en-US"/>
        </w:rPr>
        <w:t>M. </w:t>
      </w:r>
      <w:r w:rsidR="00BE270F">
        <w:rPr>
          <w:rFonts w:ascii="Arial Cyr" w:hAnsi="Arial Cyr"/>
          <w:b/>
          <w:i/>
          <w:sz w:val="24"/>
          <w:szCs w:val="24"/>
          <w:lang w:val="en-US"/>
        </w:rPr>
        <w:t>v</w:t>
      </w:r>
      <w:r w:rsidRPr="006A117E">
        <w:rPr>
          <w:rFonts w:ascii="Arial Cyr" w:hAnsi="Arial Cyr"/>
          <w:b/>
          <w:i/>
          <w:sz w:val="24"/>
          <w:szCs w:val="24"/>
          <w:lang w:val="en-US"/>
        </w:rPr>
        <w:t>an der Grinten</w:t>
      </w:r>
      <w:r w:rsidR="00BE270F" w:rsidRPr="006A117E">
        <w:rPr>
          <w:rFonts w:ascii="Arial Cyr" w:hAnsi="Arial Cyr"/>
          <w:b/>
          <w:i/>
          <w:sz w:val="24"/>
          <w:szCs w:val="24"/>
          <w:vertAlign w:val="superscript"/>
          <w:lang w:val="en-US"/>
        </w:rPr>
        <w:t>2</w:t>
      </w:r>
      <w:r w:rsidRPr="006A117E">
        <w:rPr>
          <w:rFonts w:ascii="Arial Cyr" w:hAnsi="Arial Cyr"/>
          <w:b/>
          <w:i/>
          <w:sz w:val="24"/>
          <w:szCs w:val="24"/>
          <w:lang w:val="en-US"/>
        </w:rPr>
        <w:t>, M. Tucker</w:t>
      </w:r>
      <w:r w:rsidR="00BE270F" w:rsidRPr="006A117E">
        <w:rPr>
          <w:rFonts w:ascii="Arial Cyr" w:hAnsi="Arial Cyr"/>
          <w:b/>
          <w:i/>
          <w:sz w:val="24"/>
          <w:szCs w:val="24"/>
          <w:vertAlign w:val="superscript"/>
          <w:lang w:val="en-US"/>
        </w:rPr>
        <w:t>2</w:t>
      </w:r>
      <w:r w:rsidRPr="006A117E">
        <w:rPr>
          <w:rFonts w:ascii="Arial Cyr" w:hAnsi="Arial Cyr"/>
          <w:b/>
          <w:i/>
          <w:sz w:val="24"/>
          <w:szCs w:val="24"/>
          <w:lang w:val="en-US"/>
        </w:rPr>
        <w:t>,</w:t>
      </w:r>
    </w:p>
    <w:p w:rsidR="006A117E" w:rsidRPr="00837622" w:rsidRDefault="006A117E" w:rsidP="006A117E">
      <w:pPr>
        <w:widowControl/>
        <w:autoSpaceDE/>
        <w:autoSpaceDN/>
        <w:adjustRightInd/>
        <w:rPr>
          <w:rFonts w:ascii="Arial Cyr" w:hAnsi="Arial Cyr"/>
          <w:b/>
          <w:i/>
          <w:sz w:val="24"/>
          <w:szCs w:val="24"/>
          <w:lang w:val="en-US"/>
        </w:rPr>
      </w:pPr>
    </w:p>
    <w:p w:rsidR="006A117E" w:rsidRPr="00030B7E" w:rsidRDefault="006A117E" w:rsidP="006A117E">
      <w:pPr>
        <w:widowControl/>
        <w:autoSpaceDE/>
        <w:autoSpaceDN/>
        <w:adjustRightInd/>
        <w:jc w:val="center"/>
        <w:rPr>
          <w:rFonts w:ascii="Arial Cyr" w:eastAsia="Calibri" w:hAnsi="Arial Cyr"/>
          <w:b/>
          <w:bCs/>
          <w:sz w:val="24"/>
          <w:szCs w:val="24"/>
          <w:lang w:val="en-US" w:eastAsia="en-US"/>
        </w:rPr>
      </w:pPr>
      <w:r w:rsidRPr="00030B7E">
        <w:rPr>
          <w:rFonts w:ascii="Arial Cyr" w:eastAsia="Calibri" w:hAnsi="Arial Cyr"/>
          <w:b/>
          <w:bCs/>
          <w:sz w:val="24"/>
          <w:szCs w:val="24"/>
          <w:lang w:val="en-US" w:eastAsia="en-US"/>
        </w:rPr>
        <w:t>Abstract</w:t>
      </w:r>
    </w:p>
    <w:p w:rsidR="006A117E" w:rsidRPr="00837622" w:rsidRDefault="006A117E" w:rsidP="006A117E">
      <w:pPr>
        <w:widowControl/>
        <w:autoSpaceDE/>
        <w:autoSpaceDN/>
        <w:adjustRightInd/>
        <w:jc w:val="center"/>
        <w:rPr>
          <w:rFonts w:ascii="Arial Cyr" w:eastAsia="Calibri" w:hAnsi="Arial Cyr"/>
          <w:b/>
          <w:bCs/>
          <w:spacing w:val="40"/>
          <w:sz w:val="24"/>
          <w:szCs w:val="24"/>
          <w:lang w:val="en-US" w:eastAsia="en-US"/>
        </w:rPr>
      </w:pPr>
    </w:p>
    <w:p w:rsidR="00837622" w:rsidRDefault="006A117E" w:rsidP="006A117E">
      <w:pPr>
        <w:widowControl/>
        <w:autoSpaceDE/>
        <w:autoSpaceDN/>
        <w:adjustRightInd/>
        <w:ind w:firstLine="284"/>
        <w:jc w:val="both"/>
        <w:rPr>
          <w:rFonts w:ascii="Arial Cyr" w:eastAsia="Calibri" w:hAnsi="Arial Cyr"/>
          <w:sz w:val="24"/>
          <w:szCs w:val="24"/>
          <w:lang w:val="en-US" w:eastAsia="en-US"/>
        </w:rPr>
      </w:pPr>
      <w:r w:rsidRPr="006A117E">
        <w:rPr>
          <w:rFonts w:ascii="Arial Cyr" w:eastAsia="Calibri" w:hAnsi="Arial Cyr"/>
          <w:sz w:val="24"/>
          <w:szCs w:val="24"/>
          <w:lang w:val="en-US" w:eastAsia="en-US"/>
        </w:rPr>
        <w:t xml:space="preserve">Neutron lifetime is one of the most important physical constants which determines parameters of the weak interaction and predictions of primordial nucleosynthesis theory. There remains the unsolved problem of a 3.9σ discrepancy between measurements of this lifetime using neutrons in beams and those with stored neutrons. In our experiment we measure the lifetime of neutrons trapped by Earth’s gravity in an open-topped vessel. Two configurations of the trap geometry are used to change the mean frequency of ultracold neutrons collisions with the surfaces – this is achieved by plunging an additional surface into the trap without breaking the vacuum. The trap walls are coated with a </w:t>
      </w:r>
      <w:proofErr w:type="spellStart"/>
      <w:r w:rsidRPr="006A117E">
        <w:rPr>
          <w:rFonts w:ascii="Arial Cyr" w:eastAsia="Calibri" w:hAnsi="Arial Cyr"/>
          <w:sz w:val="24"/>
          <w:szCs w:val="24"/>
          <w:lang w:val="en-US" w:eastAsia="en-US"/>
        </w:rPr>
        <w:t>hydrogenless</w:t>
      </w:r>
      <w:proofErr w:type="spellEnd"/>
      <w:r w:rsidRPr="006A117E">
        <w:rPr>
          <w:rFonts w:ascii="Arial Cyr" w:eastAsia="Calibri" w:hAnsi="Arial Cyr"/>
          <w:sz w:val="24"/>
          <w:szCs w:val="24"/>
          <w:lang w:val="en-US" w:eastAsia="en-US"/>
        </w:rPr>
        <w:t xml:space="preserve"> fluorine-containing polymer to reduce losses of ultracold neutrons. The stability of this coating to multiple thermal cycles between 80 and 300 K was tested. At 80 K, the probability of ultracold neutrons loss due to collisions with the trap walls is just 1.5% of the probability of beta-decay. The free neutron lifetime is determined by extrapolation to an infinitely large trap with zero collision frequency. The result of these measurements is </w:t>
      </w:r>
      <m:oMath>
        <m:sSub>
          <m:sSubPr>
            <m:ctrlPr>
              <w:rPr>
                <w:rFonts w:ascii="Cambria Math" w:eastAsia="Calibri" w:hAnsi="Cambria Math"/>
                <w:i/>
                <w:sz w:val="24"/>
                <w:szCs w:val="24"/>
                <w:lang w:val="en-US" w:eastAsia="en-US"/>
              </w:rPr>
            </m:ctrlPr>
          </m:sSubPr>
          <m:e>
            <m:r>
              <m:rPr>
                <m:sty m:val="p"/>
              </m:rPr>
              <w:rPr>
                <w:rFonts w:ascii="Cambria Math" w:eastAsia="Calibri" w:hAnsi="Cambria Math"/>
                <w:sz w:val="24"/>
                <w:szCs w:val="24"/>
                <w:lang w:val="en-US" w:eastAsia="en-US"/>
              </w:rPr>
              <m:t>τ</m:t>
            </m:r>
          </m:e>
          <m:sub>
            <m:r>
              <w:rPr>
                <w:rFonts w:ascii="Cambria Math" w:eastAsia="Calibri" w:hAnsi="Cambria Math"/>
                <w:sz w:val="24"/>
                <w:szCs w:val="24"/>
                <w:lang w:val="en-US" w:eastAsia="en-US"/>
              </w:rPr>
              <m:t>n</m:t>
            </m:r>
          </m:sub>
        </m:sSub>
        <m:r>
          <w:rPr>
            <w:rFonts w:ascii="Cambria Math" w:eastAsia="Calibri" w:hAnsi="Cambria Math"/>
            <w:sz w:val="24"/>
            <w:szCs w:val="24"/>
            <w:lang w:val="en-US" w:eastAsia="en-US"/>
          </w:rPr>
          <m:t>=881.5±</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0.7</m:t>
            </m:r>
          </m:e>
          <m:sub>
            <m:r>
              <m:rPr>
                <m:sty m:val="p"/>
              </m:rPr>
              <w:rPr>
                <w:rFonts w:ascii="Cambria Math" w:eastAsia="Calibri" w:hAnsi="Cambria Math"/>
                <w:sz w:val="24"/>
                <w:szCs w:val="24"/>
                <w:lang w:val="en-US" w:eastAsia="en-US"/>
              </w:rPr>
              <m:t>stat</m:t>
            </m:r>
          </m:sub>
        </m:sSub>
        <m:r>
          <w:rPr>
            <w:rFonts w:ascii="Cambria Math" w:eastAsia="Calibri" w:hAnsi="Cambria Math"/>
            <w:sz w:val="24"/>
            <w:szCs w:val="24"/>
            <w:lang w:val="en-US"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0.6</m:t>
            </m:r>
          </m:e>
          <m:sub>
            <m:r>
              <m:rPr>
                <m:sty m:val="p"/>
              </m:rPr>
              <w:rPr>
                <w:rFonts w:ascii="Cambria Math" w:eastAsia="Calibri" w:hAnsi="Cambria Math"/>
                <w:sz w:val="24"/>
                <w:szCs w:val="24"/>
                <w:lang w:val="en-US" w:eastAsia="en-US"/>
              </w:rPr>
              <m:t>syst</m:t>
            </m:r>
          </m:sub>
        </m:sSub>
        <m:r>
          <w:rPr>
            <w:rFonts w:ascii="Cambria Math" w:eastAsia="Calibri" w:hAnsi="Cambria Math"/>
            <w:sz w:val="24"/>
            <w:szCs w:val="24"/>
            <w:lang w:val="en-US" w:eastAsia="en-US"/>
          </w:rPr>
          <m:t xml:space="preserve"> </m:t>
        </m:r>
        <m:r>
          <m:rPr>
            <m:sty m:val="p"/>
          </m:rPr>
          <w:rPr>
            <w:rFonts w:ascii="Cambria Math" w:eastAsia="Calibri" w:hAnsi="Cambria Math"/>
            <w:sz w:val="24"/>
            <w:szCs w:val="24"/>
            <w:lang w:val="en-US" w:eastAsia="en-US"/>
          </w:rPr>
          <m:t>s</m:t>
        </m:r>
      </m:oMath>
      <w:r w:rsidRPr="006A117E">
        <w:rPr>
          <w:rFonts w:ascii="Arial Cyr" w:eastAsia="Calibri" w:hAnsi="Arial Cyr"/>
          <w:sz w:val="24"/>
          <w:szCs w:val="24"/>
          <w:lang w:val="en-US" w:eastAsia="en-US"/>
        </w:rPr>
        <w:t xml:space="preserve"> which is consistent with the conventional value of 880.2 ± 1.0 s presented by the Particle Data Group. Future prospects for this</w:t>
      </w:r>
      <w:r w:rsidR="00837622">
        <w:rPr>
          <w:rFonts w:ascii="Arial Cyr" w:eastAsia="Calibri" w:hAnsi="Arial Cyr"/>
          <w:sz w:val="24"/>
          <w:szCs w:val="24"/>
          <w:lang w:val="en-US" w:eastAsia="en-US"/>
        </w:rPr>
        <w:br/>
      </w:r>
    </w:p>
    <w:p w:rsidR="006A117E" w:rsidRPr="006A117E" w:rsidRDefault="006A117E" w:rsidP="00837622">
      <w:pPr>
        <w:widowControl/>
        <w:autoSpaceDE/>
        <w:autoSpaceDN/>
        <w:adjustRightInd/>
        <w:jc w:val="both"/>
        <w:rPr>
          <w:rFonts w:ascii="Arial Cyr" w:eastAsia="Calibri" w:hAnsi="Arial Cyr"/>
          <w:bCs/>
          <w:sz w:val="24"/>
          <w:szCs w:val="24"/>
          <w:lang w:val="en-US" w:eastAsia="en-US"/>
        </w:rPr>
      </w:pPr>
      <w:r w:rsidRPr="006A117E">
        <w:rPr>
          <w:rFonts w:ascii="Arial Cyr" w:eastAsia="Calibri" w:hAnsi="Arial Cyr"/>
          <w:sz w:val="24"/>
          <w:szCs w:val="24"/>
          <w:lang w:val="en-US" w:eastAsia="en-US"/>
        </w:rPr>
        <w:lastRenderedPageBreak/>
        <w:t xml:space="preserve">experiment </w:t>
      </w:r>
      <w:proofErr w:type="gramStart"/>
      <w:r w:rsidRPr="006A117E">
        <w:rPr>
          <w:rFonts w:ascii="Arial Cyr" w:eastAsia="Calibri" w:hAnsi="Arial Cyr"/>
          <w:sz w:val="24"/>
          <w:szCs w:val="24"/>
          <w:lang w:val="en-US" w:eastAsia="en-US"/>
        </w:rPr>
        <w:t>are</w:t>
      </w:r>
      <w:proofErr w:type="gramEnd"/>
      <w:r w:rsidRPr="006A117E">
        <w:rPr>
          <w:rFonts w:ascii="Arial Cyr" w:eastAsia="Calibri" w:hAnsi="Arial Cyr"/>
          <w:sz w:val="24"/>
          <w:szCs w:val="24"/>
          <w:lang w:val="en-US" w:eastAsia="en-US"/>
        </w:rPr>
        <w:t xml:space="preserve"> in further cooling to 10 K which will lead to an improved accuracy of measurement. In conclusion we present an analysis of currently-available data on various measurements of the neutron lifetime.</w:t>
      </w:r>
    </w:p>
    <w:p w:rsidR="006A117E" w:rsidRPr="006A117E" w:rsidRDefault="006A117E" w:rsidP="006A117E">
      <w:pPr>
        <w:widowControl/>
        <w:autoSpaceDE/>
        <w:autoSpaceDN/>
        <w:adjustRightInd/>
        <w:rPr>
          <w:rFonts w:ascii="Arial Cyr" w:hAnsi="Arial Cyr"/>
          <w:sz w:val="24"/>
          <w:szCs w:val="24"/>
          <w:vertAlign w:val="superscript"/>
          <w:lang w:val="en-US"/>
        </w:rPr>
      </w:pPr>
    </w:p>
    <w:p w:rsidR="006A117E" w:rsidRPr="006A117E" w:rsidRDefault="006A117E" w:rsidP="002E112C">
      <w:pPr>
        <w:widowControl/>
        <w:autoSpaceDE/>
        <w:autoSpaceDN/>
        <w:adjustRightInd/>
        <w:ind w:firstLine="284"/>
        <w:rPr>
          <w:rFonts w:ascii="Arial Cyr" w:hAnsi="Arial Cyr"/>
          <w:sz w:val="24"/>
          <w:szCs w:val="24"/>
          <w:lang w:val="en-US"/>
        </w:rPr>
      </w:pPr>
      <w:bookmarkStart w:id="0" w:name="_GoBack"/>
      <w:r w:rsidRPr="006A117E">
        <w:rPr>
          <w:rFonts w:ascii="Arial Cyr" w:hAnsi="Arial Cyr"/>
          <w:sz w:val="24"/>
          <w:szCs w:val="24"/>
          <w:vertAlign w:val="superscript"/>
          <w:lang w:val="en-US"/>
        </w:rPr>
        <w:t>1</w:t>
      </w:r>
      <w:r w:rsidRPr="006A117E">
        <w:rPr>
          <w:rFonts w:ascii="Arial Cyr" w:hAnsi="Arial Cyr"/>
          <w:sz w:val="24"/>
          <w:szCs w:val="24"/>
          <w:lang w:val="en-US"/>
        </w:rPr>
        <w:t xml:space="preserve"> </w:t>
      </w:r>
      <w:r w:rsidRPr="006A117E">
        <w:rPr>
          <w:rFonts w:ascii="Arial Cyr" w:hAnsi="Arial Cyr"/>
          <w:i/>
          <w:iCs/>
          <w:sz w:val="24"/>
          <w:szCs w:val="24"/>
          <w:lang w:val="en-US"/>
        </w:rPr>
        <w:t>Institute Laue-Langevin</w:t>
      </w:r>
      <w:r w:rsidR="00BE270F">
        <w:rPr>
          <w:rFonts w:ascii="Arial Cyr" w:hAnsi="Arial Cyr"/>
          <w:i/>
          <w:iCs/>
          <w:sz w:val="24"/>
          <w:szCs w:val="24"/>
          <w:lang w:val="en-US"/>
        </w:rPr>
        <w:t>,</w:t>
      </w:r>
      <w:r w:rsidRPr="006A117E">
        <w:rPr>
          <w:rFonts w:ascii="Arial Cyr" w:hAnsi="Arial Cyr"/>
          <w:i/>
          <w:iCs/>
          <w:sz w:val="24"/>
          <w:szCs w:val="24"/>
          <w:lang w:val="en-US"/>
        </w:rPr>
        <w:t xml:space="preserve"> Grenoble, France</w:t>
      </w:r>
    </w:p>
    <w:p w:rsidR="006A117E" w:rsidRPr="006A117E" w:rsidRDefault="006A117E" w:rsidP="002E112C">
      <w:pPr>
        <w:widowControl/>
        <w:autoSpaceDE/>
        <w:autoSpaceDN/>
        <w:adjustRightInd/>
        <w:ind w:firstLine="284"/>
        <w:rPr>
          <w:rFonts w:ascii="Arial Cyr" w:hAnsi="Arial Cyr"/>
          <w:iCs/>
          <w:sz w:val="24"/>
          <w:szCs w:val="24"/>
          <w:lang w:val="en-US"/>
        </w:rPr>
      </w:pPr>
      <w:r w:rsidRPr="006A117E">
        <w:rPr>
          <w:rFonts w:ascii="Arial Cyr" w:hAnsi="Arial Cyr"/>
          <w:iCs/>
          <w:sz w:val="24"/>
          <w:szCs w:val="24"/>
          <w:vertAlign w:val="superscript"/>
          <w:lang w:val="en-US"/>
        </w:rPr>
        <w:t>2</w:t>
      </w:r>
      <w:r w:rsidRPr="006A117E">
        <w:rPr>
          <w:rFonts w:ascii="Arial Cyr" w:hAnsi="Arial Cyr"/>
          <w:iCs/>
          <w:sz w:val="24"/>
          <w:szCs w:val="24"/>
          <w:lang w:val="en-US"/>
        </w:rPr>
        <w:t xml:space="preserve"> </w:t>
      </w:r>
      <w:r w:rsidRPr="006A117E">
        <w:rPr>
          <w:rFonts w:ascii="Arial Cyr" w:hAnsi="Arial Cyr"/>
          <w:i/>
          <w:iCs/>
          <w:color w:val="000000"/>
          <w:sz w:val="24"/>
          <w:szCs w:val="24"/>
          <w:lang w:val="en-US"/>
        </w:rPr>
        <w:t xml:space="preserve">Science and </w:t>
      </w:r>
      <w:bookmarkEnd w:id="0"/>
      <w:r w:rsidRPr="006A117E">
        <w:rPr>
          <w:rFonts w:ascii="Arial Cyr" w:hAnsi="Arial Cyr"/>
          <w:i/>
          <w:iCs/>
          <w:color w:val="000000"/>
          <w:sz w:val="24"/>
          <w:szCs w:val="24"/>
          <w:lang w:val="en-US"/>
        </w:rPr>
        <w:t>Technology Facilities Council, Rutherford Appleton Laboratory, UK</w:t>
      </w:r>
    </w:p>
    <w:p w:rsidR="006A117E" w:rsidRPr="00265682" w:rsidRDefault="006A117E" w:rsidP="006A117E">
      <w:pPr>
        <w:widowControl/>
        <w:autoSpaceDE/>
        <w:autoSpaceDN/>
        <w:adjustRightInd/>
        <w:jc w:val="both"/>
        <w:rPr>
          <w:rFonts w:ascii="Arial Cyr" w:eastAsia="Calibri" w:hAnsi="Arial Cyr"/>
          <w:b/>
          <w:bCs/>
          <w:sz w:val="22"/>
          <w:szCs w:val="22"/>
          <w:lang w:val="en-US" w:eastAsia="en-US"/>
        </w:rPr>
      </w:pPr>
    </w:p>
    <w:p w:rsidR="006A117E" w:rsidRPr="006A117E" w:rsidRDefault="006A117E" w:rsidP="006A117E">
      <w:pPr>
        <w:widowControl/>
        <w:autoSpaceDE/>
        <w:autoSpaceDN/>
        <w:adjustRightInd/>
        <w:rPr>
          <w:rFonts w:ascii="Arial Cyr" w:hAnsi="Arial Cyr"/>
          <w:sz w:val="24"/>
          <w:szCs w:val="24"/>
          <w:lang w:val="en-US"/>
        </w:rPr>
      </w:pPr>
      <w:r w:rsidRPr="006A117E">
        <w:rPr>
          <w:rFonts w:ascii="Arial Cyr" w:hAnsi="Arial Cyr"/>
          <w:sz w:val="24"/>
          <w:szCs w:val="24"/>
          <w:lang w:val="en-US"/>
        </w:rPr>
        <w:t xml:space="preserve">Preprint № 3014, 06.12.2017 </w:t>
      </w:r>
      <w:r w:rsidRPr="006A117E">
        <w:rPr>
          <w:rFonts w:ascii="Arial Cyr" w:hAnsi="Arial Cyr"/>
          <w:sz w:val="24"/>
          <w:szCs w:val="24"/>
        </w:rPr>
        <w:t>г</w:t>
      </w:r>
      <w:r w:rsidRPr="006A117E">
        <w:rPr>
          <w:rFonts w:ascii="Arial Cyr" w:hAnsi="Arial Cyr"/>
          <w:sz w:val="24"/>
          <w:szCs w:val="24"/>
          <w:lang w:val="en-US"/>
        </w:rPr>
        <w:t xml:space="preserve">., </w:t>
      </w:r>
      <w:proofErr w:type="spellStart"/>
      <w:r w:rsidRPr="006A117E">
        <w:rPr>
          <w:rFonts w:ascii="Arial Cyr" w:hAnsi="Arial Cyr"/>
          <w:sz w:val="24"/>
          <w:szCs w:val="24"/>
        </w:rPr>
        <w:t>англ</w:t>
      </w:r>
      <w:proofErr w:type="spellEnd"/>
      <w:r w:rsidRPr="006A117E">
        <w:rPr>
          <w:rFonts w:ascii="Arial Cyr" w:hAnsi="Arial Cyr"/>
          <w:sz w:val="24"/>
          <w:szCs w:val="24"/>
          <w:lang w:val="en-US"/>
        </w:rPr>
        <w:t xml:space="preserve">. </w:t>
      </w:r>
      <w:r w:rsidRPr="006A117E">
        <w:rPr>
          <w:rFonts w:ascii="Arial Cyr" w:hAnsi="Arial Cyr"/>
          <w:sz w:val="24"/>
          <w:szCs w:val="24"/>
        </w:rPr>
        <w:t>текст</w:t>
      </w:r>
    </w:p>
    <w:p w:rsidR="006A117E" w:rsidRPr="00B84C27" w:rsidRDefault="006A117E" w:rsidP="003A50F9">
      <w:pPr>
        <w:shd w:val="clear" w:color="auto" w:fill="FFFFFF"/>
        <w:jc w:val="both"/>
        <w:rPr>
          <w:rFonts w:ascii="Arial Cyr" w:hAnsi="Arial Cyr" w:cs="Arial"/>
          <w:sz w:val="24"/>
          <w:szCs w:val="24"/>
          <w:lang w:val="en-US"/>
        </w:rPr>
      </w:pPr>
      <w:r w:rsidRPr="009F4FD6">
        <w:rPr>
          <w:rFonts w:ascii="Arial" w:hAnsi="Arial" w:cs="Courier New"/>
          <w:sz w:val="24"/>
          <w:szCs w:val="24"/>
          <w:lang w:val="en-US"/>
        </w:rPr>
        <w:t>E</w:t>
      </w:r>
      <w:r w:rsidRPr="00D82ADD">
        <w:rPr>
          <w:rFonts w:ascii="Arial" w:hAnsi="Arial" w:cs="Courier New"/>
          <w:sz w:val="24"/>
          <w:szCs w:val="24"/>
          <w:lang w:val="en-US"/>
        </w:rPr>
        <w:t>-</w:t>
      </w:r>
      <w:r w:rsidRPr="009F4FD6">
        <w:rPr>
          <w:rFonts w:ascii="Arial" w:hAnsi="Arial" w:cs="Courier New"/>
          <w:sz w:val="24"/>
          <w:szCs w:val="24"/>
          <w:lang w:val="en-US"/>
        </w:rPr>
        <w:t>mail</w:t>
      </w:r>
      <w:r w:rsidRPr="00D82ADD">
        <w:rPr>
          <w:rFonts w:ascii="Arial" w:hAnsi="Arial" w:cs="Courier New"/>
          <w:sz w:val="24"/>
          <w:szCs w:val="24"/>
          <w:lang w:val="en-US"/>
        </w:rPr>
        <w:t>:</w:t>
      </w:r>
      <w:r w:rsidR="00B84C27" w:rsidRPr="00B84C27">
        <w:rPr>
          <w:rFonts w:ascii="Arial" w:hAnsi="Arial" w:cs="Courier New"/>
          <w:sz w:val="24"/>
          <w:szCs w:val="24"/>
          <w:lang w:val="en-US"/>
        </w:rPr>
        <w:t xml:space="preserve"> </w:t>
      </w:r>
      <w:bookmarkStart w:id="1" w:name="_Hlk502136446"/>
      <w:r w:rsidR="00B84C27" w:rsidRPr="00B84C27">
        <w:rPr>
          <w:rFonts w:ascii="Arial Cyr" w:hAnsi="Arial Cyr"/>
          <w:sz w:val="24"/>
          <w:szCs w:val="24"/>
        </w:rPr>
        <w:fldChar w:fldCharType="begin"/>
      </w:r>
      <w:r w:rsidR="00B84C27" w:rsidRPr="00B84C27">
        <w:rPr>
          <w:rFonts w:ascii="Arial Cyr" w:hAnsi="Arial Cyr"/>
          <w:sz w:val="24"/>
          <w:szCs w:val="24"/>
          <w:lang w:val="en-US"/>
        </w:rPr>
        <w:instrText xml:space="preserve"> HYPERLINK "mailto:serebrov_ap@pnpi.nrcki.ru" </w:instrText>
      </w:r>
      <w:r w:rsidR="00B84C27" w:rsidRPr="00B84C27">
        <w:rPr>
          <w:rFonts w:ascii="Arial Cyr" w:hAnsi="Arial Cyr"/>
          <w:sz w:val="24"/>
          <w:szCs w:val="24"/>
        </w:rPr>
        <w:fldChar w:fldCharType="separate"/>
      </w:r>
      <w:r w:rsidR="00B84C27" w:rsidRPr="00B84C27">
        <w:rPr>
          <w:rFonts w:ascii="Arial Cyr" w:hAnsi="Arial Cyr"/>
          <w:sz w:val="24"/>
          <w:szCs w:val="24"/>
          <w:lang w:val="en-US"/>
        </w:rPr>
        <w:t>serebrov_ap@pnpi.nrcki.ru</w:t>
      </w:r>
      <w:r w:rsidR="00B84C27" w:rsidRPr="00B84C27">
        <w:rPr>
          <w:rFonts w:ascii="Arial Cyr" w:hAnsi="Arial Cyr"/>
          <w:sz w:val="24"/>
          <w:szCs w:val="24"/>
        </w:rPr>
        <w:fldChar w:fldCharType="end"/>
      </w:r>
    </w:p>
    <w:bookmarkEnd w:id="1"/>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837622" w:rsidRPr="00B84C27" w:rsidRDefault="00837622" w:rsidP="007D00D9">
      <w:pPr>
        <w:widowControl/>
        <w:autoSpaceDE/>
        <w:autoSpaceDN/>
        <w:adjustRightInd/>
        <w:jc w:val="center"/>
        <w:rPr>
          <w:rFonts w:ascii="Arial Cyr" w:hAnsi="Arial Cyr" w:cs="Arial Cyr"/>
          <w:b/>
          <w:sz w:val="28"/>
          <w:szCs w:val="28"/>
          <w:lang w:val="en-US"/>
        </w:rPr>
      </w:pPr>
    </w:p>
    <w:p w:rsidR="007D00D9" w:rsidRPr="007D00D9" w:rsidRDefault="007D00D9" w:rsidP="007D00D9">
      <w:pPr>
        <w:widowControl/>
        <w:autoSpaceDE/>
        <w:autoSpaceDN/>
        <w:adjustRightInd/>
        <w:jc w:val="center"/>
        <w:rPr>
          <w:rFonts w:ascii="Arial Cyr" w:hAnsi="Arial Cyr" w:cs="Arial Cyr"/>
          <w:b/>
          <w:sz w:val="28"/>
          <w:szCs w:val="28"/>
        </w:rPr>
      </w:pPr>
      <w:r w:rsidRPr="007D00D9">
        <w:rPr>
          <w:rFonts w:ascii="Arial Cyr" w:hAnsi="Arial Cyr" w:cs="Arial Cyr"/>
          <w:b/>
          <w:sz w:val="28"/>
          <w:szCs w:val="28"/>
        </w:rPr>
        <w:lastRenderedPageBreak/>
        <w:t xml:space="preserve">Измерение времени жизни нейтрона при помощи </w:t>
      </w:r>
      <w:r w:rsidR="002E7871">
        <w:rPr>
          <w:rFonts w:ascii="Arial Cyr" w:hAnsi="Arial Cyr" w:cs="Arial Cyr"/>
          <w:b/>
          <w:sz w:val="28"/>
          <w:szCs w:val="28"/>
        </w:rPr>
        <w:br/>
      </w:r>
      <w:r w:rsidRPr="007D00D9">
        <w:rPr>
          <w:rFonts w:ascii="Arial Cyr" w:hAnsi="Arial Cyr" w:cs="Arial Cyr"/>
          <w:b/>
          <w:sz w:val="28"/>
          <w:szCs w:val="28"/>
        </w:rPr>
        <w:t xml:space="preserve">большой гравитационной ловушки для </w:t>
      </w:r>
      <w:proofErr w:type="spellStart"/>
      <w:r w:rsidRPr="007D00D9">
        <w:rPr>
          <w:rFonts w:ascii="Arial Cyr" w:hAnsi="Arial Cyr" w:cs="Arial Cyr"/>
          <w:b/>
          <w:sz w:val="28"/>
          <w:szCs w:val="28"/>
        </w:rPr>
        <w:t>ультрахолодных</w:t>
      </w:r>
      <w:proofErr w:type="spellEnd"/>
      <w:r w:rsidRPr="007D00D9">
        <w:rPr>
          <w:rFonts w:ascii="Arial Cyr" w:hAnsi="Arial Cyr" w:cs="Arial Cyr"/>
          <w:b/>
          <w:sz w:val="28"/>
          <w:szCs w:val="28"/>
        </w:rPr>
        <w:t xml:space="preserve"> нейтронов</w:t>
      </w:r>
    </w:p>
    <w:p w:rsidR="007D00D9" w:rsidRPr="00837622" w:rsidRDefault="007D00D9" w:rsidP="007D00D9">
      <w:pPr>
        <w:widowControl/>
        <w:autoSpaceDE/>
        <w:autoSpaceDN/>
        <w:adjustRightInd/>
        <w:rPr>
          <w:rFonts w:ascii="Arial Cyr" w:hAnsi="Arial Cyr" w:cs="Arial Cyr"/>
          <w:sz w:val="28"/>
          <w:szCs w:val="28"/>
        </w:rPr>
      </w:pPr>
    </w:p>
    <w:p w:rsidR="007D00D9" w:rsidRPr="002E7871" w:rsidRDefault="007D00D9" w:rsidP="007D00D9">
      <w:pPr>
        <w:widowControl/>
        <w:autoSpaceDE/>
        <w:autoSpaceDN/>
        <w:adjustRightInd/>
        <w:jc w:val="center"/>
        <w:rPr>
          <w:rFonts w:ascii="Arial Cyr" w:hAnsi="Arial Cyr" w:cs="Arial Cyr"/>
          <w:b/>
          <w:i/>
          <w:sz w:val="24"/>
          <w:szCs w:val="24"/>
        </w:rPr>
      </w:pPr>
      <w:r w:rsidRPr="002E7871">
        <w:rPr>
          <w:rFonts w:ascii="Arial Cyr" w:hAnsi="Arial Cyr" w:cs="Arial Cyr"/>
          <w:b/>
          <w:i/>
          <w:sz w:val="24"/>
          <w:szCs w:val="24"/>
        </w:rPr>
        <w:t>А.</w:t>
      </w:r>
      <w:r w:rsidRPr="002E7871">
        <w:rPr>
          <w:rFonts w:ascii="Arial Cyr" w:hAnsi="Arial Cyr" w:cs="Arial Cyr"/>
          <w:b/>
          <w:i/>
          <w:sz w:val="24"/>
          <w:szCs w:val="24"/>
          <w:lang w:val="en-US"/>
        </w:rPr>
        <w:t> </w:t>
      </w:r>
      <w:r w:rsidRPr="002E7871">
        <w:rPr>
          <w:rFonts w:ascii="Arial Cyr" w:hAnsi="Arial Cyr" w:cs="Arial Cyr"/>
          <w:b/>
          <w:i/>
          <w:sz w:val="24"/>
          <w:szCs w:val="24"/>
        </w:rPr>
        <w:t>П.</w:t>
      </w:r>
      <w:r w:rsidRPr="002E7871">
        <w:rPr>
          <w:rFonts w:ascii="Arial Cyr" w:hAnsi="Arial Cyr" w:cs="Arial Cyr"/>
          <w:b/>
          <w:i/>
          <w:sz w:val="24"/>
          <w:szCs w:val="24"/>
          <w:lang w:val="en-US"/>
        </w:rPr>
        <w:t> </w:t>
      </w:r>
      <w:r w:rsidRPr="002E7871">
        <w:rPr>
          <w:rFonts w:ascii="Arial Cyr" w:hAnsi="Arial Cyr" w:cs="Arial Cyr"/>
          <w:b/>
          <w:i/>
          <w:sz w:val="24"/>
          <w:szCs w:val="24"/>
        </w:rPr>
        <w:t>Серебров, Э. А.</w:t>
      </w:r>
      <w:r w:rsidRPr="002E7871">
        <w:rPr>
          <w:rFonts w:ascii="Arial Cyr" w:hAnsi="Arial Cyr" w:cs="Arial Cyr"/>
          <w:b/>
          <w:i/>
          <w:sz w:val="24"/>
          <w:szCs w:val="24"/>
          <w:lang w:val="en-US"/>
        </w:rPr>
        <w:t> </w:t>
      </w:r>
      <w:r w:rsidRPr="002E7871">
        <w:rPr>
          <w:rFonts w:ascii="Arial Cyr" w:hAnsi="Arial Cyr" w:cs="Arial Cyr"/>
          <w:b/>
          <w:i/>
          <w:sz w:val="24"/>
          <w:szCs w:val="24"/>
        </w:rPr>
        <w:t>Коломенский, А.</w:t>
      </w:r>
      <w:r w:rsidRPr="002E7871">
        <w:rPr>
          <w:rFonts w:ascii="Arial Cyr" w:hAnsi="Arial Cyr" w:cs="Arial Cyr"/>
          <w:b/>
          <w:i/>
          <w:sz w:val="24"/>
          <w:szCs w:val="24"/>
          <w:lang w:val="en-US"/>
        </w:rPr>
        <w:t> </w:t>
      </w:r>
      <w:r w:rsidRPr="002E7871">
        <w:rPr>
          <w:rFonts w:ascii="Arial Cyr" w:hAnsi="Arial Cyr" w:cs="Arial Cyr"/>
          <w:b/>
          <w:i/>
          <w:sz w:val="24"/>
          <w:szCs w:val="24"/>
        </w:rPr>
        <w:t>К.</w:t>
      </w:r>
      <w:r w:rsidRPr="002E7871">
        <w:rPr>
          <w:rFonts w:ascii="Arial Cyr" w:hAnsi="Arial Cyr" w:cs="Arial Cyr"/>
          <w:b/>
          <w:i/>
          <w:sz w:val="24"/>
          <w:szCs w:val="24"/>
          <w:lang w:val="en-US"/>
        </w:rPr>
        <w:t> </w:t>
      </w:r>
      <w:r w:rsidRPr="002E7871">
        <w:rPr>
          <w:rFonts w:ascii="Arial Cyr" w:hAnsi="Arial Cyr" w:cs="Arial Cyr"/>
          <w:b/>
          <w:i/>
          <w:sz w:val="24"/>
          <w:szCs w:val="24"/>
        </w:rPr>
        <w:t xml:space="preserve">Фомин, </w:t>
      </w:r>
      <w:r w:rsidR="00837622" w:rsidRPr="002E7871">
        <w:rPr>
          <w:rFonts w:ascii="Arial Cyr" w:hAnsi="Arial Cyr" w:cs="Arial Cyr"/>
          <w:b/>
          <w:i/>
          <w:sz w:val="24"/>
          <w:szCs w:val="24"/>
        </w:rPr>
        <w:br/>
      </w:r>
      <w:r w:rsidRPr="002E7871">
        <w:rPr>
          <w:rFonts w:ascii="Arial Cyr" w:hAnsi="Arial Cyr" w:cs="Arial Cyr"/>
          <w:b/>
          <w:i/>
          <w:sz w:val="24"/>
          <w:szCs w:val="24"/>
        </w:rPr>
        <w:t>И.</w:t>
      </w:r>
      <w:r w:rsidRPr="002E7871">
        <w:rPr>
          <w:rFonts w:ascii="Arial Cyr" w:hAnsi="Arial Cyr" w:cs="Arial Cyr"/>
          <w:b/>
          <w:i/>
          <w:sz w:val="24"/>
          <w:szCs w:val="24"/>
          <w:lang w:val="en-US"/>
        </w:rPr>
        <w:t> </w:t>
      </w:r>
      <w:r w:rsidRPr="002E7871">
        <w:rPr>
          <w:rFonts w:ascii="Arial Cyr" w:hAnsi="Arial Cyr" w:cs="Arial Cyr"/>
          <w:b/>
          <w:i/>
          <w:sz w:val="24"/>
          <w:szCs w:val="24"/>
        </w:rPr>
        <w:t>А.</w:t>
      </w:r>
      <w:r w:rsidRPr="002E7871">
        <w:rPr>
          <w:rFonts w:ascii="Arial Cyr" w:hAnsi="Arial Cyr" w:cs="Arial Cyr"/>
          <w:b/>
          <w:i/>
          <w:sz w:val="24"/>
          <w:szCs w:val="24"/>
          <w:lang w:val="en-US"/>
        </w:rPr>
        <w:t> </w:t>
      </w:r>
      <w:r w:rsidRPr="002E7871">
        <w:rPr>
          <w:rFonts w:ascii="Arial Cyr" w:hAnsi="Arial Cyr" w:cs="Arial Cyr"/>
          <w:b/>
          <w:i/>
          <w:sz w:val="24"/>
          <w:szCs w:val="24"/>
        </w:rPr>
        <w:t>Краснощекова, А.</w:t>
      </w:r>
      <w:r w:rsidRPr="002E7871">
        <w:rPr>
          <w:rFonts w:ascii="Arial Cyr" w:hAnsi="Arial Cyr" w:cs="Arial Cyr"/>
          <w:b/>
          <w:i/>
          <w:sz w:val="24"/>
          <w:szCs w:val="24"/>
          <w:lang w:val="en-US"/>
        </w:rPr>
        <w:t> </w:t>
      </w:r>
      <w:r w:rsidRPr="002E7871">
        <w:rPr>
          <w:rFonts w:ascii="Arial Cyr" w:hAnsi="Arial Cyr" w:cs="Arial Cyr"/>
          <w:b/>
          <w:i/>
          <w:sz w:val="24"/>
          <w:szCs w:val="24"/>
        </w:rPr>
        <w:t>В.</w:t>
      </w:r>
      <w:r w:rsidRPr="002E7871">
        <w:rPr>
          <w:rFonts w:ascii="Arial Cyr" w:hAnsi="Arial Cyr" w:cs="Arial Cyr"/>
          <w:b/>
          <w:i/>
          <w:sz w:val="24"/>
          <w:szCs w:val="24"/>
          <w:lang w:val="en-US"/>
        </w:rPr>
        <w:t> </w:t>
      </w:r>
      <w:r w:rsidRPr="002E7871">
        <w:rPr>
          <w:rFonts w:ascii="Arial Cyr" w:hAnsi="Arial Cyr" w:cs="Arial Cyr"/>
          <w:b/>
          <w:i/>
          <w:sz w:val="24"/>
          <w:szCs w:val="24"/>
        </w:rPr>
        <w:t>Васильев, Д.</w:t>
      </w:r>
      <w:r w:rsidRPr="002E7871">
        <w:rPr>
          <w:rFonts w:ascii="Arial Cyr" w:hAnsi="Arial Cyr" w:cs="Arial Cyr"/>
          <w:b/>
          <w:i/>
          <w:sz w:val="24"/>
          <w:szCs w:val="24"/>
          <w:lang w:val="en-US"/>
        </w:rPr>
        <w:t> </w:t>
      </w:r>
      <w:r w:rsidRPr="002E7871">
        <w:rPr>
          <w:rFonts w:ascii="Arial Cyr" w:hAnsi="Arial Cyr" w:cs="Arial Cyr"/>
          <w:b/>
          <w:i/>
          <w:sz w:val="24"/>
          <w:szCs w:val="24"/>
        </w:rPr>
        <w:t>М.</w:t>
      </w:r>
      <w:r w:rsidRPr="002E7871">
        <w:rPr>
          <w:rFonts w:ascii="Arial Cyr" w:hAnsi="Arial Cyr" w:cs="Arial Cyr"/>
          <w:b/>
          <w:i/>
          <w:sz w:val="24"/>
          <w:szCs w:val="24"/>
          <w:lang w:val="en-US"/>
        </w:rPr>
        <w:t> </w:t>
      </w:r>
      <w:r w:rsidRPr="002E7871">
        <w:rPr>
          <w:rFonts w:ascii="Arial Cyr" w:hAnsi="Arial Cyr" w:cs="Arial Cyr"/>
          <w:b/>
          <w:i/>
          <w:sz w:val="24"/>
          <w:szCs w:val="24"/>
        </w:rPr>
        <w:t>Прудников, И.</w:t>
      </w:r>
      <w:r w:rsidRPr="002E7871">
        <w:rPr>
          <w:rFonts w:ascii="Arial Cyr" w:hAnsi="Arial Cyr" w:cs="Arial Cyr"/>
          <w:b/>
          <w:i/>
          <w:sz w:val="24"/>
          <w:szCs w:val="24"/>
          <w:lang w:val="en-US"/>
        </w:rPr>
        <w:t> </w:t>
      </w:r>
      <w:r w:rsidRPr="002E7871">
        <w:rPr>
          <w:rFonts w:ascii="Arial Cyr" w:hAnsi="Arial Cyr" w:cs="Arial Cyr"/>
          <w:b/>
          <w:i/>
          <w:sz w:val="24"/>
          <w:szCs w:val="24"/>
        </w:rPr>
        <w:t>В.</w:t>
      </w:r>
      <w:r w:rsidRPr="002E7871">
        <w:rPr>
          <w:rFonts w:ascii="Arial Cyr" w:hAnsi="Arial Cyr" w:cs="Arial Cyr"/>
          <w:b/>
          <w:i/>
          <w:sz w:val="24"/>
          <w:szCs w:val="24"/>
          <w:lang w:val="en-US"/>
        </w:rPr>
        <w:t> </w:t>
      </w:r>
      <w:r w:rsidRPr="002E7871">
        <w:rPr>
          <w:rFonts w:ascii="Arial Cyr" w:hAnsi="Arial Cyr" w:cs="Arial Cyr"/>
          <w:b/>
          <w:i/>
          <w:sz w:val="24"/>
          <w:szCs w:val="24"/>
        </w:rPr>
        <w:t>Шока,</w:t>
      </w:r>
      <w:r w:rsidR="00837622" w:rsidRPr="002E7871">
        <w:rPr>
          <w:rFonts w:ascii="Arial Cyr" w:hAnsi="Arial Cyr" w:cs="Arial Cyr"/>
          <w:b/>
          <w:i/>
          <w:sz w:val="24"/>
          <w:szCs w:val="24"/>
        </w:rPr>
        <w:br/>
      </w:r>
      <w:r w:rsidRPr="002E7871">
        <w:rPr>
          <w:rFonts w:ascii="Arial Cyr" w:hAnsi="Arial Cyr" w:cs="Arial Cyr"/>
          <w:b/>
          <w:i/>
          <w:sz w:val="24"/>
          <w:szCs w:val="24"/>
        </w:rPr>
        <w:t xml:space="preserve"> А.</w:t>
      </w:r>
      <w:r w:rsidRPr="002E7871">
        <w:rPr>
          <w:rFonts w:ascii="Arial Cyr" w:hAnsi="Arial Cyr" w:cs="Arial Cyr"/>
          <w:b/>
          <w:i/>
          <w:sz w:val="24"/>
          <w:szCs w:val="24"/>
          <w:lang w:val="en-US"/>
        </w:rPr>
        <w:t> </w:t>
      </w:r>
      <w:r w:rsidRPr="002E7871">
        <w:rPr>
          <w:rFonts w:ascii="Arial Cyr" w:hAnsi="Arial Cyr" w:cs="Arial Cyr"/>
          <w:b/>
          <w:i/>
          <w:sz w:val="24"/>
          <w:szCs w:val="24"/>
        </w:rPr>
        <w:t>В.</w:t>
      </w:r>
      <w:r w:rsidRPr="002E7871">
        <w:rPr>
          <w:rFonts w:ascii="Arial Cyr" w:hAnsi="Arial Cyr" w:cs="Arial Cyr"/>
          <w:b/>
          <w:i/>
          <w:sz w:val="24"/>
          <w:szCs w:val="24"/>
          <w:lang w:val="en-US"/>
        </w:rPr>
        <w:t> </w:t>
      </w:r>
      <w:proofErr w:type="spellStart"/>
      <w:r w:rsidRPr="002E7871">
        <w:rPr>
          <w:rFonts w:ascii="Arial Cyr" w:hAnsi="Arial Cyr" w:cs="Arial Cyr"/>
          <w:b/>
          <w:i/>
          <w:sz w:val="24"/>
          <w:szCs w:val="24"/>
        </w:rPr>
        <w:t>Чечкин</w:t>
      </w:r>
      <w:proofErr w:type="spellEnd"/>
      <w:r w:rsidRPr="002E7871">
        <w:rPr>
          <w:rFonts w:ascii="Arial Cyr" w:hAnsi="Arial Cyr" w:cs="Arial Cyr"/>
          <w:b/>
          <w:i/>
          <w:sz w:val="24"/>
          <w:szCs w:val="24"/>
        </w:rPr>
        <w:t>, М.</w:t>
      </w:r>
      <w:r w:rsidRPr="002E7871">
        <w:rPr>
          <w:rFonts w:ascii="Arial Cyr" w:hAnsi="Arial Cyr" w:cs="Arial Cyr"/>
          <w:b/>
          <w:i/>
          <w:sz w:val="24"/>
          <w:szCs w:val="24"/>
          <w:lang w:val="en-US"/>
        </w:rPr>
        <w:t> </w:t>
      </w:r>
      <w:r w:rsidRPr="002E7871">
        <w:rPr>
          <w:rFonts w:ascii="Arial Cyr" w:hAnsi="Arial Cyr" w:cs="Arial Cyr"/>
          <w:b/>
          <w:i/>
          <w:sz w:val="24"/>
          <w:szCs w:val="24"/>
        </w:rPr>
        <w:t>Е.</w:t>
      </w:r>
      <w:r w:rsidRPr="002E7871">
        <w:rPr>
          <w:rFonts w:ascii="Arial Cyr" w:hAnsi="Arial Cyr" w:cs="Arial Cyr"/>
          <w:b/>
          <w:i/>
          <w:sz w:val="24"/>
          <w:szCs w:val="24"/>
          <w:lang w:val="en-US"/>
        </w:rPr>
        <w:t> </w:t>
      </w:r>
      <w:r w:rsidRPr="002E7871">
        <w:rPr>
          <w:rFonts w:ascii="Arial Cyr" w:hAnsi="Arial Cyr" w:cs="Arial Cyr"/>
          <w:b/>
          <w:i/>
          <w:sz w:val="24"/>
          <w:szCs w:val="24"/>
        </w:rPr>
        <w:t>Чайковский, В.</w:t>
      </w:r>
      <w:r w:rsidRPr="002E7871">
        <w:rPr>
          <w:rFonts w:ascii="Arial Cyr" w:hAnsi="Arial Cyr" w:cs="Arial Cyr"/>
          <w:b/>
          <w:i/>
          <w:sz w:val="24"/>
          <w:szCs w:val="24"/>
          <w:lang w:val="en-US"/>
        </w:rPr>
        <w:t> </w:t>
      </w:r>
      <w:r w:rsidRPr="002E7871">
        <w:rPr>
          <w:rFonts w:ascii="Arial Cyr" w:hAnsi="Arial Cyr" w:cs="Arial Cyr"/>
          <w:b/>
          <w:i/>
          <w:sz w:val="24"/>
          <w:szCs w:val="24"/>
        </w:rPr>
        <w:t>Е.</w:t>
      </w:r>
      <w:r w:rsidRPr="002E7871">
        <w:rPr>
          <w:rFonts w:ascii="Arial Cyr" w:hAnsi="Arial Cyr" w:cs="Arial Cyr"/>
          <w:b/>
          <w:i/>
          <w:sz w:val="24"/>
          <w:szCs w:val="24"/>
          <w:lang w:val="en-US"/>
        </w:rPr>
        <w:t> </w:t>
      </w:r>
      <w:r w:rsidRPr="002E7871">
        <w:rPr>
          <w:rFonts w:ascii="Arial Cyr" w:hAnsi="Arial Cyr" w:cs="Arial Cyr"/>
          <w:b/>
          <w:i/>
          <w:sz w:val="24"/>
          <w:szCs w:val="24"/>
        </w:rPr>
        <w:t>Варламов, С.</w:t>
      </w:r>
      <w:r w:rsidRPr="002E7871">
        <w:rPr>
          <w:rFonts w:ascii="Arial Cyr" w:hAnsi="Arial Cyr" w:cs="Arial Cyr"/>
          <w:b/>
          <w:i/>
          <w:sz w:val="24"/>
          <w:szCs w:val="24"/>
          <w:lang w:val="en-US"/>
        </w:rPr>
        <w:t> </w:t>
      </w:r>
      <w:r w:rsidRPr="002E7871">
        <w:rPr>
          <w:rFonts w:ascii="Arial Cyr" w:hAnsi="Arial Cyr" w:cs="Arial Cyr"/>
          <w:b/>
          <w:i/>
          <w:sz w:val="24"/>
          <w:szCs w:val="24"/>
        </w:rPr>
        <w:t>Н.</w:t>
      </w:r>
      <w:r w:rsidRPr="002E7871">
        <w:rPr>
          <w:rFonts w:ascii="Arial Cyr" w:hAnsi="Arial Cyr" w:cs="Arial Cyr"/>
          <w:b/>
          <w:i/>
          <w:sz w:val="24"/>
          <w:szCs w:val="24"/>
          <w:lang w:val="en-US"/>
        </w:rPr>
        <w:t> </w:t>
      </w:r>
      <w:r w:rsidRPr="002E7871">
        <w:rPr>
          <w:rFonts w:ascii="Arial Cyr" w:hAnsi="Arial Cyr" w:cs="Arial Cyr"/>
          <w:b/>
          <w:i/>
          <w:sz w:val="24"/>
          <w:szCs w:val="24"/>
        </w:rPr>
        <w:t xml:space="preserve">Иванов, </w:t>
      </w:r>
      <w:r w:rsidR="00837622" w:rsidRPr="002E7871">
        <w:rPr>
          <w:rFonts w:ascii="Arial Cyr" w:hAnsi="Arial Cyr" w:cs="Arial Cyr"/>
          <w:b/>
          <w:i/>
          <w:sz w:val="24"/>
          <w:szCs w:val="24"/>
        </w:rPr>
        <w:br/>
      </w:r>
      <w:r w:rsidRPr="002E7871">
        <w:rPr>
          <w:rFonts w:ascii="Arial Cyr" w:hAnsi="Arial Cyr" w:cs="Arial Cyr"/>
          <w:b/>
          <w:i/>
          <w:sz w:val="24"/>
          <w:szCs w:val="24"/>
        </w:rPr>
        <w:t>А.</w:t>
      </w:r>
      <w:r w:rsidRPr="002E7871">
        <w:rPr>
          <w:rFonts w:ascii="Arial Cyr" w:hAnsi="Arial Cyr" w:cs="Arial Cyr"/>
          <w:b/>
          <w:i/>
          <w:sz w:val="24"/>
          <w:szCs w:val="24"/>
          <w:lang w:val="en-US"/>
        </w:rPr>
        <w:t> </w:t>
      </w:r>
      <w:r w:rsidRPr="002E7871">
        <w:rPr>
          <w:rFonts w:ascii="Arial Cyr" w:hAnsi="Arial Cyr" w:cs="Arial Cyr"/>
          <w:b/>
          <w:i/>
          <w:sz w:val="24"/>
          <w:szCs w:val="24"/>
        </w:rPr>
        <w:t>Н.</w:t>
      </w:r>
      <w:r w:rsidRPr="002E7871">
        <w:rPr>
          <w:rFonts w:ascii="Arial Cyr" w:hAnsi="Arial Cyr" w:cs="Arial Cyr"/>
          <w:b/>
          <w:i/>
          <w:sz w:val="24"/>
          <w:szCs w:val="24"/>
          <w:lang w:val="en-US"/>
        </w:rPr>
        <w:t> </w:t>
      </w:r>
      <w:r w:rsidRPr="002E7871">
        <w:rPr>
          <w:rFonts w:ascii="Arial Cyr" w:hAnsi="Arial Cyr" w:cs="Arial Cyr"/>
          <w:b/>
          <w:i/>
          <w:sz w:val="24"/>
          <w:szCs w:val="24"/>
        </w:rPr>
        <w:t>Пирожков, П.</w:t>
      </w:r>
      <w:r w:rsidRPr="002E7871">
        <w:rPr>
          <w:rFonts w:ascii="Arial Cyr" w:hAnsi="Arial Cyr" w:cs="Arial Cyr"/>
          <w:b/>
          <w:i/>
          <w:sz w:val="24"/>
          <w:szCs w:val="24"/>
          <w:lang w:val="en-US"/>
        </w:rPr>
        <w:t> </w:t>
      </w:r>
      <w:r w:rsidRPr="002E7871">
        <w:rPr>
          <w:rFonts w:ascii="Arial Cyr" w:hAnsi="Arial Cyr" w:cs="Arial Cyr"/>
          <w:b/>
          <w:i/>
          <w:sz w:val="24"/>
          <w:szCs w:val="24"/>
        </w:rPr>
        <w:t>Гельтенборт</w:t>
      </w:r>
      <w:r w:rsidR="002E7871" w:rsidRPr="002E7871">
        <w:rPr>
          <w:rFonts w:ascii="Arial Cyr" w:hAnsi="Arial Cyr" w:cs="Arial Cyr"/>
          <w:b/>
          <w:i/>
          <w:sz w:val="24"/>
          <w:szCs w:val="24"/>
          <w:vertAlign w:val="superscript"/>
        </w:rPr>
        <w:t>1</w:t>
      </w:r>
      <w:r w:rsidRPr="002E7871">
        <w:rPr>
          <w:rFonts w:ascii="Arial Cyr" w:hAnsi="Arial Cyr" w:cs="Arial Cyr"/>
          <w:b/>
          <w:i/>
          <w:sz w:val="24"/>
          <w:szCs w:val="24"/>
        </w:rPr>
        <w:t>, О.</w:t>
      </w:r>
      <w:r w:rsidRPr="002E7871">
        <w:rPr>
          <w:rFonts w:ascii="Arial Cyr" w:hAnsi="Arial Cyr" w:cs="Arial Cyr"/>
          <w:b/>
          <w:i/>
          <w:sz w:val="24"/>
          <w:szCs w:val="24"/>
          <w:lang w:val="en-US"/>
        </w:rPr>
        <w:t> </w:t>
      </w:r>
      <w:r w:rsidRPr="002E7871">
        <w:rPr>
          <w:rFonts w:ascii="Arial Cyr" w:hAnsi="Arial Cyr" w:cs="Arial Cyr"/>
          <w:b/>
          <w:i/>
          <w:sz w:val="24"/>
          <w:szCs w:val="24"/>
        </w:rPr>
        <w:t>Циммер</w:t>
      </w:r>
      <w:r w:rsidR="002E7871" w:rsidRPr="002E7871">
        <w:rPr>
          <w:rFonts w:ascii="Arial Cyr" w:hAnsi="Arial Cyr" w:cs="Arial Cyr"/>
          <w:b/>
          <w:i/>
          <w:sz w:val="24"/>
          <w:szCs w:val="24"/>
          <w:vertAlign w:val="superscript"/>
        </w:rPr>
        <w:t>1</w:t>
      </w:r>
      <w:r w:rsidRPr="002E7871">
        <w:rPr>
          <w:rFonts w:ascii="Arial Cyr" w:hAnsi="Arial Cyr" w:cs="Arial Cyr"/>
          <w:b/>
          <w:i/>
          <w:sz w:val="24"/>
          <w:szCs w:val="24"/>
        </w:rPr>
        <w:t xml:space="preserve">, </w:t>
      </w:r>
      <w:r w:rsidRPr="002E7871">
        <w:rPr>
          <w:rFonts w:ascii="Arial Cyr" w:hAnsi="Arial Cyr" w:cs="Arial Cyr"/>
          <w:b/>
          <w:i/>
          <w:sz w:val="24"/>
          <w:szCs w:val="24"/>
        </w:rPr>
        <w:br/>
        <w:t>Т.</w:t>
      </w:r>
      <w:r w:rsidRPr="002E7871">
        <w:rPr>
          <w:rFonts w:ascii="Arial Cyr" w:hAnsi="Arial Cyr" w:cs="Arial Cyr"/>
          <w:b/>
          <w:i/>
          <w:sz w:val="24"/>
          <w:szCs w:val="24"/>
          <w:lang w:val="en-US"/>
        </w:rPr>
        <w:t> </w:t>
      </w:r>
      <w:r w:rsidRPr="002E7871">
        <w:rPr>
          <w:rFonts w:ascii="Arial Cyr" w:hAnsi="Arial Cyr" w:cs="Arial Cyr"/>
          <w:b/>
          <w:i/>
          <w:sz w:val="24"/>
          <w:szCs w:val="24"/>
        </w:rPr>
        <w:t>Дженке</w:t>
      </w:r>
      <w:r w:rsidR="002E7871" w:rsidRPr="002E7871">
        <w:rPr>
          <w:rFonts w:ascii="Arial Cyr" w:hAnsi="Arial Cyr" w:cs="Arial Cyr"/>
          <w:b/>
          <w:i/>
          <w:sz w:val="24"/>
          <w:szCs w:val="24"/>
          <w:vertAlign w:val="superscript"/>
        </w:rPr>
        <w:t>1</w:t>
      </w:r>
      <w:r w:rsidRPr="002E7871">
        <w:rPr>
          <w:rFonts w:ascii="Arial Cyr" w:hAnsi="Arial Cyr" w:cs="Arial Cyr"/>
          <w:b/>
          <w:i/>
          <w:sz w:val="24"/>
          <w:szCs w:val="24"/>
        </w:rPr>
        <w:t>, М.</w:t>
      </w:r>
      <w:r w:rsidRPr="002E7871">
        <w:rPr>
          <w:rFonts w:ascii="Arial Cyr" w:hAnsi="Arial Cyr" w:cs="Arial Cyr"/>
          <w:b/>
          <w:i/>
          <w:sz w:val="24"/>
          <w:szCs w:val="24"/>
          <w:lang w:val="en-US"/>
        </w:rPr>
        <w:t> </w:t>
      </w:r>
      <w:r w:rsidR="002E7871" w:rsidRPr="002E7871">
        <w:rPr>
          <w:rFonts w:ascii="Arial Cyr" w:hAnsi="Arial Cyr" w:cs="Arial Cyr"/>
          <w:b/>
          <w:i/>
          <w:sz w:val="24"/>
          <w:szCs w:val="24"/>
        </w:rPr>
        <w:t>в</w:t>
      </w:r>
      <w:r w:rsidRPr="002E7871">
        <w:rPr>
          <w:rFonts w:ascii="Arial Cyr" w:hAnsi="Arial Cyr" w:cs="Arial Cyr"/>
          <w:b/>
          <w:i/>
          <w:sz w:val="24"/>
          <w:szCs w:val="24"/>
        </w:rPr>
        <w:t>ан-дер-Гринтен</w:t>
      </w:r>
      <w:r w:rsidR="002E7871" w:rsidRPr="002E7871">
        <w:rPr>
          <w:rFonts w:ascii="Arial Cyr" w:hAnsi="Arial Cyr" w:cs="Arial Cyr"/>
          <w:b/>
          <w:i/>
          <w:sz w:val="24"/>
          <w:szCs w:val="24"/>
          <w:vertAlign w:val="superscript"/>
        </w:rPr>
        <w:t>2</w:t>
      </w:r>
      <w:r w:rsidRPr="002E7871">
        <w:rPr>
          <w:rFonts w:ascii="Arial Cyr" w:hAnsi="Arial Cyr" w:cs="Arial Cyr"/>
          <w:b/>
          <w:i/>
          <w:sz w:val="24"/>
          <w:szCs w:val="24"/>
        </w:rPr>
        <w:t>, М.</w:t>
      </w:r>
      <w:r w:rsidRPr="002E7871">
        <w:rPr>
          <w:rFonts w:ascii="Arial Cyr" w:hAnsi="Arial Cyr" w:cs="Arial Cyr"/>
          <w:b/>
          <w:i/>
          <w:sz w:val="24"/>
          <w:szCs w:val="24"/>
          <w:lang w:val="en-US"/>
        </w:rPr>
        <w:t> </w:t>
      </w:r>
      <w:r w:rsidRPr="002E7871">
        <w:rPr>
          <w:rFonts w:ascii="Arial Cyr" w:hAnsi="Arial Cyr" w:cs="Arial Cyr"/>
          <w:b/>
          <w:i/>
          <w:sz w:val="24"/>
          <w:szCs w:val="24"/>
        </w:rPr>
        <w:t>Такер</w:t>
      </w:r>
      <w:r w:rsidR="002E7871" w:rsidRPr="002E7871">
        <w:rPr>
          <w:rFonts w:ascii="Arial Cyr" w:hAnsi="Arial Cyr" w:cs="Arial Cyr"/>
          <w:b/>
          <w:i/>
          <w:sz w:val="24"/>
          <w:szCs w:val="24"/>
          <w:vertAlign w:val="superscript"/>
        </w:rPr>
        <w:t>2</w:t>
      </w:r>
      <w:r w:rsidRPr="002E7871">
        <w:rPr>
          <w:rFonts w:ascii="Arial Cyr" w:hAnsi="Arial Cyr" w:cs="Arial Cyr"/>
          <w:b/>
          <w:i/>
          <w:sz w:val="24"/>
          <w:szCs w:val="24"/>
        </w:rPr>
        <w:t>.</w:t>
      </w:r>
    </w:p>
    <w:p w:rsidR="007D00D9" w:rsidRPr="00837622" w:rsidRDefault="007D00D9" w:rsidP="007D00D9">
      <w:pPr>
        <w:widowControl/>
        <w:autoSpaceDE/>
        <w:autoSpaceDN/>
        <w:adjustRightInd/>
        <w:rPr>
          <w:rFonts w:ascii="Arial Cyr" w:hAnsi="Arial Cyr" w:cs="Arial Cyr"/>
          <w:sz w:val="24"/>
          <w:szCs w:val="24"/>
        </w:rPr>
      </w:pPr>
    </w:p>
    <w:p w:rsidR="007D00D9" w:rsidRPr="007D00D9" w:rsidRDefault="007D00D9" w:rsidP="007D00D9">
      <w:pPr>
        <w:widowControl/>
        <w:shd w:val="clear" w:color="auto" w:fill="FFFFFF"/>
        <w:autoSpaceDE/>
        <w:autoSpaceDN/>
        <w:adjustRightInd/>
        <w:spacing w:after="160"/>
        <w:jc w:val="center"/>
        <w:rPr>
          <w:rFonts w:ascii="Arial Cyr" w:eastAsia="Calibri" w:hAnsi="Arial Cyr" w:cs="Arial Cyr"/>
          <w:b/>
          <w:bCs/>
          <w:sz w:val="24"/>
          <w:szCs w:val="24"/>
          <w:lang w:eastAsia="en-US"/>
        </w:rPr>
      </w:pPr>
      <w:r w:rsidRPr="007D00D9">
        <w:rPr>
          <w:rFonts w:ascii="Arial Cyr" w:eastAsia="Calibri" w:hAnsi="Arial Cyr" w:cs="Arial Cyr"/>
          <w:b/>
          <w:bCs/>
          <w:sz w:val="24"/>
          <w:szCs w:val="24"/>
          <w:lang w:eastAsia="en-US"/>
        </w:rPr>
        <w:t>Аннотация</w:t>
      </w:r>
    </w:p>
    <w:p w:rsidR="007D00D9" w:rsidRDefault="007D00D9" w:rsidP="007D00D9">
      <w:pPr>
        <w:widowControl/>
        <w:autoSpaceDE/>
        <w:autoSpaceDN/>
        <w:adjustRightInd/>
        <w:ind w:firstLine="284"/>
        <w:jc w:val="both"/>
        <w:rPr>
          <w:rFonts w:ascii="Arial Cyr" w:eastAsia="Calibri" w:hAnsi="Arial Cyr" w:cs="Arial Cyr"/>
          <w:sz w:val="24"/>
          <w:szCs w:val="24"/>
          <w:lang w:eastAsia="en-US"/>
        </w:rPr>
      </w:pPr>
      <w:r w:rsidRPr="007D00D9">
        <w:rPr>
          <w:rFonts w:ascii="Arial Cyr" w:eastAsia="Calibri" w:hAnsi="Arial Cyr" w:cs="Arial Cyr"/>
          <w:sz w:val="24"/>
          <w:szCs w:val="24"/>
          <w:lang w:eastAsia="en-US"/>
        </w:rPr>
        <w:t xml:space="preserve">Время жизни нейтрона является одной из ключевых физических величин, служащей для определения параметров слабого взаимодействия и предсказаний теории первичного </w:t>
      </w:r>
      <w:proofErr w:type="spellStart"/>
      <w:r w:rsidRPr="007D00D9">
        <w:rPr>
          <w:rFonts w:ascii="Arial Cyr" w:eastAsia="Calibri" w:hAnsi="Arial Cyr" w:cs="Arial Cyr"/>
          <w:sz w:val="24"/>
          <w:szCs w:val="24"/>
          <w:lang w:eastAsia="en-US"/>
        </w:rPr>
        <w:t>нуклеосинтеза</w:t>
      </w:r>
      <w:proofErr w:type="spellEnd"/>
      <w:r w:rsidRPr="007D00D9">
        <w:rPr>
          <w:rFonts w:ascii="Arial Cyr" w:eastAsia="Calibri" w:hAnsi="Arial Cyr" w:cs="Arial Cyr"/>
          <w:sz w:val="24"/>
          <w:szCs w:val="24"/>
          <w:lang w:eastAsia="en-US"/>
        </w:rPr>
        <w:t xml:space="preserve">. Измерения времени жизни нейтрона в проводимом эксперименте осуществляются методом хранения нейтронов в материальной ловушке с гравитационным затвором. Используются две геометрические конфигурации ловушки для изменения частоты соударений нейтронов со стенками ловушки. Время жизни нейтрона определяется экстраполяцией к нулевой частоте соударений. Новая установка позволяет изменять число соударений нейтронов со стенками при помощи погружения вставки в объем хранения без разборки спектрометра и нарушения вакуума. В качестве покрытия используется </w:t>
      </w:r>
      <w:proofErr w:type="spellStart"/>
      <w:r w:rsidRPr="007D00D9">
        <w:rPr>
          <w:rFonts w:ascii="Arial Cyr" w:eastAsia="Calibri" w:hAnsi="Arial Cyr" w:cs="Arial Cyr"/>
          <w:sz w:val="24"/>
          <w:szCs w:val="24"/>
          <w:lang w:eastAsia="en-US"/>
        </w:rPr>
        <w:t>безводородный</w:t>
      </w:r>
      <w:proofErr w:type="spellEnd"/>
      <w:r w:rsidRPr="007D00D9">
        <w:rPr>
          <w:rFonts w:ascii="Arial Cyr" w:eastAsia="Calibri" w:hAnsi="Arial Cyr" w:cs="Arial Cyr"/>
          <w:sz w:val="24"/>
          <w:szCs w:val="24"/>
          <w:lang w:eastAsia="en-US"/>
        </w:rPr>
        <w:t xml:space="preserve"> фторсодержащий полимер </w:t>
      </w:r>
      <w:proofErr w:type="spellStart"/>
      <w:r w:rsidRPr="007D00D9">
        <w:rPr>
          <w:rFonts w:ascii="Arial Cyr" w:eastAsia="Calibri" w:hAnsi="Arial Cyr" w:cs="Arial Cyr"/>
          <w:sz w:val="24"/>
          <w:szCs w:val="24"/>
          <w:lang w:val="en-US" w:eastAsia="en-US"/>
        </w:rPr>
        <w:t>Fomblin</w:t>
      </w:r>
      <w:proofErr w:type="spellEnd"/>
      <w:r w:rsidRPr="007D00D9">
        <w:rPr>
          <w:rFonts w:ascii="Arial Cyr" w:eastAsia="Calibri" w:hAnsi="Arial Cyr" w:cs="Arial Cyr"/>
          <w:sz w:val="24"/>
          <w:szCs w:val="24"/>
          <w:lang w:eastAsia="en-US"/>
        </w:rPr>
        <w:t xml:space="preserve"> </w:t>
      </w:r>
      <w:r w:rsidRPr="007D00D9">
        <w:rPr>
          <w:rFonts w:ascii="Arial Cyr" w:eastAsia="Calibri" w:hAnsi="Arial Cyr" w:cs="Arial Cyr"/>
          <w:sz w:val="24"/>
          <w:szCs w:val="24"/>
          <w:lang w:val="en-US" w:eastAsia="en-US"/>
        </w:rPr>
        <w:t>grease</w:t>
      </w:r>
      <w:r w:rsidRPr="007D00D9">
        <w:rPr>
          <w:rFonts w:ascii="Arial Cyr" w:eastAsia="Calibri" w:hAnsi="Arial Cyr" w:cs="Arial Cyr"/>
          <w:sz w:val="24"/>
          <w:szCs w:val="24"/>
          <w:lang w:eastAsia="en-US"/>
        </w:rPr>
        <w:t xml:space="preserve"> </w:t>
      </w:r>
      <w:r w:rsidRPr="007D00D9">
        <w:rPr>
          <w:rFonts w:ascii="Arial Cyr" w:eastAsia="Calibri" w:hAnsi="Arial Cyr" w:cs="Arial Cyr"/>
          <w:sz w:val="24"/>
          <w:szCs w:val="24"/>
          <w:lang w:val="en-US" w:eastAsia="en-US"/>
        </w:rPr>
        <w:t>UT</w:t>
      </w:r>
      <w:r w:rsidRPr="007D00D9">
        <w:rPr>
          <w:rFonts w:ascii="Arial Cyr" w:eastAsia="Calibri" w:hAnsi="Arial Cyr" w:cs="Arial Cyr"/>
          <w:sz w:val="24"/>
          <w:szCs w:val="24"/>
          <w:lang w:eastAsia="en-US"/>
        </w:rPr>
        <w:t xml:space="preserve"> 18. Проведено исследование устойчивости покрытия к многократным охлаждениям до температуры 80</w:t>
      </w:r>
      <w:r w:rsidRPr="007D00D9">
        <w:rPr>
          <w:rFonts w:ascii="Arial Cyr" w:eastAsia="Calibri" w:hAnsi="Arial Cyr" w:cs="Arial Cyr"/>
          <w:sz w:val="24"/>
          <w:szCs w:val="24"/>
          <w:lang w:val="en-US" w:eastAsia="en-US"/>
        </w:rPr>
        <w:t> </w:t>
      </w:r>
      <w:r w:rsidRPr="007D00D9">
        <w:rPr>
          <w:rFonts w:ascii="Arial Cyr" w:eastAsia="Calibri" w:hAnsi="Arial Cyr" w:cs="Arial Cyr"/>
          <w:sz w:val="24"/>
          <w:szCs w:val="24"/>
          <w:lang w:eastAsia="en-US"/>
        </w:rPr>
        <w:t>К и отогревам до 300</w:t>
      </w:r>
      <w:r w:rsidRPr="007D00D9">
        <w:rPr>
          <w:rFonts w:ascii="Arial Cyr" w:eastAsia="Calibri" w:hAnsi="Arial Cyr" w:cs="Arial Cyr"/>
          <w:sz w:val="24"/>
          <w:szCs w:val="24"/>
          <w:lang w:val="en-US" w:eastAsia="en-US"/>
        </w:rPr>
        <w:t> </w:t>
      </w:r>
      <w:r w:rsidRPr="007D00D9">
        <w:rPr>
          <w:rFonts w:ascii="Arial Cyr" w:eastAsia="Calibri" w:hAnsi="Arial Cyr" w:cs="Arial Cyr"/>
          <w:sz w:val="24"/>
          <w:szCs w:val="24"/>
          <w:lang w:eastAsia="en-US"/>
        </w:rPr>
        <w:t xml:space="preserve">К. Вероятность потерь в ловушке составляет всего лишь 1,5 % от вероятности распада нейтрона. Новая установка позволила получить результат </w:t>
      </w:r>
      <m:oMath>
        <m:sSub>
          <m:sSubPr>
            <m:ctrlPr>
              <w:rPr>
                <w:rFonts w:ascii="Cambria Math" w:eastAsia="Calibri" w:hAnsi="Cambria Math" w:cs="Arial Cyr"/>
                <w:sz w:val="24"/>
                <w:szCs w:val="24"/>
                <w:lang w:val="en-US" w:eastAsia="en-US"/>
              </w:rPr>
            </m:ctrlPr>
          </m:sSubPr>
          <m:e>
            <m:r>
              <m:rPr>
                <m:sty m:val="p"/>
              </m:rPr>
              <w:rPr>
                <w:rFonts w:ascii="Cambria Math" w:eastAsia="Calibri" w:hAnsi="Cambria Math" w:cs="Arial Cyr"/>
                <w:sz w:val="24"/>
                <w:szCs w:val="24"/>
                <w:lang w:val="en-US" w:eastAsia="en-US"/>
              </w:rPr>
              <m:t>τ</m:t>
            </m:r>
          </m:e>
          <m:sub>
            <m:r>
              <w:rPr>
                <w:rFonts w:ascii="Cambria Math" w:eastAsia="Calibri" w:hAnsi="Cambria Math" w:cs="Arial Cyr"/>
                <w:sz w:val="24"/>
                <w:szCs w:val="24"/>
                <w:lang w:val="en-US" w:eastAsia="en-US"/>
              </w:rPr>
              <m:t>n</m:t>
            </m:r>
          </m:sub>
        </m:sSub>
        <m:r>
          <w:rPr>
            <w:rFonts w:ascii="Cambria Math" w:eastAsia="Calibri" w:hAnsi="Cambria Math" w:cs="Arial Cyr"/>
            <w:sz w:val="24"/>
            <w:szCs w:val="24"/>
            <w:lang w:eastAsia="en-US"/>
          </w:rPr>
          <m:t>=881,5±</m:t>
        </m:r>
        <m:sSub>
          <m:sSubPr>
            <m:ctrlPr>
              <w:rPr>
                <w:rFonts w:ascii="Cambria Math" w:eastAsia="Calibri" w:hAnsi="Cambria Math" w:cs="Arial Cyr"/>
                <w:i/>
                <w:sz w:val="24"/>
                <w:szCs w:val="24"/>
                <w:lang w:val="en-US" w:eastAsia="en-US"/>
              </w:rPr>
            </m:ctrlPr>
          </m:sSubPr>
          <m:e>
            <m:r>
              <w:rPr>
                <w:rFonts w:ascii="Cambria Math" w:eastAsia="Calibri" w:hAnsi="Cambria Math" w:cs="Arial Cyr"/>
                <w:sz w:val="24"/>
                <w:szCs w:val="24"/>
                <w:lang w:eastAsia="en-US"/>
              </w:rPr>
              <m:t>0,7</m:t>
            </m:r>
          </m:e>
          <m:sub>
            <m:r>
              <m:rPr>
                <m:sty m:val="p"/>
              </m:rPr>
              <w:rPr>
                <w:rFonts w:ascii="Cambria Math" w:eastAsia="Calibri" w:hAnsi="Cambria Math" w:cs="Arial Cyr"/>
                <w:sz w:val="24"/>
                <w:szCs w:val="24"/>
                <w:lang w:eastAsia="en-US"/>
              </w:rPr>
              <m:t>стат</m:t>
            </m:r>
          </m:sub>
        </m:sSub>
        <m:r>
          <w:rPr>
            <w:rFonts w:ascii="Cambria Math" w:eastAsia="Calibri" w:hAnsi="Cambria Math" w:cs="Arial Cyr"/>
            <w:sz w:val="24"/>
            <w:szCs w:val="24"/>
            <w:lang w:eastAsia="en-US"/>
          </w:rPr>
          <m:t>±</m:t>
        </m:r>
        <m:sSub>
          <m:sSubPr>
            <m:ctrlPr>
              <w:rPr>
                <w:rFonts w:ascii="Cambria Math" w:eastAsia="Calibri" w:hAnsi="Cambria Math" w:cs="Arial Cyr"/>
                <w:i/>
                <w:sz w:val="24"/>
                <w:szCs w:val="24"/>
                <w:lang w:val="en-US" w:eastAsia="en-US"/>
              </w:rPr>
            </m:ctrlPr>
          </m:sSubPr>
          <m:e>
            <m:r>
              <w:rPr>
                <w:rFonts w:ascii="Cambria Math" w:eastAsia="Calibri" w:hAnsi="Cambria Math" w:cs="Arial Cyr"/>
                <w:sz w:val="24"/>
                <w:szCs w:val="24"/>
                <w:lang w:eastAsia="en-US"/>
              </w:rPr>
              <m:t>0,6</m:t>
            </m:r>
          </m:e>
          <m:sub>
            <m:r>
              <m:rPr>
                <m:sty m:val="p"/>
              </m:rPr>
              <w:rPr>
                <w:rFonts w:ascii="Cambria Math" w:eastAsia="Calibri" w:hAnsi="Cambria Math" w:cs="Arial Cyr"/>
                <w:sz w:val="24"/>
                <w:szCs w:val="24"/>
                <w:lang w:eastAsia="en-US"/>
              </w:rPr>
              <m:t>сист</m:t>
            </m:r>
          </m:sub>
        </m:sSub>
        <m:r>
          <w:rPr>
            <w:rFonts w:ascii="Cambria Math" w:eastAsia="Calibri" w:hAnsi="Cambria Math" w:cs="Arial Cyr"/>
            <w:sz w:val="24"/>
            <w:szCs w:val="24"/>
            <w:lang w:eastAsia="en-US"/>
          </w:rPr>
          <m:t xml:space="preserve"> с</m:t>
        </m:r>
      </m:oMath>
      <w:r w:rsidRPr="007D00D9">
        <w:rPr>
          <w:rFonts w:ascii="Arial Cyr" w:eastAsia="Calibri" w:hAnsi="Arial Cyr" w:cs="Arial Cyr"/>
          <w:sz w:val="24"/>
          <w:szCs w:val="24"/>
          <w:lang w:eastAsia="en-US"/>
        </w:rPr>
        <w:t xml:space="preserve">, находящийся в хорошем соответствии с общепринятым значением </w:t>
      </w:r>
      <m:oMath>
        <m:r>
          <w:rPr>
            <w:rFonts w:ascii="Cambria Math" w:eastAsia="Calibri" w:hAnsi="Cambria Math" w:cs="Arial Cyr"/>
            <w:sz w:val="24"/>
            <w:szCs w:val="24"/>
            <w:lang w:eastAsia="en-US"/>
          </w:rPr>
          <m:t>880,2±1,0</m:t>
        </m:r>
      </m:oMath>
      <w:r w:rsidRPr="007D00D9">
        <w:rPr>
          <w:rFonts w:ascii="Arial Cyr" w:eastAsia="Calibri" w:hAnsi="Arial Cyr" w:cs="Arial Cyr"/>
          <w:sz w:val="24"/>
          <w:szCs w:val="24"/>
          <w:lang w:eastAsia="en-US"/>
        </w:rPr>
        <w:t xml:space="preserve">, представленным </w:t>
      </w:r>
      <w:r w:rsidRPr="007D00D9">
        <w:rPr>
          <w:rFonts w:ascii="Arial Cyr" w:eastAsia="Calibri" w:hAnsi="Arial Cyr" w:cs="Arial Cyr"/>
          <w:sz w:val="24"/>
          <w:szCs w:val="24"/>
          <w:lang w:val="en-GB" w:eastAsia="en-US"/>
        </w:rPr>
        <w:t>Particle</w:t>
      </w:r>
      <w:r w:rsidRPr="007D00D9">
        <w:rPr>
          <w:rFonts w:ascii="Arial Cyr" w:eastAsia="Calibri" w:hAnsi="Arial Cyr" w:cs="Arial Cyr"/>
          <w:sz w:val="24"/>
          <w:szCs w:val="24"/>
          <w:lang w:eastAsia="en-US"/>
        </w:rPr>
        <w:t xml:space="preserve"> </w:t>
      </w:r>
      <w:r w:rsidRPr="007D00D9">
        <w:rPr>
          <w:rFonts w:ascii="Arial Cyr" w:eastAsia="Calibri" w:hAnsi="Arial Cyr" w:cs="Arial Cyr"/>
          <w:sz w:val="24"/>
          <w:szCs w:val="24"/>
          <w:lang w:val="en-GB" w:eastAsia="en-US"/>
        </w:rPr>
        <w:t>Data</w:t>
      </w:r>
      <w:r w:rsidRPr="007D00D9">
        <w:rPr>
          <w:rFonts w:ascii="Arial Cyr" w:eastAsia="Calibri" w:hAnsi="Arial Cyr" w:cs="Arial Cyr"/>
          <w:sz w:val="24"/>
          <w:szCs w:val="24"/>
          <w:lang w:eastAsia="en-US"/>
        </w:rPr>
        <w:t xml:space="preserve"> </w:t>
      </w:r>
      <w:r w:rsidRPr="007D00D9">
        <w:rPr>
          <w:rFonts w:ascii="Arial Cyr" w:eastAsia="Calibri" w:hAnsi="Arial Cyr" w:cs="Arial Cyr"/>
          <w:sz w:val="24"/>
          <w:szCs w:val="24"/>
          <w:lang w:val="en-GB" w:eastAsia="en-US"/>
        </w:rPr>
        <w:t>Group</w:t>
      </w:r>
      <w:r w:rsidRPr="007D00D9">
        <w:rPr>
          <w:rFonts w:ascii="Arial Cyr" w:eastAsia="Calibri" w:hAnsi="Arial Cyr" w:cs="Arial Cyr"/>
          <w:sz w:val="24"/>
          <w:szCs w:val="24"/>
          <w:lang w:eastAsia="en-US"/>
        </w:rPr>
        <w:t>. В заключение представлен анализ имеющихся на сегодняшний день данных о времени жизни нейтрона.</w:t>
      </w:r>
    </w:p>
    <w:p w:rsidR="00837622" w:rsidRDefault="00837622" w:rsidP="007D00D9">
      <w:pPr>
        <w:widowControl/>
        <w:autoSpaceDE/>
        <w:autoSpaceDN/>
        <w:adjustRightInd/>
        <w:ind w:firstLine="284"/>
        <w:jc w:val="both"/>
        <w:rPr>
          <w:rFonts w:ascii="Arial Cyr" w:eastAsia="Calibri" w:hAnsi="Arial Cyr" w:cs="Arial Cyr"/>
          <w:sz w:val="24"/>
          <w:szCs w:val="24"/>
          <w:lang w:eastAsia="en-US"/>
        </w:rPr>
      </w:pPr>
    </w:p>
    <w:p w:rsidR="00265682" w:rsidRDefault="00265682" w:rsidP="007D00D9">
      <w:pPr>
        <w:widowControl/>
        <w:autoSpaceDE/>
        <w:autoSpaceDN/>
        <w:adjustRightInd/>
        <w:ind w:firstLine="284"/>
        <w:jc w:val="both"/>
        <w:rPr>
          <w:rFonts w:ascii="Arial Cyr" w:eastAsia="Calibri" w:hAnsi="Arial Cyr" w:cs="Arial Cyr"/>
          <w:sz w:val="24"/>
          <w:szCs w:val="24"/>
          <w:lang w:eastAsia="en-US"/>
        </w:rPr>
      </w:pPr>
      <w:r w:rsidRPr="00265682">
        <w:rPr>
          <w:rFonts w:ascii="Arial Cyr" w:eastAsia="Calibri" w:hAnsi="Arial Cyr" w:cs="Arial Cyr"/>
          <w:sz w:val="24"/>
          <w:szCs w:val="24"/>
          <w:vertAlign w:val="superscript"/>
          <w:lang w:eastAsia="en-US"/>
        </w:rPr>
        <w:t>1</w:t>
      </w:r>
      <w:r>
        <w:rPr>
          <w:rFonts w:ascii="Arial Cyr" w:eastAsia="Calibri" w:hAnsi="Arial Cyr" w:cs="Arial Cyr"/>
          <w:sz w:val="24"/>
          <w:szCs w:val="24"/>
          <w:lang w:eastAsia="en-US"/>
        </w:rPr>
        <w:t xml:space="preserve"> </w:t>
      </w:r>
      <w:r w:rsidRPr="00265682">
        <w:rPr>
          <w:rFonts w:ascii="Arial Cyr" w:eastAsia="Calibri" w:hAnsi="Arial Cyr" w:cs="Arial Cyr"/>
          <w:i/>
          <w:sz w:val="24"/>
          <w:szCs w:val="24"/>
          <w:lang w:eastAsia="en-US"/>
        </w:rPr>
        <w:t>Институт им. Лауэ – Ланжевена, Гренобль, Франция</w:t>
      </w:r>
    </w:p>
    <w:p w:rsidR="00265682" w:rsidRPr="00265682" w:rsidRDefault="00265682" w:rsidP="007D00D9">
      <w:pPr>
        <w:widowControl/>
        <w:autoSpaceDE/>
        <w:autoSpaceDN/>
        <w:adjustRightInd/>
        <w:ind w:firstLine="284"/>
        <w:jc w:val="both"/>
        <w:rPr>
          <w:rFonts w:ascii="Arial Cyr" w:eastAsia="Calibri" w:hAnsi="Arial Cyr" w:cs="Arial Cyr"/>
          <w:i/>
          <w:sz w:val="24"/>
          <w:szCs w:val="24"/>
          <w:lang w:eastAsia="en-US"/>
        </w:rPr>
      </w:pPr>
      <w:r w:rsidRPr="00265682">
        <w:rPr>
          <w:rFonts w:ascii="Arial Cyr" w:eastAsia="Calibri" w:hAnsi="Arial Cyr" w:cs="Arial Cyr"/>
          <w:sz w:val="24"/>
          <w:szCs w:val="24"/>
          <w:vertAlign w:val="superscript"/>
          <w:lang w:eastAsia="en-US"/>
        </w:rPr>
        <w:t>2</w:t>
      </w:r>
      <w:r>
        <w:rPr>
          <w:rFonts w:ascii="Arial Cyr" w:eastAsia="Calibri" w:hAnsi="Arial Cyr" w:cs="Arial Cyr"/>
          <w:sz w:val="24"/>
          <w:szCs w:val="24"/>
          <w:lang w:eastAsia="en-US"/>
        </w:rPr>
        <w:t xml:space="preserve"> </w:t>
      </w:r>
      <w:r w:rsidRPr="00265682">
        <w:rPr>
          <w:rFonts w:ascii="Arial Cyr" w:eastAsia="Calibri" w:hAnsi="Arial Cyr" w:cs="Arial Cyr"/>
          <w:i/>
          <w:sz w:val="24"/>
          <w:szCs w:val="24"/>
          <w:lang w:eastAsia="en-US"/>
        </w:rPr>
        <w:t xml:space="preserve">Лаборатория Резерфорда – </w:t>
      </w:r>
      <w:proofErr w:type="spellStart"/>
      <w:r w:rsidRPr="00265682">
        <w:rPr>
          <w:rFonts w:ascii="Arial Cyr" w:eastAsia="Calibri" w:hAnsi="Arial Cyr" w:cs="Arial Cyr"/>
          <w:i/>
          <w:sz w:val="24"/>
          <w:szCs w:val="24"/>
          <w:lang w:eastAsia="en-US"/>
        </w:rPr>
        <w:t>Эп</w:t>
      </w:r>
      <w:r>
        <w:rPr>
          <w:rFonts w:ascii="Arial Cyr" w:eastAsia="Calibri" w:hAnsi="Arial Cyr" w:cs="Arial Cyr"/>
          <w:i/>
          <w:sz w:val="24"/>
          <w:szCs w:val="24"/>
          <w:lang w:eastAsia="en-US"/>
        </w:rPr>
        <w:t>п</w:t>
      </w:r>
      <w:r w:rsidRPr="00265682">
        <w:rPr>
          <w:rFonts w:ascii="Arial Cyr" w:eastAsia="Calibri" w:hAnsi="Arial Cyr" w:cs="Arial Cyr"/>
          <w:i/>
          <w:sz w:val="24"/>
          <w:szCs w:val="24"/>
          <w:lang w:eastAsia="en-US"/>
        </w:rPr>
        <w:t>лтона</w:t>
      </w:r>
      <w:proofErr w:type="spellEnd"/>
      <w:r w:rsidRPr="00265682">
        <w:rPr>
          <w:rFonts w:ascii="Arial Cyr" w:eastAsia="Calibri" w:hAnsi="Arial Cyr" w:cs="Arial Cyr"/>
          <w:i/>
          <w:sz w:val="24"/>
          <w:szCs w:val="24"/>
          <w:lang w:eastAsia="en-US"/>
        </w:rPr>
        <w:t xml:space="preserve"> Совета по науке и технологиям, Великобр</w:t>
      </w:r>
      <w:r>
        <w:rPr>
          <w:rFonts w:ascii="Arial Cyr" w:eastAsia="Calibri" w:hAnsi="Arial Cyr" w:cs="Arial Cyr"/>
          <w:i/>
          <w:sz w:val="24"/>
          <w:szCs w:val="24"/>
          <w:lang w:eastAsia="en-US"/>
        </w:rPr>
        <w:t>и</w:t>
      </w:r>
      <w:r w:rsidRPr="00265682">
        <w:rPr>
          <w:rFonts w:ascii="Arial Cyr" w:eastAsia="Calibri" w:hAnsi="Arial Cyr" w:cs="Arial Cyr"/>
          <w:i/>
          <w:sz w:val="24"/>
          <w:szCs w:val="24"/>
          <w:lang w:eastAsia="en-US"/>
        </w:rPr>
        <w:t>тания</w:t>
      </w:r>
    </w:p>
    <w:p w:rsidR="008F1FA6" w:rsidRDefault="008F1FA6" w:rsidP="007D00D9">
      <w:pPr>
        <w:widowControl/>
        <w:autoSpaceDE/>
        <w:autoSpaceDN/>
        <w:adjustRightInd/>
        <w:ind w:firstLine="567"/>
        <w:jc w:val="both"/>
        <w:rPr>
          <w:rFonts w:ascii="Arial Cyr" w:eastAsia="Calibri" w:hAnsi="Arial Cyr" w:cs="Arial Cyr"/>
          <w:b/>
          <w:bCs/>
          <w:sz w:val="24"/>
          <w:szCs w:val="24"/>
          <w:lang w:eastAsia="en-US"/>
        </w:rPr>
      </w:pPr>
    </w:p>
    <w:p w:rsidR="00837622" w:rsidRPr="007D00D9" w:rsidRDefault="00837622" w:rsidP="007D00D9">
      <w:pPr>
        <w:widowControl/>
        <w:autoSpaceDE/>
        <w:autoSpaceDN/>
        <w:adjustRightInd/>
        <w:ind w:firstLine="567"/>
        <w:jc w:val="both"/>
        <w:rPr>
          <w:rFonts w:ascii="Arial Cyr" w:eastAsia="Calibri" w:hAnsi="Arial Cyr" w:cs="Arial Cyr"/>
          <w:b/>
          <w:bCs/>
          <w:sz w:val="24"/>
          <w:szCs w:val="24"/>
          <w:lang w:eastAsia="en-US"/>
        </w:rPr>
      </w:pPr>
    </w:p>
    <w:p w:rsidR="007D00D9" w:rsidRPr="007D00D9" w:rsidRDefault="007D00D9" w:rsidP="007D00D9">
      <w:pPr>
        <w:shd w:val="clear" w:color="auto" w:fill="FFFFFF"/>
        <w:jc w:val="center"/>
        <w:rPr>
          <w:rFonts w:ascii="Arial Cyr" w:hAnsi="Arial Cyr"/>
          <w:b/>
          <w:sz w:val="28"/>
          <w:szCs w:val="28"/>
          <w:lang w:val="en-US"/>
        </w:rPr>
      </w:pPr>
      <w:r w:rsidRPr="007D00D9">
        <w:rPr>
          <w:rFonts w:ascii="Arial Cyr" w:hAnsi="Arial Cyr"/>
          <w:b/>
          <w:sz w:val="28"/>
          <w:szCs w:val="28"/>
          <w:lang w:val="en-US"/>
        </w:rPr>
        <w:t xml:space="preserve">Neutron lifetime </w:t>
      </w:r>
      <w:r w:rsidRPr="007D00D9">
        <w:rPr>
          <w:rFonts w:ascii="Calibri" w:hAnsi="Calibri"/>
          <w:b/>
          <w:sz w:val="28"/>
          <w:szCs w:val="28"/>
          <w:lang w:val="en-US"/>
        </w:rPr>
        <w:t>M</w:t>
      </w:r>
      <w:r w:rsidRPr="007D00D9">
        <w:rPr>
          <w:rFonts w:ascii="Arial Cyr" w:hAnsi="Arial Cyr"/>
          <w:b/>
          <w:sz w:val="28"/>
          <w:szCs w:val="28"/>
          <w:lang w:val="en-US"/>
        </w:rPr>
        <w:t>easurements with the Big Gravitational Trap</w:t>
      </w:r>
      <w:r w:rsidR="002E7871">
        <w:rPr>
          <w:rFonts w:ascii="Arial Cyr" w:hAnsi="Arial Cyr"/>
          <w:b/>
          <w:sz w:val="28"/>
          <w:szCs w:val="28"/>
          <w:lang w:val="en-US"/>
        </w:rPr>
        <w:br/>
      </w:r>
      <w:r w:rsidRPr="007D00D9">
        <w:rPr>
          <w:rFonts w:ascii="Arial Cyr" w:hAnsi="Arial Cyr"/>
          <w:b/>
          <w:sz w:val="28"/>
          <w:szCs w:val="28"/>
          <w:lang w:val="en-US"/>
        </w:rPr>
        <w:t xml:space="preserve"> for Ultracold Neutrons</w:t>
      </w:r>
    </w:p>
    <w:p w:rsidR="007D00D9" w:rsidRPr="007D00D9" w:rsidRDefault="007D00D9" w:rsidP="007D00D9">
      <w:pPr>
        <w:widowControl/>
        <w:autoSpaceDE/>
        <w:autoSpaceDN/>
        <w:adjustRightInd/>
        <w:jc w:val="center"/>
        <w:rPr>
          <w:rFonts w:ascii="Arial Cyr" w:hAnsi="Arial Cyr" w:cs="Arial Cyr"/>
          <w:b/>
          <w:sz w:val="24"/>
          <w:szCs w:val="24"/>
          <w:lang w:val="en-US"/>
        </w:rPr>
      </w:pPr>
    </w:p>
    <w:p w:rsidR="007D00D9" w:rsidRPr="007D00D9" w:rsidRDefault="007D00D9" w:rsidP="007D00D9">
      <w:pPr>
        <w:widowControl/>
        <w:autoSpaceDE/>
        <w:autoSpaceDN/>
        <w:adjustRightInd/>
        <w:jc w:val="center"/>
        <w:rPr>
          <w:rFonts w:ascii="Arial Cyr" w:hAnsi="Arial Cyr" w:cs="Arial Cyr"/>
          <w:b/>
          <w:i/>
          <w:sz w:val="24"/>
          <w:szCs w:val="24"/>
          <w:lang w:val="en-US"/>
        </w:rPr>
      </w:pPr>
      <w:r w:rsidRPr="007D00D9">
        <w:rPr>
          <w:rFonts w:ascii="Arial Cyr" w:hAnsi="Arial Cyr" w:cs="Arial Cyr"/>
          <w:b/>
          <w:i/>
          <w:sz w:val="24"/>
          <w:szCs w:val="24"/>
          <w:lang w:val="en-US"/>
        </w:rPr>
        <w:t>A.P. </w:t>
      </w:r>
      <w:proofErr w:type="spellStart"/>
      <w:r w:rsidRPr="007D00D9">
        <w:rPr>
          <w:rFonts w:ascii="Arial Cyr" w:hAnsi="Arial Cyr" w:cs="Arial Cyr"/>
          <w:b/>
          <w:i/>
          <w:sz w:val="24"/>
          <w:szCs w:val="24"/>
          <w:lang w:val="en-US"/>
        </w:rPr>
        <w:t>Serebrov</w:t>
      </w:r>
      <w:proofErr w:type="spellEnd"/>
      <w:r w:rsidRPr="007D00D9">
        <w:rPr>
          <w:rFonts w:ascii="Arial Cyr" w:hAnsi="Arial Cyr" w:cs="Arial Cyr"/>
          <w:b/>
          <w:i/>
          <w:sz w:val="24"/>
          <w:szCs w:val="24"/>
          <w:lang w:val="en-US"/>
        </w:rPr>
        <w:t>, E.A. </w:t>
      </w:r>
      <w:proofErr w:type="spellStart"/>
      <w:r w:rsidRPr="007D00D9">
        <w:rPr>
          <w:rFonts w:ascii="Arial Cyr" w:hAnsi="Arial Cyr" w:cs="Arial Cyr"/>
          <w:b/>
          <w:i/>
          <w:sz w:val="24"/>
          <w:szCs w:val="24"/>
          <w:lang w:val="en-US"/>
        </w:rPr>
        <w:t>Kolomensky</w:t>
      </w:r>
      <w:proofErr w:type="spellEnd"/>
      <w:r w:rsidRPr="007D00D9">
        <w:rPr>
          <w:rFonts w:ascii="Arial Cyr" w:hAnsi="Arial Cyr" w:cs="Arial Cyr"/>
          <w:b/>
          <w:i/>
          <w:sz w:val="24"/>
          <w:szCs w:val="24"/>
          <w:lang w:val="en-US"/>
        </w:rPr>
        <w:t>, A.K. </w:t>
      </w:r>
      <w:proofErr w:type="spellStart"/>
      <w:r w:rsidRPr="007D00D9">
        <w:rPr>
          <w:rFonts w:ascii="Arial Cyr" w:hAnsi="Arial Cyr" w:cs="Arial Cyr"/>
          <w:b/>
          <w:i/>
          <w:sz w:val="24"/>
          <w:szCs w:val="24"/>
          <w:lang w:val="en-US"/>
        </w:rPr>
        <w:t>Fomin</w:t>
      </w:r>
      <w:proofErr w:type="spellEnd"/>
      <w:r w:rsidRPr="007D00D9">
        <w:rPr>
          <w:rFonts w:ascii="Arial Cyr" w:hAnsi="Arial Cyr" w:cs="Arial Cyr"/>
          <w:b/>
          <w:i/>
          <w:sz w:val="24"/>
          <w:szCs w:val="24"/>
          <w:lang w:val="en-US"/>
        </w:rPr>
        <w:t>, I.A. </w:t>
      </w:r>
      <w:proofErr w:type="spellStart"/>
      <w:r w:rsidRPr="007D00D9">
        <w:rPr>
          <w:rFonts w:ascii="Arial Cyr" w:hAnsi="Arial Cyr" w:cs="Arial Cyr"/>
          <w:b/>
          <w:i/>
          <w:sz w:val="24"/>
          <w:szCs w:val="24"/>
          <w:lang w:val="en-US"/>
        </w:rPr>
        <w:t>Krasnoschekova</w:t>
      </w:r>
      <w:proofErr w:type="spellEnd"/>
      <w:r w:rsidRPr="007D00D9">
        <w:rPr>
          <w:rFonts w:ascii="Arial Cyr" w:hAnsi="Arial Cyr" w:cs="Arial Cyr"/>
          <w:b/>
          <w:i/>
          <w:sz w:val="24"/>
          <w:szCs w:val="24"/>
          <w:lang w:val="en-US"/>
        </w:rPr>
        <w:t xml:space="preserve">, </w:t>
      </w:r>
      <w:r w:rsidR="00837622">
        <w:rPr>
          <w:rFonts w:ascii="Arial Cyr" w:hAnsi="Arial Cyr" w:cs="Arial Cyr"/>
          <w:b/>
          <w:i/>
          <w:sz w:val="24"/>
          <w:szCs w:val="24"/>
          <w:lang w:val="en-US"/>
        </w:rPr>
        <w:br/>
      </w:r>
      <w:r w:rsidRPr="007D00D9">
        <w:rPr>
          <w:rFonts w:ascii="Arial Cyr" w:hAnsi="Arial Cyr" w:cs="Arial Cyr"/>
          <w:b/>
          <w:i/>
          <w:sz w:val="24"/>
          <w:szCs w:val="24"/>
          <w:lang w:val="en-US"/>
        </w:rPr>
        <w:t>A.V. </w:t>
      </w:r>
      <w:proofErr w:type="spellStart"/>
      <w:r w:rsidRPr="007D00D9">
        <w:rPr>
          <w:rFonts w:ascii="Arial Cyr" w:hAnsi="Arial Cyr" w:cs="Arial Cyr"/>
          <w:b/>
          <w:i/>
          <w:sz w:val="24"/>
          <w:szCs w:val="24"/>
          <w:lang w:val="en-US"/>
        </w:rPr>
        <w:t>Vasiljev</w:t>
      </w:r>
      <w:proofErr w:type="spellEnd"/>
      <w:r w:rsidRPr="007D00D9">
        <w:rPr>
          <w:rFonts w:ascii="Arial Cyr" w:hAnsi="Arial Cyr" w:cs="Arial Cyr"/>
          <w:b/>
          <w:i/>
          <w:sz w:val="24"/>
          <w:szCs w:val="24"/>
          <w:lang w:val="en-US"/>
        </w:rPr>
        <w:t>, D.M. </w:t>
      </w:r>
      <w:proofErr w:type="spellStart"/>
      <w:r w:rsidRPr="007D00D9">
        <w:rPr>
          <w:rFonts w:ascii="Arial Cyr" w:hAnsi="Arial Cyr" w:cs="Arial Cyr"/>
          <w:b/>
          <w:i/>
          <w:sz w:val="24"/>
          <w:szCs w:val="24"/>
          <w:lang w:val="en-US"/>
        </w:rPr>
        <w:t>Prudnikov</w:t>
      </w:r>
      <w:proofErr w:type="spellEnd"/>
      <w:r w:rsidRPr="007D00D9">
        <w:rPr>
          <w:rFonts w:ascii="Arial Cyr" w:hAnsi="Arial Cyr" w:cs="Arial Cyr"/>
          <w:b/>
          <w:i/>
          <w:sz w:val="24"/>
          <w:szCs w:val="24"/>
          <w:lang w:val="en-US"/>
        </w:rPr>
        <w:t>, I.V. </w:t>
      </w:r>
      <w:proofErr w:type="spellStart"/>
      <w:r w:rsidRPr="007D00D9">
        <w:rPr>
          <w:rFonts w:ascii="Arial Cyr" w:hAnsi="Arial Cyr" w:cs="Arial Cyr"/>
          <w:b/>
          <w:i/>
          <w:sz w:val="24"/>
          <w:szCs w:val="24"/>
          <w:lang w:val="en-US"/>
        </w:rPr>
        <w:t>Shoka</w:t>
      </w:r>
      <w:proofErr w:type="spellEnd"/>
      <w:r w:rsidRPr="007D00D9">
        <w:rPr>
          <w:rFonts w:ascii="Arial Cyr" w:hAnsi="Arial Cyr" w:cs="Arial Cyr"/>
          <w:b/>
          <w:i/>
          <w:sz w:val="24"/>
          <w:szCs w:val="24"/>
          <w:lang w:val="en-US"/>
        </w:rPr>
        <w:t>, A.V. </w:t>
      </w:r>
      <w:proofErr w:type="spellStart"/>
      <w:r w:rsidRPr="007D00D9">
        <w:rPr>
          <w:rFonts w:ascii="Arial Cyr" w:hAnsi="Arial Cyr" w:cs="Arial Cyr"/>
          <w:b/>
          <w:i/>
          <w:sz w:val="24"/>
          <w:szCs w:val="24"/>
          <w:lang w:val="en-US"/>
        </w:rPr>
        <w:t>Chechkin</w:t>
      </w:r>
      <w:proofErr w:type="spellEnd"/>
      <w:r w:rsidRPr="007D00D9">
        <w:rPr>
          <w:rFonts w:ascii="Arial Cyr" w:hAnsi="Arial Cyr" w:cs="Arial Cyr"/>
          <w:b/>
          <w:i/>
          <w:sz w:val="24"/>
          <w:szCs w:val="24"/>
          <w:lang w:val="en-US"/>
        </w:rPr>
        <w:t>, M.E. </w:t>
      </w:r>
      <w:proofErr w:type="spellStart"/>
      <w:r w:rsidRPr="007D00D9">
        <w:rPr>
          <w:rFonts w:ascii="Arial Cyr" w:hAnsi="Arial Cyr" w:cs="Arial Cyr"/>
          <w:b/>
          <w:i/>
          <w:sz w:val="24"/>
          <w:szCs w:val="24"/>
          <w:lang w:val="en-US"/>
        </w:rPr>
        <w:t>Chaikovskiy</w:t>
      </w:r>
      <w:proofErr w:type="spellEnd"/>
      <w:r w:rsidRPr="007D00D9">
        <w:rPr>
          <w:rFonts w:ascii="Arial Cyr" w:hAnsi="Arial Cyr" w:cs="Arial Cyr"/>
          <w:b/>
          <w:i/>
          <w:sz w:val="24"/>
          <w:szCs w:val="24"/>
          <w:lang w:val="en-US"/>
        </w:rPr>
        <w:t xml:space="preserve">, </w:t>
      </w:r>
      <w:r w:rsidR="00837622">
        <w:rPr>
          <w:rFonts w:ascii="Arial Cyr" w:hAnsi="Arial Cyr" w:cs="Arial Cyr"/>
          <w:b/>
          <w:i/>
          <w:sz w:val="24"/>
          <w:szCs w:val="24"/>
          <w:lang w:val="en-US"/>
        </w:rPr>
        <w:br/>
      </w:r>
      <w:r w:rsidRPr="007D00D9">
        <w:rPr>
          <w:rFonts w:ascii="Arial Cyr" w:hAnsi="Arial Cyr" w:cs="Arial Cyr"/>
          <w:b/>
          <w:i/>
          <w:sz w:val="24"/>
          <w:szCs w:val="24"/>
          <w:lang w:val="en-US"/>
        </w:rPr>
        <w:t>V.E. </w:t>
      </w:r>
      <w:proofErr w:type="spellStart"/>
      <w:r w:rsidRPr="007D00D9">
        <w:rPr>
          <w:rFonts w:ascii="Arial Cyr" w:hAnsi="Arial Cyr" w:cs="Arial Cyr"/>
          <w:b/>
          <w:i/>
          <w:sz w:val="24"/>
          <w:szCs w:val="24"/>
          <w:lang w:val="en-US"/>
        </w:rPr>
        <w:t>Varlamov</w:t>
      </w:r>
      <w:proofErr w:type="spellEnd"/>
      <w:r w:rsidRPr="007D00D9">
        <w:rPr>
          <w:rFonts w:ascii="Arial Cyr" w:hAnsi="Arial Cyr" w:cs="Arial Cyr"/>
          <w:b/>
          <w:i/>
          <w:sz w:val="24"/>
          <w:szCs w:val="24"/>
          <w:lang w:val="en-US"/>
        </w:rPr>
        <w:t>, S.N. Ivanov, A.N. </w:t>
      </w:r>
      <w:proofErr w:type="spellStart"/>
      <w:r w:rsidRPr="007D00D9">
        <w:rPr>
          <w:rFonts w:ascii="Arial Cyr" w:hAnsi="Arial Cyr" w:cs="Arial Cyr"/>
          <w:b/>
          <w:i/>
          <w:sz w:val="24"/>
          <w:szCs w:val="24"/>
          <w:lang w:val="en-US"/>
        </w:rPr>
        <w:t>Pirozhkov</w:t>
      </w:r>
      <w:proofErr w:type="spellEnd"/>
      <w:r w:rsidRPr="007D00D9">
        <w:rPr>
          <w:rFonts w:ascii="Arial Cyr" w:hAnsi="Arial Cyr" w:cs="Arial Cyr"/>
          <w:b/>
          <w:i/>
          <w:sz w:val="24"/>
          <w:szCs w:val="24"/>
          <w:lang w:val="en-US"/>
        </w:rPr>
        <w:t>, P. </w:t>
      </w:r>
      <w:proofErr w:type="spellStart"/>
      <w:r w:rsidRPr="007D00D9">
        <w:rPr>
          <w:rFonts w:ascii="Arial Cyr" w:hAnsi="Arial Cyr" w:cs="Arial Cyr"/>
          <w:b/>
          <w:i/>
          <w:sz w:val="24"/>
          <w:szCs w:val="24"/>
          <w:lang w:val="en-US"/>
        </w:rPr>
        <w:t>Geltenbort</w:t>
      </w:r>
      <w:proofErr w:type="spellEnd"/>
      <w:r w:rsidRPr="007D00D9">
        <w:rPr>
          <w:rFonts w:ascii="Arial Cyr" w:hAnsi="Arial Cyr" w:cs="Arial Cyr"/>
          <w:b/>
          <w:i/>
          <w:sz w:val="24"/>
          <w:szCs w:val="24"/>
          <w:lang w:val="en-US"/>
        </w:rPr>
        <w:t xml:space="preserve">, O. Zimmer, </w:t>
      </w:r>
      <w:r w:rsidR="00837622">
        <w:rPr>
          <w:rFonts w:ascii="Arial Cyr" w:hAnsi="Arial Cyr" w:cs="Arial Cyr"/>
          <w:b/>
          <w:i/>
          <w:sz w:val="24"/>
          <w:szCs w:val="24"/>
          <w:lang w:val="en-US"/>
        </w:rPr>
        <w:br/>
      </w:r>
      <w:r w:rsidRPr="007D00D9">
        <w:rPr>
          <w:rFonts w:ascii="Arial Cyr" w:hAnsi="Arial Cyr" w:cs="Arial Cyr"/>
          <w:b/>
          <w:i/>
          <w:sz w:val="24"/>
          <w:szCs w:val="24"/>
          <w:lang w:val="en-US"/>
        </w:rPr>
        <w:t>T. </w:t>
      </w:r>
      <w:proofErr w:type="spellStart"/>
      <w:r w:rsidRPr="007D00D9">
        <w:rPr>
          <w:rFonts w:ascii="Arial Cyr" w:hAnsi="Arial Cyr" w:cs="Arial Cyr"/>
          <w:b/>
          <w:i/>
          <w:sz w:val="24"/>
          <w:szCs w:val="24"/>
          <w:lang w:val="en-US"/>
        </w:rPr>
        <w:t>Jenke</w:t>
      </w:r>
      <w:proofErr w:type="spellEnd"/>
      <w:r w:rsidRPr="007D00D9">
        <w:rPr>
          <w:rFonts w:ascii="Arial Cyr" w:hAnsi="Arial Cyr" w:cs="Arial Cyr"/>
          <w:b/>
          <w:i/>
          <w:sz w:val="24"/>
          <w:szCs w:val="24"/>
          <w:lang w:val="en-US"/>
        </w:rPr>
        <w:t xml:space="preserve">, M. van der </w:t>
      </w:r>
      <w:proofErr w:type="spellStart"/>
      <w:r w:rsidRPr="007D00D9">
        <w:rPr>
          <w:rFonts w:ascii="Arial Cyr" w:hAnsi="Arial Cyr" w:cs="Arial Cyr"/>
          <w:b/>
          <w:i/>
          <w:sz w:val="24"/>
          <w:szCs w:val="24"/>
          <w:lang w:val="en-US"/>
        </w:rPr>
        <w:t>Grinten</w:t>
      </w:r>
      <w:proofErr w:type="spellEnd"/>
      <w:r w:rsidRPr="007D00D9">
        <w:rPr>
          <w:rFonts w:ascii="Arial Cyr" w:hAnsi="Arial Cyr" w:cs="Arial Cyr"/>
          <w:b/>
          <w:i/>
          <w:sz w:val="24"/>
          <w:szCs w:val="24"/>
          <w:lang w:val="en-US"/>
        </w:rPr>
        <w:t>, M. Tucker</w:t>
      </w:r>
    </w:p>
    <w:p w:rsidR="007D00D9" w:rsidRPr="007D00D9" w:rsidRDefault="007D00D9" w:rsidP="00837622">
      <w:pPr>
        <w:widowControl/>
        <w:autoSpaceDE/>
        <w:autoSpaceDN/>
        <w:adjustRightInd/>
        <w:jc w:val="center"/>
        <w:rPr>
          <w:rFonts w:ascii="Arial Cyr" w:hAnsi="Arial Cyr" w:cs="Arial Cyr"/>
          <w:b/>
          <w:sz w:val="24"/>
          <w:szCs w:val="24"/>
          <w:lang w:val="en-US"/>
        </w:rPr>
      </w:pPr>
    </w:p>
    <w:p w:rsidR="007D00D9" w:rsidRDefault="007D00D9" w:rsidP="00837622">
      <w:pPr>
        <w:widowControl/>
        <w:autoSpaceDE/>
        <w:autoSpaceDN/>
        <w:adjustRightInd/>
        <w:jc w:val="center"/>
        <w:rPr>
          <w:rFonts w:ascii="Arial Cyr" w:eastAsia="Calibri" w:hAnsi="Arial Cyr" w:cs="Arial Cyr"/>
          <w:b/>
          <w:bCs/>
          <w:sz w:val="24"/>
          <w:szCs w:val="24"/>
          <w:lang w:val="en-US" w:eastAsia="en-US"/>
        </w:rPr>
      </w:pPr>
      <w:r w:rsidRPr="007D00D9">
        <w:rPr>
          <w:rFonts w:ascii="Arial Cyr" w:eastAsia="Calibri" w:hAnsi="Arial Cyr" w:cs="Arial Cyr"/>
          <w:b/>
          <w:bCs/>
          <w:sz w:val="24"/>
          <w:szCs w:val="24"/>
          <w:lang w:val="en-US" w:eastAsia="en-US"/>
        </w:rPr>
        <w:t>Abstract</w:t>
      </w:r>
    </w:p>
    <w:p w:rsidR="00837622" w:rsidRPr="007D00D9" w:rsidRDefault="00837622" w:rsidP="00837622">
      <w:pPr>
        <w:widowControl/>
        <w:autoSpaceDE/>
        <w:autoSpaceDN/>
        <w:adjustRightInd/>
        <w:jc w:val="center"/>
        <w:rPr>
          <w:rFonts w:ascii="Arial Cyr" w:eastAsia="Calibri" w:hAnsi="Arial Cyr" w:cs="Arial Cyr"/>
          <w:b/>
          <w:bCs/>
          <w:sz w:val="24"/>
          <w:szCs w:val="24"/>
          <w:lang w:val="en-US" w:eastAsia="en-US"/>
        </w:rPr>
      </w:pPr>
    </w:p>
    <w:p w:rsidR="00837622" w:rsidRDefault="007D00D9" w:rsidP="007D00D9">
      <w:pPr>
        <w:widowControl/>
        <w:autoSpaceDE/>
        <w:autoSpaceDN/>
        <w:adjustRightInd/>
        <w:ind w:firstLine="284"/>
        <w:jc w:val="both"/>
        <w:rPr>
          <w:rFonts w:ascii="Arial Cyr" w:eastAsia="Calibri" w:hAnsi="Arial Cyr" w:cs="Arial Cyr"/>
          <w:sz w:val="24"/>
          <w:szCs w:val="24"/>
          <w:lang w:val="en-US" w:eastAsia="en-US"/>
        </w:rPr>
      </w:pPr>
      <w:r w:rsidRPr="007D00D9">
        <w:rPr>
          <w:rFonts w:ascii="Arial Cyr" w:eastAsia="Calibri" w:hAnsi="Arial Cyr" w:cs="Arial Cyr"/>
          <w:sz w:val="24"/>
          <w:szCs w:val="24"/>
          <w:lang w:val="en-US" w:eastAsia="en-US"/>
        </w:rPr>
        <w:t xml:space="preserve">Neutron lifetime is one of the most important physical constants which serves for determining parameters of weak interaction and predictions of primordial nucleosynthesis theory. There is still unsolved problem of 3.9 standard deviation discrepancy of measurements with beam method and storage method. In our experiment the measurements of neutron lifetime are carried out using method of storing neutrons in material trap with gravity barrier on top. Two geometry configurations of the trap are used in order to vary mean frequency of UCN collisions with surface. Free neutron lifetime is determined by extrapolation to infinite trap with zero collision frequency. To vary the collision frequency an additional surface – the insert is used. It can be plunged into the trap without apparatus deconstruction and breaking the vacuum. Covering of the trap walls is made of </w:t>
      </w:r>
      <w:proofErr w:type="spellStart"/>
      <w:r w:rsidRPr="007D00D9">
        <w:rPr>
          <w:rFonts w:ascii="Arial Cyr" w:eastAsia="Calibri" w:hAnsi="Arial Cyr" w:cs="Arial Cyr"/>
          <w:sz w:val="24"/>
          <w:szCs w:val="24"/>
          <w:lang w:val="en-US" w:eastAsia="en-US"/>
        </w:rPr>
        <w:t>hydrogenless</w:t>
      </w:r>
      <w:proofErr w:type="spellEnd"/>
      <w:r w:rsidRPr="007D00D9">
        <w:rPr>
          <w:rFonts w:ascii="Arial Cyr" w:eastAsia="Calibri" w:hAnsi="Arial Cyr" w:cs="Arial Cyr"/>
          <w:sz w:val="24"/>
          <w:szCs w:val="24"/>
          <w:lang w:val="en-US" w:eastAsia="en-US"/>
        </w:rPr>
        <w:t xml:space="preserve"> fluorine</w:t>
      </w:r>
      <w:r w:rsidR="00A84E2B" w:rsidRPr="00A84E2B">
        <w:rPr>
          <w:rFonts w:ascii="Arial Cyr" w:eastAsia="Calibri" w:hAnsi="Arial Cyr" w:cs="Arial Cyr"/>
          <w:sz w:val="24"/>
          <w:szCs w:val="24"/>
          <w:lang w:val="en-US" w:eastAsia="en-US"/>
        </w:rPr>
        <w:t xml:space="preserve">- </w:t>
      </w:r>
      <w:r w:rsidRPr="007D00D9">
        <w:rPr>
          <w:rFonts w:ascii="Arial Cyr" w:eastAsia="Calibri" w:hAnsi="Arial Cyr" w:cs="Arial Cyr"/>
          <w:sz w:val="24"/>
          <w:szCs w:val="24"/>
          <w:lang w:val="en-US" w:eastAsia="en-US"/>
        </w:rPr>
        <w:t xml:space="preserve">containing polymer </w:t>
      </w:r>
      <w:proofErr w:type="spellStart"/>
      <w:r w:rsidRPr="007D00D9">
        <w:rPr>
          <w:rFonts w:ascii="Arial Cyr" w:eastAsia="Calibri" w:hAnsi="Arial Cyr" w:cs="Arial Cyr"/>
          <w:sz w:val="24"/>
          <w:szCs w:val="24"/>
          <w:lang w:val="en-US" w:eastAsia="en-US"/>
        </w:rPr>
        <w:t>Fombling</w:t>
      </w:r>
      <w:proofErr w:type="spellEnd"/>
      <w:r w:rsidRPr="007D00D9">
        <w:rPr>
          <w:rFonts w:ascii="Arial Cyr" w:eastAsia="Calibri" w:hAnsi="Arial Cyr" w:cs="Arial Cyr"/>
          <w:sz w:val="24"/>
          <w:szCs w:val="24"/>
          <w:lang w:val="en-US" w:eastAsia="en-US"/>
        </w:rPr>
        <w:t xml:space="preserve"> grease UT 18. Covering stability to multiple cooling to 80 K and heating to 300 K was tested. Loss probability in the trap is just 1.5% probability of beta-decay. The result of the measurements is </w:t>
      </w:r>
      <m:oMath>
        <m:sSub>
          <m:sSubPr>
            <m:ctrlPr>
              <w:rPr>
                <w:rFonts w:ascii="Cambria Math" w:eastAsia="Calibri" w:hAnsi="Cambria Math" w:cs="Arial Cyr"/>
                <w:i/>
                <w:sz w:val="24"/>
                <w:szCs w:val="24"/>
                <w:lang w:val="en-US" w:eastAsia="en-US"/>
              </w:rPr>
            </m:ctrlPr>
          </m:sSubPr>
          <m:e>
            <m:r>
              <m:rPr>
                <m:sty m:val="p"/>
              </m:rPr>
              <w:rPr>
                <w:rFonts w:ascii="Cambria Math" w:eastAsia="Calibri" w:hAnsi="Cambria Math" w:cs="Arial Cyr"/>
                <w:sz w:val="24"/>
                <w:szCs w:val="24"/>
                <w:lang w:val="en-US" w:eastAsia="en-US"/>
              </w:rPr>
              <m:t>τ</m:t>
            </m:r>
          </m:e>
          <m:sub>
            <m:r>
              <w:rPr>
                <w:rFonts w:ascii="Cambria Math" w:eastAsia="Calibri" w:hAnsi="Cambria Math" w:cs="Arial Cyr"/>
                <w:sz w:val="24"/>
                <w:szCs w:val="24"/>
                <w:lang w:val="en-US" w:eastAsia="en-US"/>
              </w:rPr>
              <m:t>n</m:t>
            </m:r>
          </m:sub>
        </m:sSub>
        <m:r>
          <w:rPr>
            <w:rFonts w:ascii="Cambria Math" w:eastAsia="Calibri" w:hAnsi="Cambria Math" w:cs="Arial Cyr"/>
            <w:sz w:val="24"/>
            <w:szCs w:val="24"/>
            <w:lang w:val="en-US" w:eastAsia="en-US"/>
          </w:rPr>
          <m:t>=881.5±</m:t>
        </m:r>
        <m:sSub>
          <m:sSubPr>
            <m:ctrlPr>
              <w:rPr>
                <w:rFonts w:ascii="Cambria Math" w:eastAsia="Calibri" w:hAnsi="Cambria Math" w:cs="Arial Cyr"/>
                <w:i/>
                <w:sz w:val="24"/>
                <w:szCs w:val="24"/>
                <w:lang w:val="en-US" w:eastAsia="en-US"/>
              </w:rPr>
            </m:ctrlPr>
          </m:sSubPr>
          <m:e>
            <m:r>
              <w:rPr>
                <w:rFonts w:ascii="Cambria Math" w:eastAsia="Calibri" w:hAnsi="Cambria Math" w:cs="Arial Cyr"/>
                <w:sz w:val="24"/>
                <w:szCs w:val="24"/>
                <w:lang w:val="en-US" w:eastAsia="en-US"/>
              </w:rPr>
              <m:t>0.7</m:t>
            </m:r>
          </m:e>
          <m:sub>
            <m:r>
              <m:rPr>
                <m:sty m:val="p"/>
              </m:rPr>
              <w:rPr>
                <w:rFonts w:ascii="Cambria Math" w:eastAsia="Calibri" w:hAnsi="Cambria Math" w:cs="Arial Cyr"/>
                <w:sz w:val="24"/>
                <w:szCs w:val="24"/>
                <w:lang w:val="en-US" w:eastAsia="en-US"/>
              </w:rPr>
              <m:t>stat</m:t>
            </m:r>
          </m:sub>
        </m:sSub>
        <m:r>
          <w:rPr>
            <w:rFonts w:ascii="Cambria Math" w:eastAsia="Calibri" w:hAnsi="Cambria Math" w:cs="Arial Cyr"/>
            <w:sz w:val="24"/>
            <w:szCs w:val="24"/>
            <w:lang w:val="en-US" w:eastAsia="en-US"/>
          </w:rPr>
          <m:t>±</m:t>
        </m:r>
        <m:sSub>
          <m:sSubPr>
            <m:ctrlPr>
              <w:rPr>
                <w:rFonts w:ascii="Cambria Math" w:eastAsia="Calibri" w:hAnsi="Cambria Math" w:cs="Arial Cyr"/>
                <w:i/>
                <w:sz w:val="24"/>
                <w:szCs w:val="24"/>
                <w:lang w:val="en-US" w:eastAsia="en-US"/>
              </w:rPr>
            </m:ctrlPr>
          </m:sSubPr>
          <m:e>
            <m:r>
              <w:rPr>
                <w:rFonts w:ascii="Cambria Math" w:eastAsia="Calibri" w:hAnsi="Cambria Math" w:cs="Arial Cyr"/>
                <w:sz w:val="24"/>
                <w:szCs w:val="24"/>
                <w:lang w:val="en-US" w:eastAsia="en-US"/>
              </w:rPr>
              <m:t>0.6</m:t>
            </m:r>
          </m:e>
          <m:sub>
            <m:r>
              <m:rPr>
                <m:sty m:val="p"/>
              </m:rPr>
              <w:rPr>
                <w:rFonts w:ascii="Cambria Math" w:eastAsia="Calibri" w:hAnsi="Cambria Math" w:cs="Arial Cyr"/>
                <w:sz w:val="24"/>
                <w:szCs w:val="24"/>
                <w:lang w:val="en-US" w:eastAsia="en-US"/>
              </w:rPr>
              <m:t>syst</m:t>
            </m:r>
          </m:sub>
        </m:sSub>
        <m:r>
          <w:rPr>
            <w:rFonts w:ascii="Cambria Math" w:eastAsia="Calibri" w:hAnsi="Cambria Math" w:cs="Arial Cyr"/>
            <w:sz w:val="24"/>
            <w:szCs w:val="24"/>
            <w:lang w:val="en-US" w:eastAsia="en-US"/>
          </w:rPr>
          <m:t xml:space="preserve"> </m:t>
        </m:r>
        <m:r>
          <m:rPr>
            <m:sty m:val="p"/>
          </m:rPr>
          <w:rPr>
            <w:rFonts w:ascii="Cambria Math" w:eastAsia="Calibri" w:hAnsi="Cambria Math" w:cs="Arial Cyr"/>
            <w:sz w:val="24"/>
            <w:szCs w:val="24"/>
            <w:lang w:val="en-US" w:eastAsia="en-US"/>
          </w:rPr>
          <m:t>s</m:t>
        </m:r>
      </m:oMath>
      <w:r w:rsidRPr="007D00D9">
        <w:rPr>
          <w:rFonts w:ascii="Arial Cyr" w:eastAsia="Calibri" w:hAnsi="Arial Cyr" w:cs="Arial Cyr"/>
          <w:sz w:val="24"/>
          <w:szCs w:val="24"/>
          <w:lang w:val="en-US" w:eastAsia="en-US"/>
        </w:rPr>
        <w:t xml:space="preserve"> which is consistent with conventional value</w:t>
      </w:r>
      <w:r w:rsidR="00837622">
        <w:rPr>
          <w:rFonts w:ascii="Arial Cyr" w:eastAsia="Calibri" w:hAnsi="Arial Cyr" w:cs="Arial Cyr"/>
          <w:sz w:val="24"/>
          <w:szCs w:val="24"/>
          <w:lang w:val="en-US" w:eastAsia="en-US"/>
        </w:rPr>
        <w:br/>
      </w:r>
    </w:p>
    <w:p w:rsidR="007D00D9" w:rsidRDefault="007D00D9" w:rsidP="00837622">
      <w:pPr>
        <w:widowControl/>
        <w:autoSpaceDE/>
        <w:autoSpaceDN/>
        <w:adjustRightInd/>
        <w:jc w:val="both"/>
        <w:rPr>
          <w:rFonts w:ascii="Arial Cyr" w:eastAsia="Calibri" w:hAnsi="Arial Cyr" w:cs="Arial Cyr"/>
          <w:sz w:val="24"/>
          <w:szCs w:val="24"/>
          <w:lang w:val="en-US" w:eastAsia="en-US"/>
        </w:rPr>
      </w:pPr>
      <w:r w:rsidRPr="007D00D9">
        <w:rPr>
          <w:rFonts w:ascii="Arial Cyr" w:eastAsia="Calibri" w:hAnsi="Arial Cyr" w:cs="Arial Cyr"/>
          <w:sz w:val="24"/>
          <w:szCs w:val="24"/>
          <w:lang w:val="en-US" w:eastAsia="en-US"/>
        </w:rPr>
        <w:lastRenderedPageBreak/>
        <w:t>880.2 ± 1.0 presented in Particle Data Group. The prospects of the experiment are in cooling to 10 K which leads to increase accuracy of measurement. In conclusion we present the analysis of presently available data on measurements of mean neutron lifetime.</w:t>
      </w:r>
    </w:p>
    <w:p w:rsidR="007D00D9" w:rsidRDefault="007D00D9" w:rsidP="007D00D9">
      <w:pPr>
        <w:widowControl/>
        <w:autoSpaceDE/>
        <w:autoSpaceDN/>
        <w:adjustRightInd/>
        <w:ind w:firstLine="284"/>
        <w:jc w:val="both"/>
        <w:rPr>
          <w:rFonts w:ascii="Arial Cyr" w:eastAsia="Calibri" w:hAnsi="Arial Cyr" w:cs="Arial Cyr"/>
          <w:b/>
          <w:bCs/>
          <w:sz w:val="24"/>
          <w:szCs w:val="24"/>
          <w:lang w:val="en-US" w:eastAsia="en-US"/>
        </w:rPr>
      </w:pPr>
    </w:p>
    <w:p w:rsidR="007D00D9" w:rsidRPr="00BE270F" w:rsidRDefault="007D00D9" w:rsidP="007D00D9">
      <w:pPr>
        <w:widowControl/>
        <w:autoSpaceDE/>
        <w:autoSpaceDN/>
        <w:adjustRightInd/>
        <w:rPr>
          <w:rFonts w:ascii="Arial Cyr" w:hAnsi="Arial Cyr"/>
          <w:sz w:val="24"/>
          <w:szCs w:val="24"/>
          <w:lang w:val="en-US"/>
        </w:rPr>
      </w:pPr>
      <w:r w:rsidRPr="006A117E">
        <w:rPr>
          <w:rFonts w:ascii="Arial Cyr" w:hAnsi="Arial Cyr"/>
          <w:sz w:val="24"/>
          <w:szCs w:val="24"/>
          <w:lang w:val="en-US"/>
        </w:rPr>
        <w:t>Preprint</w:t>
      </w:r>
      <w:r w:rsidRPr="00BE270F">
        <w:rPr>
          <w:rFonts w:ascii="Arial Cyr" w:hAnsi="Arial Cyr"/>
          <w:sz w:val="24"/>
          <w:szCs w:val="24"/>
          <w:lang w:val="en-US"/>
        </w:rPr>
        <w:t xml:space="preserve"> № 3014, </w:t>
      </w:r>
      <w:r w:rsidR="002E7871">
        <w:rPr>
          <w:rFonts w:ascii="Arial Cyr" w:hAnsi="Arial Cyr"/>
          <w:sz w:val="24"/>
          <w:szCs w:val="24"/>
        </w:rPr>
        <w:t>10.11</w:t>
      </w:r>
      <w:r w:rsidRPr="00BE270F">
        <w:rPr>
          <w:rFonts w:ascii="Arial Cyr" w:hAnsi="Arial Cyr"/>
          <w:sz w:val="24"/>
          <w:szCs w:val="24"/>
          <w:lang w:val="en-US"/>
        </w:rPr>
        <w:t xml:space="preserve">.2017 </w:t>
      </w:r>
      <w:r w:rsidRPr="006A117E">
        <w:rPr>
          <w:rFonts w:ascii="Arial Cyr" w:hAnsi="Arial Cyr"/>
          <w:sz w:val="24"/>
          <w:szCs w:val="24"/>
        </w:rPr>
        <w:t>г</w:t>
      </w:r>
      <w:r w:rsidRPr="00BE270F">
        <w:rPr>
          <w:rFonts w:ascii="Arial Cyr" w:hAnsi="Arial Cyr"/>
          <w:sz w:val="24"/>
          <w:szCs w:val="24"/>
          <w:lang w:val="en-US"/>
        </w:rPr>
        <w:t xml:space="preserve">., </w:t>
      </w:r>
    </w:p>
    <w:p w:rsidR="00B84C27" w:rsidRPr="00B84C27" w:rsidRDefault="007D00D9" w:rsidP="00B84C27">
      <w:pPr>
        <w:shd w:val="clear" w:color="auto" w:fill="FFFFFF"/>
        <w:jc w:val="both"/>
        <w:rPr>
          <w:rFonts w:ascii="Arial Cyr" w:hAnsi="Arial Cyr" w:cs="Arial"/>
          <w:sz w:val="24"/>
          <w:szCs w:val="24"/>
          <w:lang w:val="en-US"/>
        </w:rPr>
      </w:pPr>
      <w:bookmarkStart w:id="2" w:name="_Hlk502136064"/>
      <w:r w:rsidRPr="009F4FD6">
        <w:rPr>
          <w:rFonts w:ascii="Arial" w:hAnsi="Arial" w:cs="Courier New"/>
          <w:sz w:val="24"/>
          <w:szCs w:val="24"/>
          <w:lang w:val="en-US"/>
        </w:rPr>
        <w:t>E</w:t>
      </w:r>
      <w:r w:rsidRPr="00B84C27">
        <w:rPr>
          <w:rFonts w:ascii="Arial" w:hAnsi="Arial" w:cs="Courier New"/>
          <w:sz w:val="24"/>
          <w:szCs w:val="24"/>
          <w:lang w:val="en-US"/>
        </w:rPr>
        <w:t>-</w:t>
      </w:r>
      <w:r w:rsidRPr="009F4FD6">
        <w:rPr>
          <w:rFonts w:ascii="Arial" w:hAnsi="Arial" w:cs="Courier New"/>
          <w:sz w:val="24"/>
          <w:szCs w:val="24"/>
          <w:lang w:val="en-US"/>
        </w:rPr>
        <w:t>mail</w:t>
      </w:r>
      <w:r w:rsidRPr="00B84C27">
        <w:rPr>
          <w:rFonts w:ascii="Arial" w:hAnsi="Arial" w:cs="Courier New"/>
          <w:sz w:val="24"/>
          <w:szCs w:val="24"/>
          <w:lang w:val="en-US"/>
        </w:rPr>
        <w:t>:</w:t>
      </w:r>
      <w:r w:rsidR="00B84C27" w:rsidRPr="00B84C27">
        <w:rPr>
          <w:rFonts w:ascii="Arial" w:hAnsi="Arial" w:cs="Courier New"/>
          <w:sz w:val="24"/>
          <w:szCs w:val="24"/>
          <w:lang w:val="en-US"/>
        </w:rPr>
        <w:t xml:space="preserve"> </w:t>
      </w:r>
      <w:hyperlink r:id="rId5" w:history="1">
        <w:r w:rsidR="00B84C27" w:rsidRPr="00B84C27">
          <w:rPr>
            <w:rFonts w:ascii="Arial Cyr" w:hAnsi="Arial Cyr"/>
            <w:sz w:val="24"/>
            <w:szCs w:val="24"/>
            <w:lang w:val="en-US"/>
          </w:rPr>
          <w:t>serebrov_ap@pnpi.nrcki.ru</w:t>
        </w:r>
      </w:hyperlink>
    </w:p>
    <w:p w:rsidR="007D00D9" w:rsidRPr="00B84C27" w:rsidRDefault="007D00D9" w:rsidP="007D00D9">
      <w:pPr>
        <w:widowControl/>
        <w:autoSpaceDE/>
        <w:autoSpaceDN/>
        <w:adjustRightInd/>
        <w:rPr>
          <w:rFonts w:ascii="Arial" w:hAnsi="Arial" w:cs="Courier New"/>
          <w:sz w:val="24"/>
          <w:szCs w:val="24"/>
          <w:lang w:val="en-US"/>
        </w:rPr>
      </w:pPr>
    </w:p>
    <w:bookmarkEnd w:id="2"/>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837622" w:rsidRPr="00B84C27" w:rsidRDefault="00837622" w:rsidP="006B4ABA">
      <w:pPr>
        <w:widowControl/>
        <w:jc w:val="center"/>
        <w:rPr>
          <w:rFonts w:ascii="Arial Cyr" w:hAnsi="Arial Cyr"/>
          <w:b/>
          <w:sz w:val="28"/>
          <w:szCs w:val="28"/>
          <w:lang w:val="en-US"/>
        </w:rPr>
      </w:pPr>
    </w:p>
    <w:p w:rsidR="006B4ABA" w:rsidRPr="006B4ABA" w:rsidRDefault="006B4ABA" w:rsidP="006B4ABA">
      <w:pPr>
        <w:widowControl/>
        <w:jc w:val="center"/>
        <w:rPr>
          <w:rFonts w:ascii="Arial Cyr" w:hAnsi="Arial Cyr"/>
          <w:b/>
          <w:sz w:val="28"/>
          <w:szCs w:val="28"/>
        </w:rPr>
      </w:pPr>
      <w:proofErr w:type="spellStart"/>
      <w:r w:rsidRPr="006B4ABA">
        <w:rPr>
          <w:rFonts w:ascii="Arial Cyr" w:hAnsi="Arial Cyr"/>
          <w:b/>
          <w:sz w:val="28"/>
          <w:szCs w:val="28"/>
        </w:rPr>
        <w:lastRenderedPageBreak/>
        <w:t>Нейтроноводная</w:t>
      </w:r>
      <w:proofErr w:type="spellEnd"/>
      <w:r w:rsidRPr="006B4ABA">
        <w:rPr>
          <w:rFonts w:ascii="Arial Cyr" w:hAnsi="Arial Cyr"/>
          <w:b/>
          <w:sz w:val="28"/>
          <w:szCs w:val="28"/>
        </w:rPr>
        <w:t xml:space="preserve"> система </w:t>
      </w:r>
      <w:proofErr w:type="spellStart"/>
      <w:r w:rsidRPr="006B4ABA">
        <w:rPr>
          <w:rFonts w:ascii="Arial Cyr" w:hAnsi="Arial Cyr"/>
          <w:b/>
          <w:sz w:val="28"/>
          <w:szCs w:val="28"/>
        </w:rPr>
        <w:t>ультрахолодных</w:t>
      </w:r>
      <w:proofErr w:type="spellEnd"/>
      <w:r w:rsidRPr="006B4ABA">
        <w:rPr>
          <w:rFonts w:ascii="Arial Cyr" w:hAnsi="Arial Cyr"/>
          <w:b/>
          <w:sz w:val="28"/>
          <w:szCs w:val="28"/>
        </w:rPr>
        <w:t xml:space="preserve"> и холодных нейтронов </w:t>
      </w:r>
      <w:r w:rsidRPr="006B4ABA">
        <w:rPr>
          <w:rFonts w:ascii="Arial Cyr" w:hAnsi="Arial Cyr"/>
          <w:b/>
          <w:sz w:val="28"/>
          <w:szCs w:val="28"/>
        </w:rPr>
        <w:br/>
        <w:t>на реакторе ВВР-М</w:t>
      </w:r>
    </w:p>
    <w:p w:rsidR="006B4ABA" w:rsidRPr="006B4ABA" w:rsidRDefault="006B4ABA" w:rsidP="006B4ABA">
      <w:pPr>
        <w:widowControl/>
        <w:jc w:val="center"/>
        <w:rPr>
          <w:rFonts w:ascii="Arial Cyr" w:hAnsi="Arial Cyr"/>
          <w:sz w:val="24"/>
          <w:szCs w:val="24"/>
        </w:rPr>
      </w:pPr>
    </w:p>
    <w:p w:rsidR="006B4ABA" w:rsidRPr="006B4ABA" w:rsidRDefault="006B4ABA" w:rsidP="006B4ABA">
      <w:pPr>
        <w:widowControl/>
        <w:jc w:val="center"/>
        <w:rPr>
          <w:rFonts w:ascii="Arial Cyr" w:hAnsi="Arial Cyr"/>
          <w:b/>
          <w:i/>
          <w:sz w:val="24"/>
          <w:szCs w:val="24"/>
        </w:rPr>
      </w:pPr>
      <w:r w:rsidRPr="006B4ABA">
        <w:rPr>
          <w:rFonts w:ascii="Arial Cyr" w:hAnsi="Arial Cyr"/>
          <w:b/>
          <w:i/>
          <w:sz w:val="24"/>
          <w:szCs w:val="24"/>
        </w:rPr>
        <w:t>А.</w:t>
      </w:r>
      <w:r w:rsidRPr="006B4ABA">
        <w:rPr>
          <w:rFonts w:asciiTheme="minorHAnsi" w:hAnsiTheme="minorHAnsi"/>
          <w:b/>
          <w:i/>
          <w:sz w:val="24"/>
          <w:szCs w:val="24"/>
        </w:rPr>
        <w:t xml:space="preserve"> </w:t>
      </w:r>
      <w:r w:rsidRPr="006B4ABA">
        <w:rPr>
          <w:rFonts w:ascii="Arial Cyr" w:hAnsi="Arial Cyr"/>
          <w:b/>
          <w:i/>
          <w:sz w:val="24"/>
          <w:szCs w:val="24"/>
        </w:rPr>
        <w:t>П. Серебров, В.</w:t>
      </w:r>
      <w:r w:rsidRPr="006B4ABA">
        <w:rPr>
          <w:rFonts w:asciiTheme="minorHAnsi" w:hAnsiTheme="minorHAnsi"/>
          <w:b/>
          <w:i/>
          <w:sz w:val="24"/>
          <w:szCs w:val="24"/>
        </w:rPr>
        <w:t xml:space="preserve"> </w:t>
      </w:r>
      <w:r w:rsidRPr="006B4ABA">
        <w:rPr>
          <w:rFonts w:ascii="Arial Cyr" w:hAnsi="Arial Cyr"/>
          <w:b/>
          <w:i/>
          <w:sz w:val="24"/>
          <w:szCs w:val="24"/>
        </w:rPr>
        <w:t xml:space="preserve">А. </w:t>
      </w:r>
      <w:proofErr w:type="spellStart"/>
      <w:r w:rsidRPr="006B4ABA">
        <w:rPr>
          <w:rFonts w:ascii="Arial Cyr" w:hAnsi="Arial Cyr"/>
          <w:b/>
          <w:i/>
          <w:sz w:val="24"/>
          <w:szCs w:val="24"/>
        </w:rPr>
        <w:t>Лямкин</w:t>
      </w:r>
      <w:proofErr w:type="spellEnd"/>
      <w:r w:rsidRPr="006B4ABA">
        <w:rPr>
          <w:rFonts w:ascii="Arial Cyr" w:hAnsi="Arial Cyr"/>
          <w:b/>
          <w:i/>
          <w:sz w:val="24"/>
          <w:szCs w:val="24"/>
        </w:rPr>
        <w:t>, В.</w:t>
      </w:r>
      <w:r w:rsidRPr="006B4ABA">
        <w:rPr>
          <w:rFonts w:asciiTheme="minorHAnsi" w:hAnsiTheme="minorHAnsi"/>
          <w:b/>
          <w:i/>
          <w:sz w:val="24"/>
          <w:szCs w:val="24"/>
        </w:rPr>
        <w:t xml:space="preserve"> </w:t>
      </w:r>
      <w:r w:rsidRPr="006B4ABA">
        <w:rPr>
          <w:rFonts w:ascii="Arial Cyr" w:hAnsi="Arial Cyr"/>
          <w:b/>
          <w:i/>
          <w:sz w:val="24"/>
          <w:szCs w:val="24"/>
        </w:rPr>
        <w:t xml:space="preserve">М. </w:t>
      </w:r>
      <w:proofErr w:type="spellStart"/>
      <w:r w:rsidRPr="006B4ABA">
        <w:rPr>
          <w:rFonts w:ascii="Arial Cyr" w:hAnsi="Arial Cyr"/>
          <w:b/>
          <w:i/>
          <w:sz w:val="24"/>
          <w:szCs w:val="24"/>
        </w:rPr>
        <w:t>Пусенков</w:t>
      </w:r>
      <w:proofErr w:type="spellEnd"/>
      <w:r w:rsidRPr="006B4ABA">
        <w:rPr>
          <w:rFonts w:ascii="Arial Cyr" w:hAnsi="Arial Cyr"/>
          <w:b/>
          <w:i/>
          <w:sz w:val="24"/>
          <w:szCs w:val="24"/>
        </w:rPr>
        <w:t>, М.</w:t>
      </w:r>
      <w:r w:rsidRPr="006B4ABA">
        <w:rPr>
          <w:rFonts w:asciiTheme="minorHAnsi" w:hAnsiTheme="minorHAnsi"/>
          <w:b/>
          <w:i/>
          <w:sz w:val="24"/>
          <w:szCs w:val="24"/>
        </w:rPr>
        <w:t xml:space="preserve"> </w:t>
      </w:r>
      <w:r w:rsidRPr="006B4ABA">
        <w:rPr>
          <w:rFonts w:ascii="Arial Cyr" w:hAnsi="Arial Cyr"/>
          <w:b/>
          <w:i/>
          <w:sz w:val="24"/>
          <w:szCs w:val="24"/>
        </w:rPr>
        <w:t>С. Онегин, А.</w:t>
      </w:r>
      <w:r w:rsidRPr="006B4ABA">
        <w:rPr>
          <w:rFonts w:asciiTheme="minorHAnsi" w:hAnsiTheme="minorHAnsi"/>
          <w:b/>
          <w:i/>
          <w:sz w:val="24"/>
          <w:szCs w:val="24"/>
        </w:rPr>
        <w:t xml:space="preserve"> </w:t>
      </w:r>
      <w:r w:rsidRPr="006B4ABA">
        <w:rPr>
          <w:rFonts w:ascii="Arial Cyr" w:hAnsi="Arial Cyr"/>
          <w:b/>
          <w:i/>
          <w:sz w:val="24"/>
          <w:szCs w:val="24"/>
        </w:rPr>
        <w:t xml:space="preserve">К. Фомин, </w:t>
      </w:r>
      <w:r w:rsidRPr="006B4ABA">
        <w:rPr>
          <w:rFonts w:ascii="Arial Cyr" w:hAnsi="Arial Cyr"/>
          <w:b/>
          <w:i/>
          <w:sz w:val="24"/>
          <w:szCs w:val="24"/>
        </w:rPr>
        <w:br/>
        <w:t>О.</w:t>
      </w:r>
      <w:r w:rsidRPr="006B4ABA">
        <w:rPr>
          <w:rFonts w:asciiTheme="minorHAnsi" w:hAnsiTheme="minorHAnsi"/>
          <w:b/>
          <w:i/>
          <w:sz w:val="24"/>
          <w:szCs w:val="24"/>
        </w:rPr>
        <w:t xml:space="preserve"> </w:t>
      </w:r>
      <w:r w:rsidRPr="006B4ABA">
        <w:rPr>
          <w:rFonts w:ascii="Arial Cyr" w:hAnsi="Arial Cyr"/>
          <w:b/>
          <w:i/>
          <w:sz w:val="24"/>
          <w:szCs w:val="24"/>
        </w:rPr>
        <w:t>Ю. Самодуров, А.</w:t>
      </w:r>
      <w:r w:rsidRPr="006B4ABA">
        <w:rPr>
          <w:rFonts w:asciiTheme="minorHAnsi" w:hAnsiTheme="minorHAnsi"/>
          <w:b/>
          <w:i/>
          <w:sz w:val="24"/>
          <w:szCs w:val="24"/>
        </w:rPr>
        <w:t xml:space="preserve"> </w:t>
      </w:r>
      <w:r w:rsidRPr="006B4ABA">
        <w:rPr>
          <w:rFonts w:ascii="Arial Cyr" w:hAnsi="Arial Cyr"/>
          <w:b/>
          <w:i/>
          <w:sz w:val="24"/>
          <w:szCs w:val="24"/>
        </w:rPr>
        <w:t>Т. Опрев, В.</w:t>
      </w:r>
      <w:r w:rsidRPr="006B4ABA">
        <w:rPr>
          <w:rFonts w:asciiTheme="minorHAnsi" w:hAnsiTheme="minorHAnsi"/>
          <w:b/>
          <w:i/>
          <w:sz w:val="24"/>
          <w:szCs w:val="24"/>
        </w:rPr>
        <w:t xml:space="preserve"> </w:t>
      </w:r>
      <w:r w:rsidRPr="006B4ABA">
        <w:rPr>
          <w:rFonts w:ascii="Arial Cyr" w:hAnsi="Arial Cyr"/>
          <w:b/>
          <w:i/>
          <w:sz w:val="24"/>
          <w:szCs w:val="24"/>
        </w:rPr>
        <w:t xml:space="preserve">А. </w:t>
      </w:r>
      <w:proofErr w:type="spellStart"/>
      <w:r w:rsidRPr="006B4ABA">
        <w:rPr>
          <w:rFonts w:ascii="Arial Cyr" w:hAnsi="Arial Cyr"/>
          <w:b/>
          <w:i/>
          <w:sz w:val="24"/>
          <w:szCs w:val="24"/>
        </w:rPr>
        <w:t>Илатовский</w:t>
      </w:r>
      <w:proofErr w:type="spellEnd"/>
      <w:r w:rsidRPr="006B4ABA">
        <w:rPr>
          <w:rFonts w:ascii="Arial Cyr" w:hAnsi="Arial Cyr"/>
          <w:b/>
          <w:i/>
          <w:sz w:val="24"/>
          <w:szCs w:val="24"/>
        </w:rPr>
        <w:t>, Ю. Н. Журавлев, А.</w:t>
      </w:r>
      <w:r w:rsidRPr="006B4ABA">
        <w:rPr>
          <w:rFonts w:asciiTheme="minorHAnsi" w:hAnsiTheme="minorHAnsi"/>
          <w:b/>
          <w:i/>
          <w:sz w:val="24"/>
          <w:szCs w:val="24"/>
        </w:rPr>
        <w:t xml:space="preserve"> </w:t>
      </w:r>
      <w:r w:rsidRPr="006B4ABA">
        <w:rPr>
          <w:rFonts w:ascii="Arial Cyr" w:hAnsi="Arial Cyr"/>
          <w:b/>
          <w:i/>
          <w:sz w:val="24"/>
          <w:szCs w:val="24"/>
        </w:rPr>
        <w:t xml:space="preserve">Ф. Щебетов, </w:t>
      </w:r>
      <w:r w:rsidRPr="006B4ABA">
        <w:rPr>
          <w:rFonts w:ascii="Arial Cyr" w:hAnsi="Arial Cyr"/>
          <w:b/>
          <w:i/>
          <w:sz w:val="24"/>
          <w:szCs w:val="24"/>
        </w:rPr>
        <w:br/>
        <w:t>В.</w:t>
      </w:r>
      <w:r w:rsidRPr="006B4ABA">
        <w:rPr>
          <w:rFonts w:asciiTheme="minorHAnsi" w:hAnsiTheme="minorHAnsi"/>
          <w:b/>
          <w:i/>
          <w:sz w:val="24"/>
          <w:szCs w:val="24"/>
        </w:rPr>
        <w:t xml:space="preserve"> </w:t>
      </w:r>
      <w:r w:rsidRPr="006B4ABA">
        <w:rPr>
          <w:rFonts w:ascii="Arial Cyr" w:hAnsi="Arial Cyr"/>
          <w:b/>
          <w:i/>
          <w:sz w:val="24"/>
          <w:szCs w:val="24"/>
        </w:rPr>
        <w:t>Г. Сыромятников, Г.</w:t>
      </w:r>
      <w:r w:rsidRPr="006B4ABA">
        <w:rPr>
          <w:rFonts w:asciiTheme="minorHAnsi" w:hAnsiTheme="minorHAnsi"/>
          <w:b/>
          <w:i/>
          <w:sz w:val="24"/>
          <w:szCs w:val="24"/>
        </w:rPr>
        <w:t xml:space="preserve"> </w:t>
      </w:r>
      <w:r w:rsidRPr="006B4ABA">
        <w:rPr>
          <w:rFonts w:ascii="Arial Cyr" w:hAnsi="Arial Cyr"/>
          <w:b/>
          <w:i/>
          <w:sz w:val="24"/>
          <w:szCs w:val="24"/>
        </w:rPr>
        <w:t>П. Гордеев, Л.</w:t>
      </w:r>
      <w:r w:rsidRPr="006B4ABA">
        <w:rPr>
          <w:rFonts w:asciiTheme="minorHAnsi" w:hAnsiTheme="minorHAnsi"/>
          <w:b/>
          <w:i/>
          <w:sz w:val="24"/>
          <w:szCs w:val="24"/>
        </w:rPr>
        <w:t xml:space="preserve"> </w:t>
      </w:r>
      <w:r w:rsidRPr="006B4ABA">
        <w:rPr>
          <w:rFonts w:ascii="Arial Cyr" w:hAnsi="Arial Cyr"/>
          <w:b/>
          <w:i/>
          <w:sz w:val="24"/>
          <w:szCs w:val="24"/>
        </w:rPr>
        <w:t xml:space="preserve">А. </w:t>
      </w:r>
      <w:proofErr w:type="spellStart"/>
      <w:r w:rsidRPr="006B4ABA">
        <w:rPr>
          <w:rFonts w:ascii="Arial Cyr" w:hAnsi="Arial Cyr"/>
          <w:b/>
          <w:i/>
          <w:sz w:val="24"/>
          <w:szCs w:val="24"/>
        </w:rPr>
        <w:t>Аксельрод</w:t>
      </w:r>
      <w:proofErr w:type="spellEnd"/>
      <w:r w:rsidRPr="006B4ABA">
        <w:rPr>
          <w:rFonts w:ascii="Arial Cyr" w:hAnsi="Arial Cyr"/>
          <w:b/>
          <w:i/>
          <w:sz w:val="24"/>
          <w:szCs w:val="24"/>
        </w:rPr>
        <w:t>, В.</w:t>
      </w:r>
      <w:r w:rsidRPr="006B4ABA">
        <w:rPr>
          <w:rFonts w:asciiTheme="minorHAnsi" w:hAnsiTheme="minorHAnsi"/>
          <w:b/>
          <w:i/>
          <w:sz w:val="24"/>
          <w:szCs w:val="24"/>
        </w:rPr>
        <w:t xml:space="preserve"> </w:t>
      </w:r>
      <w:r w:rsidRPr="006B4ABA">
        <w:rPr>
          <w:rFonts w:ascii="Arial Cyr" w:hAnsi="Arial Cyr"/>
          <w:b/>
          <w:i/>
          <w:sz w:val="24"/>
          <w:szCs w:val="24"/>
        </w:rPr>
        <w:t xml:space="preserve">Н. </w:t>
      </w:r>
      <w:proofErr w:type="spellStart"/>
      <w:r w:rsidRPr="006B4ABA">
        <w:rPr>
          <w:rFonts w:ascii="Arial Cyr" w:hAnsi="Arial Cyr"/>
          <w:b/>
          <w:i/>
          <w:sz w:val="24"/>
          <w:szCs w:val="24"/>
        </w:rPr>
        <w:t>Забенкин</w:t>
      </w:r>
      <w:proofErr w:type="spellEnd"/>
      <w:r w:rsidRPr="006B4ABA">
        <w:rPr>
          <w:rFonts w:ascii="Arial Cyr" w:hAnsi="Arial Cyr"/>
          <w:b/>
          <w:i/>
          <w:sz w:val="24"/>
          <w:szCs w:val="24"/>
        </w:rPr>
        <w:t>, И.</w:t>
      </w:r>
      <w:r w:rsidRPr="006B4ABA">
        <w:rPr>
          <w:rFonts w:asciiTheme="minorHAnsi" w:hAnsiTheme="minorHAnsi"/>
          <w:b/>
          <w:i/>
          <w:sz w:val="24"/>
          <w:szCs w:val="24"/>
        </w:rPr>
        <w:t xml:space="preserve"> </w:t>
      </w:r>
      <w:r w:rsidRPr="006B4ABA">
        <w:rPr>
          <w:rFonts w:ascii="Arial Cyr" w:hAnsi="Arial Cyr"/>
          <w:b/>
          <w:i/>
          <w:sz w:val="24"/>
          <w:szCs w:val="24"/>
        </w:rPr>
        <w:t xml:space="preserve">В. </w:t>
      </w:r>
      <w:proofErr w:type="spellStart"/>
      <w:r w:rsidRPr="006B4ABA">
        <w:rPr>
          <w:rFonts w:ascii="Arial Cyr" w:hAnsi="Arial Cyr"/>
          <w:b/>
          <w:i/>
          <w:sz w:val="24"/>
          <w:szCs w:val="24"/>
        </w:rPr>
        <w:t>Голосовский</w:t>
      </w:r>
      <w:proofErr w:type="spellEnd"/>
      <w:r w:rsidRPr="006B4ABA">
        <w:rPr>
          <w:rFonts w:ascii="Arial Cyr" w:hAnsi="Arial Cyr"/>
          <w:b/>
          <w:i/>
          <w:sz w:val="24"/>
          <w:szCs w:val="24"/>
        </w:rPr>
        <w:t xml:space="preserve">, </w:t>
      </w:r>
      <w:r w:rsidRPr="006B4ABA">
        <w:rPr>
          <w:rFonts w:ascii="Arial Cyr" w:hAnsi="Arial Cyr"/>
          <w:b/>
          <w:i/>
          <w:sz w:val="24"/>
          <w:szCs w:val="24"/>
        </w:rPr>
        <w:br/>
        <w:t>О.</w:t>
      </w:r>
      <w:r w:rsidRPr="006B4ABA">
        <w:rPr>
          <w:rFonts w:asciiTheme="minorHAnsi" w:hAnsiTheme="minorHAnsi"/>
          <w:b/>
          <w:i/>
          <w:sz w:val="24"/>
          <w:szCs w:val="24"/>
        </w:rPr>
        <w:t xml:space="preserve"> </w:t>
      </w:r>
      <w:r w:rsidRPr="006B4ABA">
        <w:rPr>
          <w:rFonts w:ascii="Arial Cyr" w:hAnsi="Arial Cyr"/>
          <w:b/>
          <w:i/>
          <w:sz w:val="24"/>
          <w:szCs w:val="24"/>
        </w:rPr>
        <w:t>П. Смирнов, В.</w:t>
      </w:r>
      <w:r w:rsidRPr="006B4ABA">
        <w:rPr>
          <w:rFonts w:asciiTheme="minorHAnsi" w:hAnsiTheme="minorHAnsi"/>
          <w:b/>
          <w:i/>
          <w:sz w:val="24"/>
          <w:szCs w:val="24"/>
        </w:rPr>
        <w:t xml:space="preserve"> </w:t>
      </w:r>
      <w:r w:rsidRPr="006B4ABA">
        <w:rPr>
          <w:rFonts w:ascii="Arial Cyr" w:hAnsi="Arial Cyr"/>
          <w:b/>
          <w:i/>
          <w:sz w:val="24"/>
          <w:szCs w:val="24"/>
        </w:rPr>
        <w:t>Т. Лебедев, Ю.</w:t>
      </w:r>
      <w:r w:rsidRPr="006B4ABA">
        <w:rPr>
          <w:rFonts w:asciiTheme="minorHAnsi" w:hAnsiTheme="minorHAnsi"/>
          <w:b/>
          <w:i/>
          <w:sz w:val="24"/>
          <w:szCs w:val="24"/>
        </w:rPr>
        <w:t xml:space="preserve"> </w:t>
      </w:r>
      <w:r w:rsidRPr="006B4ABA">
        <w:rPr>
          <w:rFonts w:ascii="Arial Cyr" w:hAnsi="Arial Cyr"/>
          <w:b/>
          <w:i/>
          <w:sz w:val="24"/>
          <w:szCs w:val="24"/>
        </w:rPr>
        <w:t>П. Черненков, В.</w:t>
      </w:r>
      <w:r w:rsidRPr="006B4ABA">
        <w:rPr>
          <w:rFonts w:asciiTheme="minorHAnsi" w:hAnsiTheme="minorHAnsi"/>
          <w:b/>
          <w:i/>
          <w:sz w:val="24"/>
          <w:szCs w:val="24"/>
        </w:rPr>
        <w:t xml:space="preserve"> </w:t>
      </w:r>
      <w:r w:rsidRPr="006B4ABA">
        <w:rPr>
          <w:rFonts w:ascii="Arial Cyr" w:hAnsi="Arial Cyr"/>
          <w:b/>
          <w:i/>
          <w:sz w:val="24"/>
          <w:szCs w:val="24"/>
        </w:rPr>
        <w:t xml:space="preserve">В. </w:t>
      </w:r>
      <w:proofErr w:type="spellStart"/>
      <w:r w:rsidRPr="006B4ABA">
        <w:rPr>
          <w:rFonts w:ascii="Arial Cyr" w:hAnsi="Arial Cyr"/>
          <w:b/>
          <w:i/>
          <w:sz w:val="24"/>
          <w:szCs w:val="24"/>
        </w:rPr>
        <w:t>Рунов</w:t>
      </w:r>
      <w:proofErr w:type="spellEnd"/>
    </w:p>
    <w:p w:rsidR="006B4ABA" w:rsidRPr="006B4ABA" w:rsidRDefault="006B4ABA" w:rsidP="006B4ABA">
      <w:pPr>
        <w:widowControl/>
        <w:autoSpaceDE/>
        <w:autoSpaceDN/>
        <w:adjustRightInd/>
        <w:rPr>
          <w:rFonts w:ascii="Arial Cyr" w:hAnsi="Arial Cyr"/>
          <w:bCs/>
          <w:sz w:val="24"/>
          <w:szCs w:val="24"/>
        </w:rPr>
      </w:pPr>
    </w:p>
    <w:p w:rsidR="006B4ABA" w:rsidRPr="006B4ABA" w:rsidRDefault="006B4ABA" w:rsidP="006B4ABA">
      <w:pPr>
        <w:widowControl/>
        <w:shd w:val="clear" w:color="auto" w:fill="FFFFFF"/>
        <w:autoSpaceDE/>
        <w:autoSpaceDN/>
        <w:adjustRightInd/>
        <w:jc w:val="center"/>
        <w:rPr>
          <w:rFonts w:ascii="Arial Cyr" w:eastAsiaTheme="minorHAnsi" w:hAnsi="Arial Cyr" w:cstheme="minorBidi"/>
          <w:b/>
          <w:bCs/>
          <w:sz w:val="24"/>
          <w:szCs w:val="24"/>
          <w:lang w:eastAsia="en-US"/>
        </w:rPr>
      </w:pPr>
      <w:r w:rsidRPr="006B4ABA">
        <w:rPr>
          <w:rFonts w:ascii="Arial Cyr" w:eastAsiaTheme="minorHAnsi" w:hAnsi="Arial Cyr" w:cstheme="minorBidi"/>
          <w:b/>
          <w:bCs/>
          <w:sz w:val="24"/>
          <w:szCs w:val="24"/>
          <w:lang w:eastAsia="en-US"/>
        </w:rPr>
        <w:t>Аннотация</w:t>
      </w:r>
    </w:p>
    <w:p w:rsidR="006B4ABA" w:rsidRPr="006B4ABA" w:rsidRDefault="006B4ABA" w:rsidP="006B4ABA">
      <w:pPr>
        <w:widowControl/>
        <w:shd w:val="clear" w:color="auto" w:fill="FFFFFF"/>
        <w:autoSpaceDE/>
        <w:autoSpaceDN/>
        <w:adjustRightInd/>
        <w:jc w:val="center"/>
        <w:rPr>
          <w:rFonts w:ascii="Arial Cyr" w:eastAsiaTheme="minorHAnsi" w:hAnsi="Arial Cyr" w:cstheme="minorBidi"/>
          <w:b/>
          <w:bCs/>
          <w:sz w:val="24"/>
          <w:szCs w:val="24"/>
          <w:lang w:eastAsia="en-US"/>
        </w:rPr>
      </w:pPr>
    </w:p>
    <w:p w:rsidR="006B4ABA" w:rsidRPr="006B4ABA" w:rsidRDefault="006B4ABA" w:rsidP="006B4ABA">
      <w:pPr>
        <w:widowControl/>
        <w:autoSpaceDE/>
        <w:autoSpaceDN/>
        <w:adjustRightInd/>
        <w:ind w:firstLine="284"/>
        <w:jc w:val="both"/>
        <w:rPr>
          <w:rFonts w:ascii="Arial Cyr" w:hAnsi="Arial Cyr"/>
          <w:sz w:val="24"/>
          <w:szCs w:val="24"/>
        </w:rPr>
      </w:pPr>
      <w:r w:rsidRPr="006B4ABA">
        <w:rPr>
          <w:rFonts w:ascii="Arial Cyr" w:hAnsi="Arial Cyr"/>
          <w:sz w:val="24"/>
          <w:szCs w:val="24"/>
        </w:rPr>
        <w:t xml:space="preserve">Представлены результаты расчета нейтронных потоков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очень холодных </w:t>
      </w:r>
      <w:r w:rsidRPr="006B4ABA">
        <w:rPr>
          <w:rFonts w:ascii="Arial Cyr" w:hAnsi="Arial Cyr"/>
          <w:sz w:val="24"/>
          <w:szCs w:val="24"/>
        </w:rPr>
        <w:br/>
        <w:t xml:space="preserve">и холодных нейтронов на выходах </w:t>
      </w:r>
      <w:proofErr w:type="spellStart"/>
      <w:r w:rsidRPr="006B4ABA">
        <w:rPr>
          <w:rFonts w:ascii="Arial Cyr" w:hAnsi="Arial Cyr"/>
          <w:sz w:val="24"/>
          <w:szCs w:val="24"/>
        </w:rPr>
        <w:t>нейтроноводов</w:t>
      </w:r>
      <w:proofErr w:type="spellEnd"/>
      <w:r w:rsidRPr="006B4ABA">
        <w:rPr>
          <w:rFonts w:ascii="Arial Cyr" w:hAnsi="Arial Cyr"/>
          <w:sz w:val="24"/>
          <w:szCs w:val="24"/>
        </w:rPr>
        <w:t xml:space="preserve"> источника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w:t>
      </w:r>
      <w:r w:rsidRPr="006B4ABA">
        <w:rPr>
          <w:rFonts w:ascii="Arial Cyr" w:hAnsi="Arial Cyr"/>
          <w:sz w:val="24"/>
          <w:szCs w:val="24"/>
        </w:rPr>
        <w:br/>
        <w:t>со сверхтекучим гелием на реакторе ВВР-М. В результате оптимизации параметров</w:t>
      </w:r>
      <w:r w:rsidRPr="006B4ABA">
        <w:rPr>
          <w:rFonts w:ascii="Arial Cyr" w:hAnsi="Arial Cyr"/>
          <w:sz w:val="24"/>
          <w:szCs w:val="24"/>
        </w:rPr>
        <w:br/>
        <w:t xml:space="preserve">источника получена плотность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в ловушке ЭДМ-спектрометра </w:t>
      </w:r>
      <w:r w:rsidRPr="006B4ABA">
        <w:rPr>
          <w:rFonts w:ascii="Arial Cyr" w:hAnsi="Arial Cyr"/>
          <w:sz w:val="24"/>
          <w:szCs w:val="24"/>
        </w:rPr>
        <w:br/>
        <w:t>ρ</w:t>
      </w:r>
      <w:r w:rsidRPr="006B4ABA">
        <w:rPr>
          <w:rFonts w:ascii="Arial Cyr" w:hAnsi="Arial Cyr"/>
          <w:sz w:val="24"/>
          <w:szCs w:val="24"/>
          <w:vertAlign w:val="subscript"/>
        </w:rPr>
        <w:t>35л</w:t>
      </w:r>
      <w:r w:rsidRPr="006B4ABA">
        <w:rPr>
          <w:rFonts w:ascii="Arial Cyr" w:hAnsi="Arial Cyr"/>
          <w:sz w:val="24"/>
          <w:szCs w:val="24"/>
        </w:rPr>
        <w:t xml:space="preserve"> = 1,3 · 10</w:t>
      </w:r>
      <w:r w:rsidRPr="006B4ABA">
        <w:rPr>
          <w:rFonts w:ascii="Arial Cyr" w:hAnsi="Arial Cyr"/>
          <w:sz w:val="24"/>
          <w:szCs w:val="24"/>
          <w:vertAlign w:val="superscript"/>
        </w:rPr>
        <w:t>4</w:t>
      </w:r>
      <w:r w:rsidRPr="006B4ABA">
        <w:rPr>
          <w:rFonts w:ascii="Arial Cyr" w:hAnsi="Arial Cyr"/>
          <w:sz w:val="24"/>
          <w:szCs w:val="24"/>
        </w:rPr>
        <w:t xml:space="preserve">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–3</w:t>
      </w:r>
      <w:r w:rsidRPr="006B4ABA">
        <w:rPr>
          <w:rFonts w:ascii="Arial Cyr" w:hAnsi="Arial Cyr"/>
          <w:sz w:val="24"/>
          <w:szCs w:val="24"/>
        </w:rPr>
        <w:t xml:space="preserve">, на два порядка величины превышающая плотность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на выходе существующих источников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Плотность потока холодных нейтронов (2–20 Å) на выходе </w:t>
      </w:r>
      <w:proofErr w:type="spellStart"/>
      <w:r w:rsidRPr="006B4ABA">
        <w:rPr>
          <w:rFonts w:ascii="Arial Cyr" w:hAnsi="Arial Cyr"/>
          <w:sz w:val="24"/>
          <w:szCs w:val="24"/>
        </w:rPr>
        <w:t>нейтроновода</w:t>
      </w:r>
      <w:proofErr w:type="spellEnd"/>
      <w:r w:rsidRPr="006B4ABA">
        <w:rPr>
          <w:rFonts w:ascii="Arial Cyr" w:hAnsi="Arial Cyr"/>
          <w:sz w:val="24"/>
          <w:szCs w:val="24"/>
        </w:rPr>
        <w:t xml:space="preserve"> с сечением 30</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200</w:t>
      </w:r>
      <w:r w:rsidRPr="006B4ABA">
        <w:rPr>
          <w:rFonts w:ascii="Arial Cyr" w:hAnsi="Arial Cyr"/>
          <w:sz w:val="24"/>
          <w:szCs w:val="24"/>
          <w:lang w:val="en-US"/>
        </w:rPr>
        <w:t> </w:t>
      </w:r>
      <w:r w:rsidRPr="006B4ABA">
        <w:rPr>
          <w:rFonts w:ascii="Arial Cyr" w:hAnsi="Arial Cyr"/>
          <w:sz w:val="24"/>
          <w:szCs w:val="24"/>
        </w:rPr>
        <w:t>мм</w:t>
      </w:r>
      <w:r w:rsidRPr="006B4ABA">
        <w:rPr>
          <w:rFonts w:ascii="Arial Cyr" w:hAnsi="Arial Cyr"/>
          <w:sz w:val="24"/>
          <w:szCs w:val="24"/>
          <w:vertAlign w:val="superscript"/>
        </w:rPr>
        <w:t>2</w:t>
      </w:r>
      <w:r w:rsidRPr="006B4ABA">
        <w:rPr>
          <w:rFonts w:ascii="Arial Cyr" w:hAnsi="Arial Cyr"/>
          <w:sz w:val="24"/>
          <w:szCs w:val="24"/>
        </w:rPr>
        <w:t xml:space="preserve"> составит 1,1 · 10</w:t>
      </w:r>
      <w:r w:rsidRPr="006B4ABA">
        <w:rPr>
          <w:rFonts w:ascii="Arial Cyr" w:hAnsi="Arial Cyr"/>
          <w:sz w:val="24"/>
          <w:szCs w:val="24"/>
          <w:vertAlign w:val="superscript"/>
        </w:rPr>
        <w:t>8</w:t>
      </w:r>
      <w:r w:rsidRPr="006B4ABA">
        <w:rPr>
          <w:rFonts w:ascii="Arial Cyr" w:hAnsi="Arial Cyr"/>
          <w:sz w:val="24"/>
          <w:szCs w:val="24"/>
        </w:rPr>
        <w:t>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–2</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с</w:t>
      </w:r>
      <w:r w:rsidRPr="006B4ABA">
        <w:rPr>
          <w:rFonts w:ascii="Arial Cyr" w:hAnsi="Arial Cyr"/>
          <w:sz w:val="24"/>
          <w:szCs w:val="24"/>
          <w:vertAlign w:val="superscript"/>
        </w:rPr>
        <w:t>–1</w:t>
      </w:r>
      <w:r w:rsidRPr="006B4ABA">
        <w:rPr>
          <w:rFonts w:ascii="Arial Cyr" w:hAnsi="Arial Cyr"/>
          <w:sz w:val="24"/>
          <w:szCs w:val="24"/>
        </w:rPr>
        <w:t>, потока очень холодных нейтронов (50–100 Å) – 2,3 · 10</w:t>
      </w:r>
      <w:r w:rsidRPr="006B4ABA">
        <w:rPr>
          <w:rFonts w:ascii="Arial Cyr" w:hAnsi="Arial Cyr"/>
          <w:sz w:val="24"/>
          <w:szCs w:val="24"/>
          <w:vertAlign w:val="superscript"/>
        </w:rPr>
        <w:t>5</w:t>
      </w:r>
      <w:r w:rsidRPr="006B4ABA">
        <w:rPr>
          <w:rFonts w:ascii="Arial Cyr" w:hAnsi="Arial Cyr"/>
          <w:sz w:val="24"/>
          <w:szCs w:val="24"/>
        </w:rPr>
        <w:t xml:space="preserve">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–2</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с</w:t>
      </w:r>
      <w:r w:rsidRPr="006B4ABA">
        <w:rPr>
          <w:rFonts w:ascii="Arial Cyr" w:hAnsi="Arial Cyr"/>
          <w:sz w:val="24"/>
          <w:szCs w:val="24"/>
          <w:vertAlign w:val="superscript"/>
        </w:rPr>
        <w:t>–1</w:t>
      </w:r>
      <w:r w:rsidRPr="006B4ABA">
        <w:rPr>
          <w:rFonts w:ascii="Arial Cyr" w:hAnsi="Arial Cyr"/>
          <w:sz w:val="24"/>
          <w:szCs w:val="24"/>
        </w:rPr>
        <w:t xml:space="preserve">. На источнике запланирована обширная научная программа в области фундаментальной </w:t>
      </w:r>
      <w:r w:rsidRPr="006B4ABA">
        <w:rPr>
          <w:rFonts w:ascii="Arial Cyr" w:hAnsi="Arial Cyr"/>
          <w:sz w:val="24"/>
          <w:szCs w:val="24"/>
        </w:rPr>
        <w:br/>
        <w:t>и прикладной физики.</w:t>
      </w:r>
    </w:p>
    <w:p w:rsidR="006B4ABA" w:rsidRPr="006B4ABA" w:rsidRDefault="006B4ABA" w:rsidP="006B4ABA">
      <w:pPr>
        <w:widowControl/>
        <w:autoSpaceDE/>
        <w:autoSpaceDN/>
        <w:adjustRightInd/>
        <w:jc w:val="both"/>
        <w:rPr>
          <w:rFonts w:ascii="Arial Cyr" w:hAnsi="Arial Cyr"/>
          <w:sz w:val="24"/>
          <w:szCs w:val="24"/>
        </w:rPr>
      </w:pPr>
    </w:p>
    <w:p w:rsidR="006B4ABA" w:rsidRPr="006B4ABA" w:rsidRDefault="006B4ABA" w:rsidP="006B4ABA">
      <w:pPr>
        <w:widowControl/>
        <w:autoSpaceDE/>
        <w:autoSpaceDN/>
        <w:adjustRightInd/>
        <w:jc w:val="both"/>
        <w:rPr>
          <w:rFonts w:ascii="Arial Cyr" w:hAnsi="Arial Cyr"/>
          <w:sz w:val="24"/>
          <w:szCs w:val="24"/>
        </w:rPr>
      </w:pPr>
      <w:r w:rsidRPr="006B4ABA">
        <w:rPr>
          <w:rFonts w:ascii="Arial Cyr" w:hAnsi="Arial Cyr"/>
          <w:sz w:val="24"/>
          <w:szCs w:val="24"/>
        </w:rPr>
        <w:t>Работа выполнена в Отделении нейтронных исследований (ОНФ).</w:t>
      </w:r>
    </w:p>
    <w:p w:rsidR="006B4ABA" w:rsidRPr="006B4ABA" w:rsidRDefault="006B4ABA" w:rsidP="006B4ABA">
      <w:pPr>
        <w:widowControl/>
        <w:autoSpaceDE/>
        <w:autoSpaceDN/>
        <w:adjustRightInd/>
        <w:jc w:val="center"/>
        <w:rPr>
          <w:rFonts w:ascii="Arial Cyr" w:hAnsi="Arial Cyr"/>
          <w:b/>
          <w:bCs/>
          <w:sz w:val="24"/>
          <w:szCs w:val="24"/>
        </w:rPr>
      </w:pPr>
    </w:p>
    <w:p w:rsidR="006B4ABA" w:rsidRPr="006B4ABA" w:rsidRDefault="006B4ABA" w:rsidP="006B4ABA">
      <w:pPr>
        <w:widowControl/>
        <w:autoSpaceDE/>
        <w:autoSpaceDN/>
        <w:adjustRightInd/>
        <w:jc w:val="center"/>
        <w:rPr>
          <w:rFonts w:ascii="Arial Cyr" w:hAnsi="Arial Cyr"/>
          <w:b/>
          <w:bCs/>
          <w:sz w:val="24"/>
          <w:szCs w:val="24"/>
        </w:rPr>
      </w:pPr>
    </w:p>
    <w:p w:rsidR="006B4ABA" w:rsidRPr="006B4ABA" w:rsidRDefault="006B4ABA" w:rsidP="006B4ABA">
      <w:pPr>
        <w:widowControl/>
        <w:autoSpaceDE/>
        <w:autoSpaceDN/>
        <w:adjustRightInd/>
        <w:jc w:val="center"/>
        <w:rPr>
          <w:rFonts w:ascii="Arial Cyr" w:hAnsi="Arial Cyr"/>
          <w:b/>
          <w:bCs/>
          <w:sz w:val="28"/>
          <w:szCs w:val="28"/>
          <w:lang w:val="en-US"/>
        </w:rPr>
      </w:pPr>
      <w:r w:rsidRPr="006B4ABA">
        <w:rPr>
          <w:rFonts w:ascii="Arial Cyr" w:hAnsi="Arial Cyr"/>
          <w:b/>
          <w:bCs/>
          <w:sz w:val="28"/>
          <w:szCs w:val="28"/>
          <w:lang w:val="en-US"/>
        </w:rPr>
        <w:t>Neutron Guide System for Ultracold and Cold Neutrons at WWR-M-Reactor</w:t>
      </w:r>
    </w:p>
    <w:p w:rsidR="006B4ABA" w:rsidRPr="006B4ABA" w:rsidRDefault="006B4ABA" w:rsidP="006B4ABA">
      <w:pPr>
        <w:widowControl/>
        <w:autoSpaceDE/>
        <w:autoSpaceDN/>
        <w:adjustRightInd/>
        <w:jc w:val="center"/>
        <w:rPr>
          <w:rFonts w:ascii="Arial Cyr" w:hAnsi="Arial Cyr"/>
          <w:b/>
          <w:bCs/>
          <w:sz w:val="24"/>
          <w:szCs w:val="24"/>
          <w:lang w:val="en-US"/>
        </w:rPr>
      </w:pPr>
    </w:p>
    <w:p w:rsidR="006B4ABA" w:rsidRPr="006B4ABA" w:rsidRDefault="006B4ABA" w:rsidP="006B4ABA">
      <w:pPr>
        <w:widowControl/>
        <w:autoSpaceDE/>
        <w:autoSpaceDN/>
        <w:adjustRightInd/>
        <w:jc w:val="center"/>
        <w:rPr>
          <w:rFonts w:ascii="Arial Cyr" w:hAnsi="Arial Cyr"/>
          <w:b/>
          <w:i/>
          <w:sz w:val="24"/>
          <w:szCs w:val="24"/>
          <w:lang w:val="en-US"/>
        </w:rPr>
      </w:pPr>
      <w:r w:rsidRPr="006B4ABA">
        <w:rPr>
          <w:rFonts w:ascii="Arial Cyr" w:hAnsi="Arial Cyr"/>
          <w:b/>
          <w:i/>
          <w:sz w:val="24"/>
          <w:szCs w:val="24"/>
          <w:lang w:val="en-US"/>
        </w:rPr>
        <w:t xml:space="preserve">A.P. </w:t>
      </w:r>
      <w:proofErr w:type="spellStart"/>
      <w:r w:rsidRPr="006B4ABA">
        <w:rPr>
          <w:rFonts w:ascii="Arial Cyr" w:hAnsi="Arial Cyr"/>
          <w:b/>
          <w:i/>
          <w:sz w:val="24"/>
          <w:szCs w:val="24"/>
          <w:lang w:val="en-US"/>
        </w:rPr>
        <w:t>Serebrov</w:t>
      </w:r>
      <w:proofErr w:type="spellEnd"/>
      <w:r w:rsidRPr="006B4ABA">
        <w:rPr>
          <w:rFonts w:ascii="Arial Cyr" w:hAnsi="Arial Cyr"/>
          <w:b/>
          <w:i/>
          <w:sz w:val="24"/>
          <w:szCs w:val="24"/>
          <w:lang w:val="en-US"/>
        </w:rPr>
        <w:t xml:space="preserve">, V.A. </w:t>
      </w:r>
      <w:proofErr w:type="spellStart"/>
      <w:r w:rsidRPr="006B4ABA">
        <w:rPr>
          <w:rFonts w:ascii="Arial Cyr" w:hAnsi="Arial Cyr"/>
          <w:b/>
          <w:i/>
          <w:sz w:val="24"/>
          <w:szCs w:val="24"/>
          <w:lang w:val="en-US"/>
        </w:rPr>
        <w:t>Lyamkin</w:t>
      </w:r>
      <w:proofErr w:type="spellEnd"/>
      <w:r w:rsidRPr="006B4ABA">
        <w:rPr>
          <w:rFonts w:ascii="Arial Cyr" w:hAnsi="Arial Cyr"/>
          <w:b/>
          <w:i/>
          <w:sz w:val="24"/>
          <w:szCs w:val="24"/>
          <w:lang w:val="en-US"/>
        </w:rPr>
        <w:t xml:space="preserve">, V.M. </w:t>
      </w:r>
      <w:proofErr w:type="spellStart"/>
      <w:r w:rsidRPr="006B4ABA">
        <w:rPr>
          <w:rFonts w:ascii="Arial Cyr" w:hAnsi="Arial Cyr"/>
          <w:b/>
          <w:i/>
          <w:sz w:val="24"/>
          <w:szCs w:val="24"/>
          <w:lang w:val="en-US"/>
        </w:rPr>
        <w:t>Pusenkov</w:t>
      </w:r>
      <w:proofErr w:type="spellEnd"/>
      <w:r w:rsidRPr="006B4ABA">
        <w:rPr>
          <w:rFonts w:ascii="Arial Cyr" w:hAnsi="Arial Cyr"/>
          <w:b/>
          <w:i/>
          <w:sz w:val="24"/>
          <w:szCs w:val="24"/>
          <w:lang w:val="en-US"/>
        </w:rPr>
        <w:t xml:space="preserve">, M.S. </w:t>
      </w:r>
      <w:proofErr w:type="spellStart"/>
      <w:r w:rsidRPr="006B4ABA">
        <w:rPr>
          <w:rFonts w:ascii="Arial Cyr" w:hAnsi="Arial Cyr"/>
          <w:b/>
          <w:i/>
          <w:sz w:val="24"/>
          <w:szCs w:val="24"/>
          <w:lang w:val="en-US"/>
        </w:rPr>
        <w:t>Onegin</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w:t>
      </w:r>
      <w:r w:rsidRPr="006B4ABA">
        <w:rPr>
          <w:rFonts w:ascii="Arial Cyr" w:hAnsi="Arial Cyr"/>
          <w:b/>
          <w:i/>
          <w:sz w:val="24"/>
          <w:szCs w:val="24"/>
        </w:rPr>
        <w:t>К</w:t>
      </w:r>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Fomin</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r>
      <w:r w:rsidRPr="006B4ABA">
        <w:rPr>
          <w:rFonts w:ascii="Arial Cyr" w:hAnsi="Arial Cyr"/>
          <w:b/>
          <w:i/>
          <w:sz w:val="24"/>
          <w:szCs w:val="24"/>
        </w:rPr>
        <w:t>О</w:t>
      </w:r>
      <w:r w:rsidRPr="006B4ABA">
        <w:rPr>
          <w:rFonts w:ascii="Arial Cyr" w:hAnsi="Arial Cyr"/>
          <w:b/>
          <w:i/>
          <w:sz w:val="24"/>
          <w:szCs w:val="24"/>
          <w:lang w:val="en-US"/>
        </w:rPr>
        <w:t xml:space="preserve">.Yu. </w:t>
      </w:r>
      <w:proofErr w:type="spellStart"/>
      <w:r w:rsidRPr="006B4ABA">
        <w:rPr>
          <w:rFonts w:ascii="Arial Cyr" w:hAnsi="Arial Cyr"/>
          <w:b/>
          <w:i/>
          <w:sz w:val="24"/>
          <w:szCs w:val="24"/>
          <w:lang w:val="en-US"/>
        </w:rPr>
        <w:t>Samodurov</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w:t>
      </w:r>
      <w:r w:rsidRPr="006B4ABA">
        <w:rPr>
          <w:rFonts w:ascii="Arial Cyr" w:hAnsi="Arial Cyr"/>
          <w:b/>
          <w:i/>
          <w:sz w:val="24"/>
          <w:szCs w:val="24"/>
        </w:rPr>
        <w:t>Т</w:t>
      </w:r>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Oprev</w:t>
      </w:r>
      <w:proofErr w:type="spellEnd"/>
      <w:r w:rsidRPr="006B4ABA">
        <w:rPr>
          <w:rFonts w:ascii="Arial Cyr" w:hAnsi="Arial Cyr"/>
          <w:b/>
          <w:i/>
          <w:sz w:val="24"/>
          <w:szCs w:val="24"/>
          <w:lang w:val="en-US"/>
        </w:rPr>
        <w:t xml:space="preserve">, V.A. </w:t>
      </w:r>
      <w:proofErr w:type="spellStart"/>
      <w:r w:rsidRPr="006B4ABA">
        <w:rPr>
          <w:rFonts w:ascii="Arial Cyr" w:hAnsi="Arial Cyr"/>
          <w:b/>
          <w:i/>
          <w:sz w:val="24"/>
          <w:szCs w:val="24"/>
          <w:lang w:val="en-US"/>
        </w:rPr>
        <w:t>Ilatovskiy</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Yu.N</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Zhuravlev</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 xml:space="preserve">.F. </w:t>
      </w:r>
      <w:proofErr w:type="spellStart"/>
      <w:r w:rsidRPr="006B4ABA">
        <w:rPr>
          <w:rFonts w:ascii="Arial Cyr" w:hAnsi="Arial Cyr"/>
          <w:b/>
          <w:i/>
          <w:sz w:val="24"/>
          <w:szCs w:val="24"/>
          <w:lang w:val="en-US"/>
        </w:rPr>
        <w:t>Schebetov</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t xml:space="preserve">V.G. </w:t>
      </w:r>
      <w:proofErr w:type="spellStart"/>
      <w:r w:rsidRPr="006B4ABA">
        <w:rPr>
          <w:rFonts w:ascii="Arial Cyr" w:hAnsi="Arial Cyr"/>
          <w:b/>
          <w:i/>
          <w:sz w:val="24"/>
          <w:szCs w:val="24"/>
          <w:lang w:val="en-US"/>
        </w:rPr>
        <w:t>Syromyatnikov</w:t>
      </w:r>
      <w:proofErr w:type="spellEnd"/>
      <w:r w:rsidRPr="006B4ABA">
        <w:rPr>
          <w:rFonts w:ascii="Arial Cyr" w:hAnsi="Arial Cyr"/>
          <w:b/>
          <w:i/>
          <w:sz w:val="24"/>
          <w:szCs w:val="24"/>
          <w:lang w:val="en-US"/>
        </w:rPr>
        <w:t xml:space="preserve">, G.P. Gordeev, L.A. </w:t>
      </w:r>
      <w:proofErr w:type="spellStart"/>
      <w:r w:rsidRPr="006B4ABA">
        <w:rPr>
          <w:rFonts w:ascii="Arial Cyr" w:hAnsi="Arial Cyr"/>
          <w:b/>
          <w:i/>
          <w:sz w:val="24"/>
          <w:szCs w:val="24"/>
          <w:lang w:val="en-US"/>
        </w:rPr>
        <w:t>Akselrod</w:t>
      </w:r>
      <w:proofErr w:type="spellEnd"/>
      <w:r w:rsidRPr="006B4ABA">
        <w:rPr>
          <w:rFonts w:ascii="Arial Cyr" w:hAnsi="Arial Cyr"/>
          <w:b/>
          <w:i/>
          <w:sz w:val="24"/>
          <w:szCs w:val="24"/>
          <w:lang w:val="en-US"/>
        </w:rPr>
        <w:t xml:space="preserve">, V.N. </w:t>
      </w:r>
      <w:proofErr w:type="spellStart"/>
      <w:r w:rsidRPr="006B4ABA">
        <w:rPr>
          <w:rFonts w:ascii="Arial Cyr" w:hAnsi="Arial Cyr"/>
          <w:b/>
          <w:i/>
          <w:sz w:val="24"/>
          <w:szCs w:val="24"/>
          <w:lang w:val="en-US"/>
        </w:rPr>
        <w:t>Zabenkin</w:t>
      </w:r>
      <w:proofErr w:type="spellEnd"/>
      <w:r w:rsidRPr="006B4ABA">
        <w:rPr>
          <w:rFonts w:ascii="Arial Cyr" w:hAnsi="Arial Cyr"/>
          <w:b/>
          <w:i/>
          <w:sz w:val="24"/>
          <w:szCs w:val="24"/>
          <w:lang w:val="en-US"/>
        </w:rPr>
        <w:t xml:space="preserve">, I.V. </w:t>
      </w:r>
      <w:proofErr w:type="spellStart"/>
      <w:r w:rsidRPr="006B4ABA">
        <w:rPr>
          <w:rFonts w:ascii="Arial Cyr" w:hAnsi="Arial Cyr"/>
          <w:b/>
          <w:i/>
          <w:sz w:val="24"/>
          <w:szCs w:val="24"/>
          <w:lang w:val="en-US"/>
        </w:rPr>
        <w:t>Golosovsky</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r>
      <w:r w:rsidRPr="006B4ABA">
        <w:rPr>
          <w:rFonts w:ascii="Arial Cyr" w:hAnsi="Arial Cyr"/>
          <w:b/>
          <w:i/>
          <w:sz w:val="24"/>
          <w:szCs w:val="24"/>
        </w:rPr>
        <w:t>О</w:t>
      </w:r>
      <w:r w:rsidRPr="006B4ABA">
        <w:rPr>
          <w:rFonts w:ascii="Arial Cyr" w:hAnsi="Arial Cyr"/>
          <w:b/>
          <w:i/>
          <w:sz w:val="24"/>
          <w:szCs w:val="24"/>
          <w:lang w:val="en-US"/>
        </w:rPr>
        <w:t xml:space="preserve">.P. Smirnov, V.T. Lebedev, </w:t>
      </w:r>
      <w:proofErr w:type="spellStart"/>
      <w:r w:rsidRPr="006B4ABA">
        <w:rPr>
          <w:rFonts w:ascii="Arial Cyr" w:hAnsi="Arial Cyr"/>
          <w:b/>
          <w:i/>
          <w:sz w:val="24"/>
          <w:szCs w:val="24"/>
          <w:lang w:val="en-US"/>
        </w:rPr>
        <w:t>Yu.P</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Chernenkov</w:t>
      </w:r>
      <w:proofErr w:type="spellEnd"/>
      <w:r w:rsidRPr="006B4ABA">
        <w:rPr>
          <w:rFonts w:ascii="Arial Cyr" w:hAnsi="Arial Cyr"/>
          <w:b/>
          <w:i/>
          <w:sz w:val="24"/>
          <w:szCs w:val="24"/>
          <w:lang w:val="en-US"/>
        </w:rPr>
        <w:t xml:space="preserve">, V.V. </w:t>
      </w:r>
      <w:proofErr w:type="spellStart"/>
      <w:r w:rsidRPr="006B4ABA">
        <w:rPr>
          <w:rFonts w:ascii="Arial Cyr" w:hAnsi="Arial Cyr"/>
          <w:b/>
          <w:i/>
          <w:sz w:val="24"/>
          <w:szCs w:val="24"/>
          <w:lang w:val="en-US"/>
        </w:rPr>
        <w:t>Runov</w:t>
      </w:r>
      <w:proofErr w:type="spellEnd"/>
    </w:p>
    <w:p w:rsidR="006B4ABA" w:rsidRPr="006B4ABA" w:rsidRDefault="006B4ABA" w:rsidP="006B4ABA">
      <w:pPr>
        <w:widowControl/>
        <w:autoSpaceDE/>
        <w:autoSpaceDN/>
        <w:adjustRightInd/>
        <w:jc w:val="center"/>
        <w:rPr>
          <w:rFonts w:ascii="Arial Cyr" w:hAnsi="Arial Cyr"/>
          <w:b/>
          <w:sz w:val="24"/>
          <w:szCs w:val="24"/>
          <w:lang w:val="en-US"/>
        </w:rPr>
      </w:pPr>
    </w:p>
    <w:p w:rsidR="006B4ABA" w:rsidRPr="006B4ABA" w:rsidRDefault="006B4ABA" w:rsidP="006B4ABA">
      <w:pPr>
        <w:widowControl/>
        <w:shd w:val="clear" w:color="auto" w:fill="FFFFFF"/>
        <w:autoSpaceDE/>
        <w:autoSpaceDN/>
        <w:adjustRightInd/>
        <w:jc w:val="center"/>
        <w:rPr>
          <w:rFonts w:ascii="Arial Cyr" w:eastAsiaTheme="minorHAnsi" w:hAnsi="Arial Cyr" w:cstheme="minorBidi"/>
          <w:b/>
          <w:bCs/>
          <w:sz w:val="24"/>
          <w:szCs w:val="24"/>
          <w:lang w:val="en-US" w:eastAsia="en-US"/>
        </w:rPr>
      </w:pPr>
      <w:r w:rsidRPr="006B4ABA">
        <w:rPr>
          <w:rFonts w:ascii="Arial Cyr" w:eastAsiaTheme="minorHAnsi" w:hAnsi="Arial Cyr" w:cstheme="minorBidi"/>
          <w:b/>
          <w:bCs/>
          <w:sz w:val="24"/>
          <w:szCs w:val="24"/>
          <w:lang w:val="en-US" w:eastAsia="en-US"/>
        </w:rPr>
        <w:t>Abstract</w:t>
      </w:r>
    </w:p>
    <w:p w:rsidR="006B4ABA" w:rsidRPr="006B4ABA" w:rsidRDefault="006B4ABA" w:rsidP="006B4ABA">
      <w:pPr>
        <w:widowControl/>
        <w:shd w:val="clear" w:color="auto" w:fill="FFFFFF"/>
        <w:autoSpaceDE/>
        <w:autoSpaceDN/>
        <w:adjustRightInd/>
        <w:jc w:val="center"/>
        <w:rPr>
          <w:rFonts w:ascii="Arial Cyr" w:eastAsiaTheme="minorHAnsi" w:hAnsi="Arial Cyr" w:cstheme="minorBidi"/>
          <w:b/>
          <w:bCs/>
          <w:sz w:val="24"/>
          <w:szCs w:val="24"/>
          <w:lang w:val="en-US" w:eastAsia="en-US"/>
        </w:rPr>
      </w:pPr>
    </w:p>
    <w:p w:rsidR="006B4ABA" w:rsidRPr="006B4ABA" w:rsidRDefault="006B4ABA" w:rsidP="006B4ABA">
      <w:pPr>
        <w:widowControl/>
        <w:autoSpaceDE/>
        <w:autoSpaceDN/>
        <w:adjustRightInd/>
        <w:ind w:firstLine="312"/>
        <w:jc w:val="both"/>
        <w:rPr>
          <w:rFonts w:ascii="Arial Cyr" w:hAnsi="Arial Cyr"/>
          <w:sz w:val="24"/>
          <w:szCs w:val="24"/>
          <w:lang w:val="en-US"/>
        </w:rPr>
      </w:pPr>
      <w:r w:rsidRPr="006B4ABA">
        <w:rPr>
          <w:rFonts w:ascii="Arial Cyr" w:hAnsi="Arial Cyr"/>
          <w:sz w:val="24"/>
          <w:szCs w:val="24"/>
          <w:lang w:val="en-US"/>
        </w:rPr>
        <w:t>The calculation is made on neutron fluxes of ultracold, very cold and cold neutrons at the outlets of ultracold neutrons source neutron guides with superfluid He at WWR-</w:t>
      </w:r>
      <w:r w:rsidRPr="006B4ABA">
        <w:rPr>
          <w:rFonts w:ascii="Arial Cyr" w:hAnsi="Arial Cyr"/>
          <w:sz w:val="24"/>
          <w:szCs w:val="24"/>
        </w:rPr>
        <w:t>М</w:t>
      </w:r>
      <w:r w:rsidRPr="006B4ABA">
        <w:rPr>
          <w:rFonts w:ascii="Arial Cyr" w:hAnsi="Arial Cyr"/>
          <w:sz w:val="24"/>
          <w:szCs w:val="24"/>
          <w:lang w:val="en-US"/>
        </w:rPr>
        <w:t xml:space="preserve">. As a result of optimized source </w:t>
      </w:r>
      <w:r w:rsidRPr="006B4ABA">
        <w:rPr>
          <w:rFonts w:ascii="Arial Cyr" w:hAnsi="Arial Cyr"/>
          <w:spacing w:val="-2"/>
          <w:sz w:val="24"/>
          <w:szCs w:val="24"/>
          <w:lang w:val="en-US"/>
        </w:rPr>
        <w:t>parameters, ultracold neutrons density in EDM spectrometer has become equal to</w:t>
      </w:r>
      <w:r w:rsidRPr="006B4ABA">
        <w:rPr>
          <w:rFonts w:ascii="Arial Cyr" w:hAnsi="Arial Cyr"/>
          <w:sz w:val="24"/>
          <w:szCs w:val="24"/>
          <w:lang w:val="en-US"/>
        </w:rPr>
        <w:t xml:space="preserve"> </w:t>
      </w:r>
      <w:r w:rsidRPr="006B4ABA">
        <w:rPr>
          <w:rFonts w:ascii="Arial Cyr" w:hAnsi="Arial Cyr"/>
          <w:sz w:val="24"/>
          <w:szCs w:val="24"/>
        </w:rPr>
        <w:t>ρ</w:t>
      </w:r>
      <w:r w:rsidRPr="006B4ABA">
        <w:rPr>
          <w:rFonts w:ascii="Arial Cyr" w:hAnsi="Arial Cyr"/>
          <w:sz w:val="24"/>
          <w:szCs w:val="24"/>
          <w:vertAlign w:val="subscript"/>
          <w:lang w:val="en-US"/>
        </w:rPr>
        <w:t>35l</w:t>
      </w:r>
      <w:r w:rsidRPr="006B4ABA">
        <w:rPr>
          <w:rFonts w:ascii="Arial Cyr" w:hAnsi="Arial Cyr"/>
          <w:sz w:val="24"/>
          <w:szCs w:val="24"/>
          <w:lang w:val="en-US"/>
        </w:rPr>
        <w:t xml:space="preserve"> = 1.3 · 10</w:t>
      </w:r>
      <w:r w:rsidRPr="006B4ABA">
        <w:rPr>
          <w:rFonts w:ascii="Arial Cyr" w:hAnsi="Arial Cyr"/>
          <w:sz w:val="24"/>
          <w:szCs w:val="24"/>
          <w:vertAlign w:val="superscript"/>
          <w:lang w:val="en-US"/>
        </w:rPr>
        <w:t>4</w:t>
      </w:r>
      <w:r w:rsidRPr="006B4ABA">
        <w:rPr>
          <w:rFonts w:ascii="Arial Cyr" w:hAnsi="Arial Cyr"/>
          <w:sz w:val="24"/>
          <w:szCs w:val="24"/>
          <w:lang w:val="en-US"/>
        </w:rPr>
        <w:t xml:space="preserve"> cm</w:t>
      </w:r>
      <w:r w:rsidRPr="006B4ABA">
        <w:rPr>
          <w:rFonts w:ascii="Arial Cyr" w:hAnsi="Arial Cyr"/>
          <w:sz w:val="24"/>
          <w:szCs w:val="24"/>
          <w:vertAlign w:val="superscript"/>
          <w:lang w:val="en-US"/>
        </w:rPr>
        <w:t>–3</w:t>
      </w:r>
      <w:r w:rsidRPr="006B4ABA">
        <w:rPr>
          <w:rFonts w:ascii="Arial Cyr" w:hAnsi="Arial Cyr"/>
          <w:sz w:val="24"/>
          <w:szCs w:val="24"/>
          <w:lang w:val="en-US"/>
        </w:rPr>
        <w:t>. The obtained density of ultracold neutrons in EDM spectrometer exceeds by two orders of value that of ultracold neutrons at the outlet of available ultracold neutrons sources. The flux density of cold neutrons (2–20 Å) at the outlet of a neutron guide with cross section of 30 × 200 mm</w:t>
      </w:r>
      <w:r w:rsidRPr="006B4ABA">
        <w:rPr>
          <w:rFonts w:ascii="Arial Cyr" w:hAnsi="Arial Cyr"/>
          <w:sz w:val="24"/>
          <w:szCs w:val="24"/>
          <w:vertAlign w:val="superscript"/>
          <w:lang w:val="en-US"/>
        </w:rPr>
        <w:t>2</w:t>
      </w:r>
      <w:r w:rsidRPr="006B4ABA">
        <w:rPr>
          <w:rFonts w:ascii="Arial Cyr" w:hAnsi="Arial Cyr"/>
          <w:sz w:val="24"/>
          <w:szCs w:val="24"/>
          <w:lang w:val="en-US"/>
        </w:rPr>
        <w:t xml:space="preserve"> will be 1.1 · 10</w:t>
      </w:r>
      <w:r w:rsidRPr="006B4ABA">
        <w:rPr>
          <w:rFonts w:ascii="Arial Cyr" w:hAnsi="Arial Cyr"/>
          <w:sz w:val="24"/>
          <w:szCs w:val="24"/>
          <w:vertAlign w:val="superscript"/>
          <w:lang w:val="en-US"/>
        </w:rPr>
        <w:t>8</w:t>
      </w:r>
      <w:r w:rsidRPr="006B4ABA">
        <w:rPr>
          <w:rFonts w:ascii="Arial Cyr" w:hAnsi="Arial Cyr"/>
          <w:sz w:val="24"/>
          <w:szCs w:val="24"/>
          <w:lang w:val="en-US"/>
        </w:rPr>
        <w:t> cm</w:t>
      </w:r>
      <w:r w:rsidRPr="006B4ABA">
        <w:rPr>
          <w:rFonts w:ascii="Arial Cyr" w:hAnsi="Arial Cyr"/>
          <w:sz w:val="24"/>
          <w:szCs w:val="24"/>
          <w:vertAlign w:val="superscript"/>
          <w:lang w:val="en-US"/>
        </w:rPr>
        <w:t>–2</w:t>
      </w:r>
      <w:r w:rsidRPr="006B4ABA">
        <w:rPr>
          <w:rFonts w:ascii="Arial Cyr" w:hAnsi="Arial Cyr"/>
          <w:sz w:val="24"/>
          <w:szCs w:val="24"/>
          <w:lang w:val="en-US"/>
        </w:rPr>
        <w:t> · s</w:t>
      </w:r>
      <w:r w:rsidRPr="006B4ABA">
        <w:rPr>
          <w:rFonts w:ascii="Arial Cyr" w:hAnsi="Arial Cyr"/>
          <w:sz w:val="24"/>
          <w:szCs w:val="24"/>
          <w:vertAlign w:val="superscript"/>
          <w:lang w:val="en-US"/>
        </w:rPr>
        <w:t>–1</w:t>
      </w:r>
      <w:r w:rsidRPr="006B4ABA">
        <w:rPr>
          <w:rFonts w:ascii="Arial Cyr" w:hAnsi="Arial Cyr"/>
          <w:sz w:val="24"/>
          <w:szCs w:val="24"/>
          <w:lang w:val="en-US"/>
        </w:rPr>
        <w:t>. The flux density of cold neutrons (50–100 Å) at the outlet of a neutron guide with cross section of 30 × 200 mm</w:t>
      </w:r>
      <w:r w:rsidRPr="006B4ABA">
        <w:rPr>
          <w:rFonts w:ascii="Arial Cyr" w:hAnsi="Arial Cyr"/>
          <w:sz w:val="24"/>
          <w:szCs w:val="24"/>
          <w:vertAlign w:val="superscript"/>
          <w:lang w:val="en-US"/>
        </w:rPr>
        <w:t>2</w:t>
      </w:r>
      <w:r w:rsidRPr="006B4ABA">
        <w:rPr>
          <w:rFonts w:ascii="Arial Cyr" w:hAnsi="Arial Cyr"/>
          <w:sz w:val="24"/>
          <w:szCs w:val="24"/>
          <w:lang w:val="en-US"/>
        </w:rPr>
        <w:t xml:space="preserve"> will be equal to 2.3 · 10</w:t>
      </w:r>
      <w:r w:rsidRPr="006B4ABA">
        <w:rPr>
          <w:rFonts w:ascii="Arial Cyr" w:hAnsi="Arial Cyr"/>
          <w:sz w:val="24"/>
          <w:szCs w:val="24"/>
          <w:vertAlign w:val="superscript"/>
          <w:lang w:val="en-US"/>
        </w:rPr>
        <w:t>5</w:t>
      </w:r>
      <w:r w:rsidRPr="006B4ABA">
        <w:rPr>
          <w:rFonts w:ascii="Arial Cyr" w:hAnsi="Arial Cyr"/>
          <w:sz w:val="24"/>
          <w:szCs w:val="24"/>
          <w:lang w:val="en-US"/>
        </w:rPr>
        <w:t xml:space="preserve"> cm</w:t>
      </w:r>
      <w:r w:rsidRPr="006B4ABA">
        <w:rPr>
          <w:rFonts w:ascii="Arial Cyr" w:hAnsi="Arial Cyr"/>
          <w:sz w:val="24"/>
          <w:szCs w:val="24"/>
          <w:vertAlign w:val="superscript"/>
          <w:lang w:val="en-US"/>
        </w:rPr>
        <w:t>–2</w:t>
      </w:r>
      <w:r w:rsidRPr="006B4ABA">
        <w:rPr>
          <w:rFonts w:ascii="Arial Cyr" w:hAnsi="Arial Cyr"/>
          <w:sz w:val="24"/>
          <w:szCs w:val="24"/>
          <w:lang w:val="en-US"/>
        </w:rPr>
        <w:t> · s</w:t>
      </w:r>
      <w:r w:rsidRPr="006B4ABA">
        <w:rPr>
          <w:rFonts w:ascii="Arial Cyr" w:hAnsi="Arial Cyr"/>
          <w:sz w:val="24"/>
          <w:szCs w:val="24"/>
          <w:vertAlign w:val="superscript"/>
          <w:lang w:val="en-US"/>
        </w:rPr>
        <w:t>–1</w:t>
      </w:r>
      <w:r w:rsidRPr="006B4ABA">
        <w:rPr>
          <w:rFonts w:ascii="Arial Cyr" w:hAnsi="Arial Cyr"/>
          <w:sz w:val="24"/>
          <w:szCs w:val="24"/>
          <w:lang w:val="en-US"/>
        </w:rPr>
        <w:t xml:space="preserve">. An extensive research project is expected to be implemented in fundamental and applied physics by employing the source concerned. </w:t>
      </w:r>
    </w:p>
    <w:p w:rsidR="006B4ABA" w:rsidRPr="006B4ABA" w:rsidRDefault="006B4ABA" w:rsidP="006B4ABA">
      <w:pPr>
        <w:widowControl/>
        <w:autoSpaceDE/>
        <w:autoSpaceDN/>
        <w:adjustRightInd/>
        <w:ind w:firstLine="312"/>
        <w:jc w:val="both"/>
        <w:rPr>
          <w:rFonts w:ascii="Arial Cyr" w:hAnsi="Arial Cyr"/>
          <w:sz w:val="24"/>
          <w:szCs w:val="24"/>
          <w:lang w:val="en-US"/>
        </w:rPr>
      </w:pPr>
    </w:p>
    <w:p w:rsidR="006B4ABA" w:rsidRPr="00BE270F" w:rsidRDefault="006B4ABA" w:rsidP="002E112C">
      <w:pPr>
        <w:widowControl/>
        <w:autoSpaceDE/>
        <w:autoSpaceDN/>
        <w:adjustRightInd/>
        <w:rPr>
          <w:rFonts w:ascii="Arial Cyr" w:hAnsi="Arial Cyr"/>
          <w:sz w:val="24"/>
          <w:szCs w:val="24"/>
          <w:lang w:val="en-US"/>
        </w:rPr>
      </w:pPr>
      <w:r w:rsidRPr="006B4ABA">
        <w:rPr>
          <w:rFonts w:ascii="Arial Cyr" w:hAnsi="Arial Cyr"/>
          <w:sz w:val="24"/>
          <w:szCs w:val="24"/>
          <w:lang w:val="en-US"/>
        </w:rPr>
        <w:t>Preprint</w:t>
      </w:r>
      <w:r w:rsidRPr="00BE270F">
        <w:rPr>
          <w:rFonts w:ascii="Arial Cyr" w:hAnsi="Arial Cyr"/>
          <w:sz w:val="24"/>
          <w:szCs w:val="24"/>
          <w:lang w:val="en-US"/>
        </w:rPr>
        <w:t xml:space="preserve"> № 3015, 08.12.2017 </w:t>
      </w:r>
      <w:r w:rsidRPr="006B4ABA">
        <w:rPr>
          <w:rFonts w:ascii="Arial Cyr" w:hAnsi="Arial Cyr"/>
          <w:sz w:val="24"/>
          <w:szCs w:val="24"/>
        </w:rPr>
        <w:t>г</w:t>
      </w:r>
      <w:r w:rsidRPr="00BE270F">
        <w:rPr>
          <w:rFonts w:ascii="Arial Cyr" w:hAnsi="Arial Cyr"/>
          <w:sz w:val="24"/>
          <w:szCs w:val="24"/>
          <w:lang w:val="en-US"/>
        </w:rPr>
        <w:t>.</w:t>
      </w:r>
    </w:p>
    <w:p w:rsidR="00B84C27" w:rsidRPr="00B84C27" w:rsidRDefault="00837622" w:rsidP="00B84C27">
      <w:pPr>
        <w:shd w:val="clear" w:color="auto" w:fill="FFFFFF"/>
        <w:jc w:val="both"/>
        <w:rPr>
          <w:rFonts w:ascii="Arial Cyr" w:hAnsi="Arial Cyr" w:cs="Arial"/>
          <w:sz w:val="24"/>
          <w:szCs w:val="24"/>
          <w:lang w:val="en-US"/>
        </w:rPr>
      </w:pPr>
      <w:r w:rsidRPr="009F4FD6">
        <w:rPr>
          <w:rFonts w:ascii="Arial" w:hAnsi="Arial" w:cs="Courier New"/>
          <w:sz w:val="24"/>
          <w:szCs w:val="24"/>
          <w:lang w:val="en-US"/>
        </w:rPr>
        <w:t>E</w:t>
      </w:r>
      <w:r w:rsidRPr="00B84C27">
        <w:rPr>
          <w:rFonts w:ascii="Arial" w:hAnsi="Arial" w:cs="Courier New"/>
          <w:sz w:val="24"/>
          <w:szCs w:val="24"/>
          <w:lang w:val="en-US"/>
        </w:rPr>
        <w:t>-</w:t>
      </w:r>
      <w:r w:rsidRPr="009F4FD6">
        <w:rPr>
          <w:rFonts w:ascii="Arial" w:hAnsi="Arial" w:cs="Courier New"/>
          <w:sz w:val="24"/>
          <w:szCs w:val="24"/>
          <w:lang w:val="en-US"/>
        </w:rPr>
        <w:t>mail</w:t>
      </w:r>
      <w:r w:rsidRPr="00B84C27">
        <w:rPr>
          <w:rFonts w:ascii="Arial" w:hAnsi="Arial" w:cs="Courier New"/>
          <w:sz w:val="24"/>
          <w:szCs w:val="24"/>
          <w:lang w:val="en-US"/>
        </w:rPr>
        <w:t>:</w:t>
      </w:r>
      <w:r w:rsidR="00B84C27" w:rsidRPr="00B84C27">
        <w:rPr>
          <w:rFonts w:ascii="Arial" w:hAnsi="Arial" w:cs="Courier New"/>
          <w:sz w:val="24"/>
          <w:szCs w:val="24"/>
          <w:lang w:val="en-US"/>
        </w:rPr>
        <w:t xml:space="preserve"> </w:t>
      </w:r>
      <w:hyperlink r:id="rId6" w:history="1">
        <w:r w:rsidR="00B84C27" w:rsidRPr="00B84C27">
          <w:rPr>
            <w:rFonts w:ascii="Arial Cyr" w:hAnsi="Arial Cyr"/>
            <w:sz w:val="24"/>
            <w:szCs w:val="24"/>
            <w:lang w:val="en-US"/>
          </w:rPr>
          <w:t>serebrov_ap@pnpi.nrcki.ru</w:t>
        </w:r>
      </w:hyperlink>
    </w:p>
    <w:p w:rsidR="00837622" w:rsidRPr="00B84C27" w:rsidRDefault="00837622" w:rsidP="00837622">
      <w:pPr>
        <w:widowControl/>
        <w:autoSpaceDE/>
        <w:autoSpaceDN/>
        <w:adjustRightInd/>
        <w:rPr>
          <w:rFonts w:ascii="Arial" w:hAnsi="Arial" w:cs="Courier New"/>
          <w:sz w:val="24"/>
          <w:szCs w:val="24"/>
          <w:lang w:val="en-US"/>
        </w:rPr>
      </w:pPr>
    </w:p>
    <w:p w:rsidR="00837622" w:rsidRPr="00B84C27" w:rsidRDefault="00837622" w:rsidP="002E112C">
      <w:pPr>
        <w:widowControl/>
        <w:autoSpaceDE/>
        <w:autoSpaceDN/>
        <w:adjustRightInd/>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A84E2B" w:rsidRPr="00B84C27" w:rsidRDefault="00A84E2B"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B84C27" w:rsidRDefault="006B4ABA" w:rsidP="006B4ABA">
      <w:pPr>
        <w:widowControl/>
        <w:autoSpaceDE/>
        <w:autoSpaceDN/>
        <w:adjustRightInd/>
        <w:jc w:val="center"/>
        <w:rPr>
          <w:rFonts w:ascii="Arial Cyr" w:hAnsi="Arial Cyr"/>
          <w:sz w:val="24"/>
          <w:szCs w:val="24"/>
          <w:lang w:val="en-US"/>
        </w:rPr>
      </w:pPr>
    </w:p>
    <w:p w:rsidR="006B4ABA" w:rsidRPr="006B4ABA" w:rsidRDefault="006B4ABA" w:rsidP="006B4ABA">
      <w:pPr>
        <w:widowControl/>
        <w:jc w:val="center"/>
        <w:rPr>
          <w:rFonts w:ascii="Arial Cyr" w:hAnsi="Arial Cyr"/>
          <w:b/>
          <w:sz w:val="28"/>
          <w:szCs w:val="28"/>
        </w:rPr>
      </w:pPr>
      <w:proofErr w:type="spellStart"/>
      <w:r w:rsidRPr="006B4ABA">
        <w:rPr>
          <w:rFonts w:ascii="Arial Cyr" w:hAnsi="Arial Cyr"/>
          <w:b/>
          <w:sz w:val="28"/>
          <w:szCs w:val="28"/>
        </w:rPr>
        <w:lastRenderedPageBreak/>
        <w:t>Нейтроноводная</w:t>
      </w:r>
      <w:proofErr w:type="spellEnd"/>
      <w:r w:rsidRPr="006B4ABA">
        <w:rPr>
          <w:rFonts w:ascii="Arial Cyr" w:hAnsi="Arial Cyr"/>
          <w:b/>
          <w:sz w:val="28"/>
          <w:szCs w:val="28"/>
        </w:rPr>
        <w:t xml:space="preserve"> система </w:t>
      </w:r>
      <w:proofErr w:type="spellStart"/>
      <w:r w:rsidRPr="006B4ABA">
        <w:rPr>
          <w:rFonts w:ascii="Arial Cyr" w:hAnsi="Arial Cyr"/>
          <w:b/>
          <w:sz w:val="28"/>
          <w:szCs w:val="28"/>
        </w:rPr>
        <w:t>ультрахолодных</w:t>
      </w:r>
      <w:proofErr w:type="spellEnd"/>
      <w:r w:rsidRPr="006B4ABA">
        <w:rPr>
          <w:rFonts w:ascii="Arial Cyr" w:hAnsi="Arial Cyr"/>
          <w:b/>
          <w:sz w:val="28"/>
          <w:szCs w:val="28"/>
        </w:rPr>
        <w:t xml:space="preserve"> и холодных нейтронов </w:t>
      </w:r>
      <w:r w:rsidRPr="006B4ABA">
        <w:rPr>
          <w:rFonts w:ascii="Arial Cyr" w:hAnsi="Arial Cyr"/>
          <w:b/>
          <w:sz w:val="28"/>
          <w:szCs w:val="28"/>
        </w:rPr>
        <w:br/>
        <w:t>на реакторе ВВР-М</w:t>
      </w:r>
    </w:p>
    <w:p w:rsidR="006B4ABA" w:rsidRPr="006B4ABA" w:rsidRDefault="006B4ABA" w:rsidP="006B4ABA">
      <w:pPr>
        <w:widowControl/>
        <w:autoSpaceDE/>
        <w:autoSpaceDN/>
        <w:adjustRightInd/>
        <w:jc w:val="center"/>
        <w:rPr>
          <w:rFonts w:ascii="Arial Cyr" w:hAnsi="Arial Cyr"/>
          <w:sz w:val="24"/>
          <w:szCs w:val="24"/>
        </w:rPr>
      </w:pPr>
    </w:p>
    <w:p w:rsidR="006B4ABA" w:rsidRPr="006B4ABA" w:rsidRDefault="006B4ABA" w:rsidP="006B4ABA">
      <w:pPr>
        <w:widowControl/>
        <w:jc w:val="center"/>
        <w:rPr>
          <w:rFonts w:ascii="Arial Cyr" w:hAnsi="Arial Cyr"/>
          <w:i/>
          <w:sz w:val="24"/>
          <w:szCs w:val="24"/>
        </w:rPr>
      </w:pPr>
      <w:r w:rsidRPr="006B4ABA">
        <w:rPr>
          <w:rFonts w:ascii="Arial Cyr" w:hAnsi="Arial Cyr"/>
          <w:b/>
          <w:i/>
          <w:sz w:val="24"/>
          <w:szCs w:val="24"/>
        </w:rPr>
        <w:t xml:space="preserve">А. П. Серебров, В. А. </w:t>
      </w:r>
      <w:proofErr w:type="spellStart"/>
      <w:r w:rsidRPr="006B4ABA">
        <w:rPr>
          <w:rFonts w:ascii="Arial Cyr" w:hAnsi="Arial Cyr"/>
          <w:b/>
          <w:i/>
          <w:sz w:val="24"/>
          <w:szCs w:val="24"/>
        </w:rPr>
        <w:t>Лямкин</w:t>
      </w:r>
      <w:proofErr w:type="spellEnd"/>
      <w:r w:rsidRPr="006B4ABA">
        <w:rPr>
          <w:rFonts w:ascii="Arial Cyr" w:hAnsi="Arial Cyr"/>
          <w:b/>
          <w:i/>
          <w:sz w:val="24"/>
          <w:szCs w:val="24"/>
        </w:rPr>
        <w:t xml:space="preserve">, В. М. </w:t>
      </w:r>
      <w:proofErr w:type="spellStart"/>
      <w:r w:rsidRPr="006B4ABA">
        <w:rPr>
          <w:rFonts w:ascii="Arial Cyr" w:hAnsi="Arial Cyr"/>
          <w:b/>
          <w:i/>
          <w:sz w:val="24"/>
          <w:szCs w:val="24"/>
        </w:rPr>
        <w:t>Пусенков</w:t>
      </w:r>
      <w:proofErr w:type="spellEnd"/>
      <w:r w:rsidRPr="006B4ABA">
        <w:rPr>
          <w:rFonts w:ascii="Arial Cyr" w:hAnsi="Arial Cyr"/>
          <w:b/>
          <w:i/>
          <w:sz w:val="24"/>
          <w:szCs w:val="24"/>
        </w:rPr>
        <w:t xml:space="preserve">, М. С. Онегин, </w:t>
      </w:r>
      <w:r w:rsidRPr="006B4ABA">
        <w:rPr>
          <w:rFonts w:ascii="Arial Cyr" w:hAnsi="Arial Cyr"/>
          <w:b/>
          <w:i/>
          <w:sz w:val="24"/>
          <w:szCs w:val="24"/>
        </w:rPr>
        <w:br/>
        <w:t xml:space="preserve">А. К. Фомин, О. Ю. Самодуров, А. Т. Опрев, В. А. </w:t>
      </w:r>
      <w:proofErr w:type="spellStart"/>
      <w:r w:rsidRPr="006B4ABA">
        <w:rPr>
          <w:rFonts w:ascii="Arial Cyr" w:hAnsi="Arial Cyr"/>
          <w:b/>
          <w:i/>
          <w:sz w:val="24"/>
          <w:szCs w:val="24"/>
        </w:rPr>
        <w:t>Илатовский</w:t>
      </w:r>
      <w:proofErr w:type="spellEnd"/>
      <w:r w:rsidRPr="006B4ABA">
        <w:rPr>
          <w:rFonts w:ascii="Arial Cyr" w:hAnsi="Arial Cyr"/>
          <w:b/>
          <w:i/>
          <w:sz w:val="24"/>
          <w:szCs w:val="24"/>
        </w:rPr>
        <w:t xml:space="preserve">, </w:t>
      </w:r>
      <w:r w:rsidRPr="006B4ABA">
        <w:rPr>
          <w:rFonts w:ascii="Arial Cyr" w:hAnsi="Arial Cyr"/>
          <w:b/>
          <w:i/>
          <w:sz w:val="24"/>
          <w:szCs w:val="24"/>
        </w:rPr>
        <w:br/>
        <w:t xml:space="preserve">Ю. Н. Журавлев, А. Ф. Щебетов, В. Г. Сыромятников, Г. П. Гордеев, </w:t>
      </w:r>
      <w:r w:rsidRPr="006B4ABA">
        <w:rPr>
          <w:rFonts w:ascii="Arial Cyr" w:hAnsi="Arial Cyr"/>
          <w:b/>
          <w:i/>
          <w:sz w:val="24"/>
          <w:szCs w:val="24"/>
        </w:rPr>
        <w:br/>
        <w:t xml:space="preserve">Л. А. </w:t>
      </w:r>
      <w:proofErr w:type="spellStart"/>
      <w:r w:rsidRPr="006B4ABA">
        <w:rPr>
          <w:rFonts w:ascii="Arial Cyr" w:hAnsi="Arial Cyr"/>
          <w:b/>
          <w:i/>
          <w:sz w:val="24"/>
          <w:szCs w:val="24"/>
        </w:rPr>
        <w:t>Аксельрод</w:t>
      </w:r>
      <w:proofErr w:type="spellEnd"/>
      <w:r w:rsidRPr="006B4ABA">
        <w:rPr>
          <w:rFonts w:ascii="Arial Cyr" w:hAnsi="Arial Cyr"/>
          <w:b/>
          <w:i/>
          <w:sz w:val="24"/>
          <w:szCs w:val="24"/>
        </w:rPr>
        <w:t xml:space="preserve">, В. Н. </w:t>
      </w:r>
      <w:proofErr w:type="spellStart"/>
      <w:r w:rsidRPr="006B4ABA">
        <w:rPr>
          <w:rFonts w:ascii="Arial Cyr" w:hAnsi="Arial Cyr"/>
          <w:b/>
          <w:i/>
          <w:sz w:val="24"/>
          <w:szCs w:val="24"/>
        </w:rPr>
        <w:t>Забенкин</w:t>
      </w:r>
      <w:proofErr w:type="spellEnd"/>
      <w:r w:rsidRPr="006B4ABA">
        <w:rPr>
          <w:rFonts w:ascii="Arial Cyr" w:hAnsi="Arial Cyr"/>
          <w:b/>
          <w:i/>
          <w:sz w:val="24"/>
          <w:szCs w:val="24"/>
        </w:rPr>
        <w:t xml:space="preserve">, И. В. </w:t>
      </w:r>
      <w:proofErr w:type="spellStart"/>
      <w:r w:rsidRPr="006B4ABA">
        <w:rPr>
          <w:rFonts w:ascii="Arial Cyr" w:hAnsi="Arial Cyr"/>
          <w:b/>
          <w:i/>
          <w:sz w:val="24"/>
          <w:szCs w:val="24"/>
        </w:rPr>
        <w:t>Голосовский</w:t>
      </w:r>
      <w:proofErr w:type="spellEnd"/>
      <w:r w:rsidRPr="006B4ABA">
        <w:rPr>
          <w:rFonts w:ascii="Arial Cyr" w:hAnsi="Arial Cyr"/>
          <w:b/>
          <w:i/>
          <w:sz w:val="24"/>
          <w:szCs w:val="24"/>
        </w:rPr>
        <w:t xml:space="preserve">, О. П. Смирнов, </w:t>
      </w:r>
      <w:r w:rsidRPr="006B4ABA">
        <w:rPr>
          <w:rFonts w:ascii="Arial Cyr" w:hAnsi="Arial Cyr"/>
          <w:b/>
          <w:i/>
          <w:sz w:val="24"/>
          <w:szCs w:val="24"/>
        </w:rPr>
        <w:br/>
        <w:t xml:space="preserve">В. Т. Лебедев, Ю. П. Черненков, В. В. </w:t>
      </w:r>
      <w:proofErr w:type="spellStart"/>
      <w:r w:rsidRPr="006B4ABA">
        <w:rPr>
          <w:rFonts w:ascii="Arial Cyr" w:hAnsi="Arial Cyr"/>
          <w:b/>
          <w:i/>
          <w:sz w:val="24"/>
          <w:szCs w:val="24"/>
        </w:rPr>
        <w:t>Рунов</w:t>
      </w:r>
      <w:proofErr w:type="spellEnd"/>
    </w:p>
    <w:p w:rsidR="006B4ABA" w:rsidRPr="006B4ABA" w:rsidRDefault="006B4ABA" w:rsidP="006B4ABA">
      <w:pPr>
        <w:widowControl/>
        <w:jc w:val="center"/>
        <w:rPr>
          <w:rFonts w:ascii="Arial Cyr" w:hAnsi="Arial Cyr"/>
          <w:i/>
          <w:sz w:val="24"/>
          <w:szCs w:val="24"/>
        </w:rPr>
      </w:pPr>
    </w:p>
    <w:p w:rsidR="006B4ABA" w:rsidRPr="006B4ABA" w:rsidRDefault="006B4ABA" w:rsidP="006B4ABA">
      <w:pPr>
        <w:widowControl/>
        <w:shd w:val="clear" w:color="auto" w:fill="FFFFFF"/>
        <w:autoSpaceDE/>
        <w:autoSpaceDN/>
        <w:adjustRightInd/>
        <w:jc w:val="center"/>
        <w:rPr>
          <w:rFonts w:ascii="Arial Cyr" w:eastAsia="Calibri" w:hAnsi="Arial Cyr"/>
          <w:b/>
          <w:bCs/>
          <w:sz w:val="24"/>
          <w:szCs w:val="24"/>
          <w:lang w:eastAsia="en-US"/>
        </w:rPr>
      </w:pPr>
      <w:r w:rsidRPr="006B4ABA">
        <w:rPr>
          <w:rFonts w:ascii="Arial Cyr" w:eastAsia="Calibri" w:hAnsi="Arial Cyr"/>
          <w:b/>
          <w:bCs/>
          <w:sz w:val="24"/>
          <w:szCs w:val="24"/>
          <w:lang w:eastAsia="en-US"/>
        </w:rPr>
        <w:t>Аннотация</w:t>
      </w:r>
    </w:p>
    <w:p w:rsidR="006B4ABA" w:rsidRPr="006B4ABA" w:rsidRDefault="006B4ABA" w:rsidP="006B4ABA">
      <w:pPr>
        <w:widowControl/>
        <w:shd w:val="clear" w:color="auto" w:fill="FFFFFF"/>
        <w:autoSpaceDE/>
        <w:autoSpaceDN/>
        <w:adjustRightInd/>
        <w:jc w:val="center"/>
        <w:rPr>
          <w:rFonts w:ascii="Arial Cyr" w:eastAsia="Calibri" w:hAnsi="Arial Cyr"/>
          <w:b/>
          <w:bCs/>
          <w:sz w:val="24"/>
          <w:szCs w:val="24"/>
          <w:lang w:eastAsia="en-US"/>
        </w:rPr>
      </w:pPr>
    </w:p>
    <w:p w:rsidR="006B4ABA" w:rsidRPr="006B4ABA" w:rsidRDefault="006B4ABA" w:rsidP="006B4ABA">
      <w:pPr>
        <w:widowControl/>
        <w:autoSpaceDE/>
        <w:autoSpaceDN/>
        <w:adjustRightInd/>
        <w:ind w:firstLine="284"/>
        <w:jc w:val="both"/>
        <w:rPr>
          <w:rFonts w:ascii="Arial Cyr" w:hAnsi="Arial Cyr"/>
          <w:sz w:val="24"/>
          <w:szCs w:val="24"/>
        </w:rPr>
      </w:pPr>
      <w:r w:rsidRPr="006B4ABA">
        <w:rPr>
          <w:rFonts w:ascii="Arial Cyr" w:hAnsi="Arial Cyr"/>
          <w:sz w:val="24"/>
          <w:szCs w:val="24"/>
        </w:rPr>
        <w:t xml:space="preserve">Представлены результаты расчета нейтронных потоков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очень холодных и холодных нейтронов на выходах </w:t>
      </w:r>
      <w:proofErr w:type="spellStart"/>
      <w:r w:rsidRPr="006B4ABA">
        <w:rPr>
          <w:rFonts w:ascii="Arial Cyr" w:hAnsi="Arial Cyr"/>
          <w:sz w:val="24"/>
          <w:szCs w:val="24"/>
        </w:rPr>
        <w:t>нейтроноводов</w:t>
      </w:r>
      <w:proofErr w:type="spellEnd"/>
      <w:r w:rsidRPr="006B4ABA">
        <w:rPr>
          <w:rFonts w:ascii="Arial Cyr" w:hAnsi="Arial Cyr"/>
          <w:sz w:val="24"/>
          <w:szCs w:val="24"/>
        </w:rPr>
        <w:t xml:space="preserve"> источника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со сверхтекучим гелием на реакторе ВВР-М. В результате оптимизации параметров </w:t>
      </w:r>
      <w:r w:rsidRPr="006B4ABA">
        <w:rPr>
          <w:rFonts w:ascii="Arial Cyr" w:hAnsi="Arial Cyr"/>
          <w:sz w:val="24"/>
          <w:szCs w:val="24"/>
        </w:rPr>
        <w:br/>
        <w:t xml:space="preserve">источника получена плотность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в ловушке ЭДМ-спектрометра </w:t>
      </w:r>
      <w:r w:rsidRPr="006B4ABA">
        <w:rPr>
          <w:rFonts w:ascii="Arial Cyr" w:hAnsi="Arial Cyr"/>
          <w:sz w:val="24"/>
          <w:szCs w:val="24"/>
        </w:rPr>
        <w:br/>
        <w:t>ρ</w:t>
      </w:r>
      <w:r w:rsidRPr="006B4ABA">
        <w:rPr>
          <w:rFonts w:ascii="Arial Cyr" w:hAnsi="Arial Cyr"/>
          <w:sz w:val="24"/>
          <w:szCs w:val="24"/>
          <w:vertAlign w:val="subscript"/>
        </w:rPr>
        <w:t>35л</w:t>
      </w:r>
      <w:r w:rsidRPr="006B4ABA">
        <w:rPr>
          <w:rFonts w:ascii="Arial Cyr" w:hAnsi="Arial Cyr"/>
          <w:sz w:val="24"/>
          <w:szCs w:val="24"/>
        </w:rPr>
        <w:t xml:space="preserve"> = 1,3 · 10</w:t>
      </w:r>
      <w:r w:rsidRPr="006B4ABA">
        <w:rPr>
          <w:rFonts w:ascii="Arial Cyr" w:hAnsi="Arial Cyr"/>
          <w:sz w:val="24"/>
          <w:szCs w:val="24"/>
          <w:vertAlign w:val="superscript"/>
        </w:rPr>
        <w:t>4</w:t>
      </w:r>
      <w:r w:rsidRPr="006B4ABA">
        <w:rPr>
          <w:rFonts w:ascii="Arial Cyr" w:hAnsi="Arial Cyr"/>
          <w:sz w:val="24"/>
          <w:szCs w:val="24"/>
        </w:rPr>
        <w:t xml:space="preserve">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–3</w:t>
      </w:r>
      <w:r w:rsidRPr="006B4ABA">
        <w:rPr>
          <w:rFonts w:ascii="Arial Cyr" w:hAnsi="Arial Cyr"/>
          <w:sz w:val="24"/>
          <w:szCs w:val="24"/>
        </w:rPr>
        <w:t xml:space="preserve">, на два порядка величины превышающая плотность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на выходе существующих </w:t>
      </w:r>
      <w:r w:rsidR="00F51FA1">
        <w:rPr>
          <w:rFonts w:ascii="Arial Cyr" w:hAnsi="Arial Cyr"/>
          <w:sz w:val="24"/>
          <w:szCs w:val="24"/>
        </w:rPr>
        <w:t>и</w:t>
      </w:r>
      <w:r w:rsidRPr="006B4ABA">
        <w:rPr>
          <w:rFonts w:ascii="Arial Cyr" w:hAnsi="Arial Cyr"/>
          <w:sz w:val="24"/>
          <w:szCs w:val="24"/>
        </w:rPr>
        <w:t xml:space="preserve">сточников </w:t>
      </w:r>
      <w:proofErr w:type="spellStart"/>
      <w:r w:rsidRPr="006B4ABA">
        <w:rPr>
          <w:rFonts w:ascii="Arial Cyr" w:hAnsi="Arial Cyr"/>
          <w:sz w:val="24"/>
          <w:szCs w:val="24"/>
        </w:rPr>
        <w:t>ультрахолодных</w:t>
      </w:r>
      <w:proofErr w:type="spellEnd"/>
      <w:r w:rsidRPr="006B4ABA">
        <w:rPr>
          <w:rFonts w:ascii="Arial Cyr" w:hAnsi="Arial Cyr"/>
          <w:sz w:val="24"/>
          <w:szCs w:val="24"/>
        </w:rPr>
        <w:t xml:space="preserve"> нейтронов. Плотность потока холодных нейтронов (2–20 Å) на выходе </w:t>
      </w:r>
      <w:proofErr w:type="spellStart"/>
      <w:r w:rsidRPr="006B4ABA">
        <w:rPr>
          <w:rFonts w:ascii="Arial Cyr" w:hAnsi="Arial Cyr"/>
          <w:sz w:val="24"/>
          <w:szCs w:val="24"/>
        </w:rPr>
        <w:t>нейтроновода</w:t>
      </w:r>
      <w:proofErr w:type="spellEnd"/>
      <w:r w:rsidRPr="006B4ABA">
        <w:rPr>
          <w:rFonts w:ascii="Arial Cyr" w:hAnsi="Arial Cyr"/>
          <w:sz w:val="24"/>
          <w:szCs w:val="24"/>
        </w:rPr>
        <w:t xml:space="preserve"> с сечением 30</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200</w:t>
      </w:r>
      <w:r w:rsidRPr="006B4ABA">
        <w:rPr>
          <w:rFonts w:ascii="Arial Cyr" w:hAnsi="Arial Cyr"/>
          <w:sz w:val="24"/>
          <w:szCs w:val="24"/>
          <w:lang w:val="en-US"/>
        </w:rPr>
        <w:t> </w:t>
      </w:r>
      <w:r w:rsidRPr="006B4ABA">
        <w:rPr>
          <w:rFonts w:ascii="Arial Cyr" w:hAnsi="Arial Cyr"/>
          <w:sz w:val="24"/>
          <w:szCs w:val="24"/>
        </w:rPr>
        <w:t>мм</w:t>
      </w:r>
      <w:r w:rsidRPr="006B4ABA">
        <w:rPr>
          <w:rFonts w:ascii="Arial Cyr" w:hAnsi="Arial Cyr"/>
          <w:sz w:val="24"/>
          <w:szCs w:val="24"/>
          <w:vertAlign w:val="superscript"/>
        </w:rPr>
        <w:t>2</w:t>
      </w:r>
      <w:r w:rsidRPr="006B4ABA">
        <w:rPr>
          <w:rFonts w:ascii="Arial Cyr" w:hAnsi="Arial Cyr"/>
          <w:sz w:val="24"/>
          <w:szCs w:val="24"/>
        </w:rPr>
        <w:t xml:space="preserve"> составит 1,1 · 10</w:t>
      </w:r>
      <w:r w:rsidRPr="006B4ABA">
        <w:rPr>
          <w:rFonts w:ascii="Arial Cyr" w:hAnsi="Arial Cyr"/>
          <w:sz w:val="24"/>
          <w:szCs w:val="24"/>
          <w:vertAlign w:val="superscript"/>
        </w:rPr>
        <w:t>8</w:t>
      </w:r>
      <w:r w:rsidRPr="006B4ABA">
        <w:rPr>
          <w:rFonts w:ascii="Arial Cyr" w:hAnsi="Arial Cyr"/>
          <w:sz w:val="24"/>
          <w:szCs w:val="24"/>
        </w:rPr>
        <w:t>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–2</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с</w:t>
      </w:r>
      <w:r w:rsidRPr="006B4ABA">
        <w:rPr>
          <w:rFonts w:ascii="Arial Cyr" w:hAnsi="Arial Cyr"/>
          <w:sz w:val="24"/>
          <w:szCs w:val="24"/>
          <w:vertAlign w:val="superscript"/>
        </w:rPr>
        <w:t>–1</w:t>
      </w:r>
      <w:r w:rsidRPr="006B4ABA">
        <w:rPr>
          <w:rFonts w:ascii="Arial Cyr" w:hAnsi="Arial Cyr"/>
          <w:sz w:val="24"/>
          <w:szCs w:val="24"/>
        </w:rPr>
        <w:t>, потока очень холодных нейтронов (50–100 Å) – 2,3 · 10</w:t>
      </w:r>
      <w:r w:rsidRPr="006B4ABA">
        <w:rPr>
          <w:rFonts w:ascii="Arial Cyr" w:hAnsi="Arial Cyr"/>
          <w:sz w:val="24"/>
          <w:szCs w:val="24"/>
          <w:vertAlign w:val="superscript"/>
        </w:rPr>
        <w:t>5</w:t>
      </w:r>
      <w:r w:rsidRPr="006B4ABA">
        <w:rPr>
          <w:rFonts w:ascii="Arial Cyr" w:hAnsi="Arial Cyr"/>
          <w:sz w:val="24"/>
          <w:szCs w:val="24"/>
        </w:rPr>
        <w:t xml:space="preserve"> </w:t>
      </w:r>
      <w:r w:rsidRPr="006B4ABA">
        <w:rPr>
          <w:rFonts w:ascii="Arial Cyr" w:hAnsi="Arial Cyr"/>
          <w:sz w:val="24"/>
          <w:szCs w:val="24"/>
          <w:lang w:val="en-US"/>
        </w:rPr>
        <w:t>c</w:t>
      </w:r>
      <w:r w:rsidRPr="006B4ABA">
        <w:rPr>
          <w:rFonts w:ascii="Arial Cyr" w:hAnsi="Arial Cyr"/>
          <w:sz w:val="24"/>
          <w:szCs w:val="24"/>
        </w:rPr>
        <w:t>м</w:t>
      </w:r>
      <w:r w:rsidRPr="006B4ABA">
        <w:rPr>
          <w:rFonts w:ascii="Arial Cyr" w:hAnsi="Arial Cyr"/>
          <w:sz w:val="24"/>
          <w:szCs w:val="24"/>
          <w:vertAlign w:val="superscript"/>
        </w:rPr>
        <w:t>–2</w:t>
      </w:r>
      <w:r w:rsidRPr="006B4ABA">
        <w:rPr>
          <w:rFonts w:ascii="Arial Cyr" w:hAnsi="Arial Cyr"/>
          <w:sz w:val="24"/>
          <w:szCs w:val="24"/>
          <w:lang w:val="en-US"/>
        </w:rPr>
        <w:t> </w:t>
      </w:r>
      <w:r w:rsidRPr="006B4ABA">
        <w:rPr>
          <w:rFonts w:ascii="Arial Cyr" w:hAnsi="Arial Cyr"/>
          <w:sz w:val="24"/>
          <w:szCs w:val="24"/>
        </w:rPr>
        <w:t>·</w:t>
      </w:r>
      <w:r w:rsidRPr="006B4ABA">
        <w:rPr>
          <w:rFonts w:ascii="Arial Cyr" w:hAnsi="Arial Cyr"/>
          <w:sz w:val="24"/>
          <w:szCs w:val="24"/>
          <w:lang w:val="en-US"/>
        </w:rPr>
        <w:t> </w:t>
      </w:r>
      <w:r w:rsidRPr="006B4ABA">
        <w:rPr>
          <w:rFonts w:ascii="Arial Cyr" w:hAnsi="Arial Cyr"/>
          <w:sz w:val="24"/>
          <w:szCs w:val="24"/>
        </w:rPr>
        <w:t>с</w:t>
      </w:r>
      <w:r w:rsidRPr="006B4ABA">
        <w:rPr>
          <w:rFonts w:ascii="Arial Cyr" w:hAnsi="Arial Cyr"/>
          <w:sz w:val="24"/>
          <w:szCs w:val="24"/>
          <w:vertAlign w:val="superscript"/>
        </w:rPr>
        <w:t>–1</w:t>
      </w:r>
      <w:r w:rsidRPr="006B4ABA">
        <w:rPr>
          <w:rFonts w:ascii="Arial Cyr" w:hAnsi="Arial Cyr"/>
          <w:sz w:val="24"/>
          <w:szCs w:val="24"/>
        </w:rPr>
        <w:t>. На источнике запланирована обширная научная программа в области фундаментальной и прикладной физики.</w:t>
      </w:r>
    </w:p>
    <w:p w:rsidR="006B4ABA" w:rsidRPr="006B4ABA" w:rsidRDefault="006B4ABA" w:rsidP="006B4ABA">
      <w:pPr>
        <w:widowControl/>
        <w:autoSpaceDE/>
        <w:autoSpaceDN/>
        <w:adjustRightInd/>
        <w:ind w:firstLine="284"/>
        <w:jc w:val="both"/>
        <w:rPr>
          <w:rFonts w:ascii="Arial Cyr" w:hAnsi="Arial Cyr"/>
          <w:sz w:val="24"/>
          <w:szCs w:val="24"/>
        </w:rPr>
      </w:pPr>
    </w:p>
    <w:p w:rsidR="006B4ABA" w:rsidRPr="006B4ABA" w:rsidRDefault="006B4ABA" w:rsidP="006B4ABA">
      <w:pPr>
        <w:widowControl/>
        <w:autoSpaceDE/>
        <w:autoSpaceDN/>
        <w:adjustRightInd/>
        <w:jc w:val="center"/>
        <w:rPr>
          <w:rFonts w:ascii="Arial Cyr" w:hAnsi="Arial Cyr"/>
          <w:b/>
          <w:bCs/>
          <w:sz w:val="28"/>
          <w:szCs w:val="28"/>
        </w:rPr>
      </w:pPr>
    </w:p>
    <w:p w:rsidR="006B4ABA" w:rsidRPr="006B4ABA" w:rsidRDefault="006B4ABA" w:rsidP="006B4ABA">
      <w:pPr>
        <w:widowControl/>
        <w:autoSpaceDE/>
        <w:autoSpaceDN/>
        <w:adjustRightInd/>
        <w:jc w:val="center"/>
        <w:rPr>
          <w:rFonts w:ascii="Arial Cyr" w:hAnsi="Arial Cyr"/>
          <w:b/>
          <w:bCs/>
          <w:sz w:val="28"/>
          <w:szCs w:val="28"/>
          <w:lang w:val="en-US"/>
        </w:rPr>
      </w:pPr>
      <w:r w:rsidRPr="006B4ABA">
        <w:rPr>
          <w:rFonts w:ascii="Arial Cyr" w:hAnsi="Arial Cyr"/>
          <w:b/>
          <w:bCs/>
          <w:sz w:val="28"/>
          <w:szCs w:val="28"/>
          <w:lang w:val="en-US"/>
        </w:rPr>
        <w:t>Neutron Guide System for Ultracold and Cold Neutrons at WWR-M-Reactor</w:t>
      </w:r>
    </w:p>
    <w:p w:rsidR="006B4ABA" w:rsidRPr="006B4ABA" w:rsidRDefault="006B4ABA" w:rsidP="006B4ABA">
      <w:pPr>
        <w:widowControl/>
        <w:autoSpaceDE/>
        <w:autoSpaceDN/>
        <w:adjustRightInd/>
        <w:jc w:val="center"/>
        <w:rPr>
          <w:rFonts w:ascii="Arial Cyr" w:hAnsi="Arial Cyr"/>
          <w:sz w:val="24"/>
          <w:szCs w:val="24"/>
          <w:lang w:val="en-US"/>
        </w:rPr>
      </w:pPr>
    </w:p>
    <w:p w:rsidR="006B4ABA" w:rsidRPr="006B4ABA" w:rsidRDefault="006B4ABA" w:rsidP="006B4ABA">
      <w:pPr>
        <w:widowControl/>
        <w:autoSpaceDE/>
        <w:autoSpaceDN/>
        <w:adjustRightInd/>
        <w:jc w:val="center"/>
        <w:rPr>
          <w:rFonts w:ascii="Arial Cyr" w:hAnsi="Arial Cyr"/>
          <w:b/>
          <w:i/>
          <w:sz w:val="24"/>
          <w:szCs w:val="24"/>
          <w:lang w:val="en-US"/>
        </w:rPr>
      </w:pPr>
      <w:r w:rsidRPr="006B4ABA">
        <w:rPr>
          <w:rFonts w:ascii="Arial Cyr" w:hAnsi="Arial Cyr"/>
          <w:b/>
          <w:i/>
          <w:sz w:val="24"/>
          <w:szCs w:val="24"/>
          <w:lang w:val="en-US"/>
        </w:rPr>
        <w:t xml:space="preserve">A.P. </w:t>
      </w:r>
      <w:proofErr w:type="spellStart"/>
      <w:r w:rsidRPr="006B4ABA">
        <w:rPr>
          <w:rFonts w:ascii="Arial Cyr" w:hAnsi="Arial Cyr"/>
          <w:b/>
          <w:i/>
          <w:sz w:val="24"/>
          <w:szCs w:val="24"/>
          <w:lang w:val="en-US"/>
        </w:rPr>
        <w:t>Serebrov</w:t>
      </w:r>
      <w:proofErr w:type="spellEnd"/>
      <w:r w:rsidRPr="006B4ABA">
        <w:rPr>
          <w:rFonts w:ascii="Arial Cyr" w:hAnsi="Arial Cyr"/>
          <w:b/>
          <w:i/>
          <w:sz w:val="24"/>
          <w:szCs w:val="24"/>
          <w:lang w:val="en-US"/>
        </w:rPr>
        <w:t>, V.A.</w:t>
      </w:r>
      <w:r w:rsidR="00F51FA1" w:rsidRPr="00F51FA1">
        <w:rPr>
          <w:rFonts w:ascii="Arial Cyr" w:hAnsi="Arial Cyr"/>
          <w:b/>
          <w:i/>
          <w:sz w:val="24"/>
          <w:szCs w:val="24"/>
          <w:lang w:val="en-US"/>
        </w:rPr>
        <w:t xml:space="preserve"> </w:t>
      </w:r>
      <w:proofErr w:type="spellStart"/>
      <w:r w:rsidRPr="006B4ABA">
        <w:rPr>
          <w:rFonts w:ascii="Arial Cyr" w:hAnsi="Arial Cyr"/>
          <w:b/>
          <w:i/>
          <w:sz w:val="24"/>
          <w:szCs w:val="24"/>
          <w:lang w:val="en-US"/>
        </w:rPr>
        <w:t>Lyamkin</w:t>
      </w:r>
      <w:proofErr w:type="spellEnd"/>
      <w:r w:rsidRPr="006B4ABA">
        <w:rPr>
          <w:rFonts w:ascii="Arial Cyr" w:hAnsi="Arial Cyr"/>
          <w:b/>
          <w:i/>
          <w:sz w:val="24"/>
          <w:szCs w:val="24"/>
          <w:lang w:val="en-US"/>
        </w:rPr>
        <w:t xml:space="preserve">, V.M. </w:t>
      </w:r>
      <w:proofErr w:type="spellStart"/>
      <w:r w:rsidRPr="006B4ABA">
        <w:rPr>
          <w:rFonts w:ascii="Arial Cyr" w:hAnsi="Arial Cyr"/>
          <w:b/>
          <w:i/>
          <w:sz w:val="24"/>
          <w:szCs w:val="24"/>
          <w:lang w:val="en-US"/>
        </w:rPr>
        <w:t>Pusenkov</w:t>
      </w:r>
      <w:proofErr w:type="spellEnd"/>
      <w:r w:rsidRPr="006B4ABA">
        <w:rPr>
          <w:rFonts w:ascii="Arial Cyr" w:hAnsi="Arial Cyr"/>
          <w:b/>
          <w:i/>
          <w:sz w:val="24"/>
          <w:szCs w:val="24"/>
          <w:lang w:val="en-US"/>
        </w:rPr>
        <w:t>, M.S.</w:t>
      </w:r>
      <w:r w:rsidR="00F51FA1" w:rsidRPr="00F51FA1">
        <w:rPr>
          <w:rFonts w:ascii="Arial Cyr" w:hAnsi="Arial Cyr"/>
          <w:b/>
          <w:i/>
          <w:sz w:val="24"/>
          <w:szCs w:val="24"/>
          <w:lang w:val="en-US"/>
        </w:rPr>
        <w:t xml:space="preserve"> </w:t>
      </w:r>
      <w:proofErr w:type="spellStart"/>
      <w:r w:rsidRPr="006B4ABA">
        <w:rPr>
          <w:rFonts w:ascii="Arial Cyr" w:hAnsi="Arial Cyr"/>
          <w:b/>
          <w:i/>
          <w:sz w:val="24"/>
          <w:szCs w:val="24"/>
          <w:lang w:val="en-US"/>
        </w:rPr>
        <w:t>Onegin</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w:t>
      </w:r>
      <w:r w:rsidRPr="006B4ABA">
        <w:rPr>
          <w:rFonts w:ascii="Arial Cyr" w:hAnsi="Arial Cyr"/>
          <w:b/>
          <w:i/>
          <w:sz w:val="24"/>
          <w:szCs w:val="24"/>
        </w:rPr>
        <w:t>К</w:t>
      </w:r>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Fomin</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r>
      <w:r w:rsidRPr="006B4ABA">
        <w:rPr>
          <w:rFonts w:ascii="Arial Cyr" w:hAnsi="Arial Cyr"/>
          <w:b/>
          <w:i/>
          <w:sz w:val="24"/>
          <w:szCs w:val="24"/>
        </w:rPr>
        <w:t>О</w:t>
      </w:r>
      <w:r w:rsidRPr="006B4ABA">
        <w:rPr>
          <w:rFonts w:ascii="Arial Cyr" w:hAnsi="Arial Cyr"/>
          <w:b/>
          <w:i/>
          <w:sz w:val="24"/>
          <w:szCs w:val="24"/>
          <w:lang w:val="en-US"/>
        </w:rPr>
        <w:t>.Y</w:t>
      </w:r>
      <w:r w:rsidR="00F51FA1">
        <w:rPr>
          <w:rFonts w:ascii="Arial Cyr" w:hAnsi="Arial Cyr"/>
          <w:b/>
          <w:i/>
          <w:sz w:val="24"/>
          <w:szCs w:val="24"/>
          <w:lang w:val="en-US"/>
        </w:rPr>
        <w:t>u</w:t>
      </w:r>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Samodurov</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w:t>
      </w:r>
      <w:r w:rsidRPr="006B4ABA">
        <w:rPr>
          <w:rFonts w:ascii="Arial Cyr" w:hAnsi="Arial Cyr"/>
          <w:b/>
          <w:i/>
          <w:sz w:val="24"/>
          <w:szCs w:val="24"/>
        </w:rPr>
        <w:t>Т</w:t>
      </w:r>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Oprev</w:t>
      </w:r>
      <w:proofErr w:type="spellEnd"/>
      <w:r w:rsidRPr="006B4ABA">
        <w:rPr>
          <w:rFonts w:ascii="Arial Cyr" w:hAnsi="Arial Cyr"/>
          <w:b/>
          <w:i/>
          <w:sz w:val="24"/>
          <w:szCs w:val="24"/>
          <w:lang w:val="en-US"/>
        </w:rPr>
        <w:t xml:space="preserve">, V.A. </w:t>
      </w:r>
      <w:proofErr w:type="spellStart"/>
      <w:r w:rsidRPr="006B4ABA">
        <w:rPr>
          <w:rFonts w:ascii="Arial Cyr" w:hAnsi="Arial Cyr"/>
          <w:b/>
          <w:i/>
          <w:sz w:val="24"/>
          <w:szCs w:val="24"/>
          <w:lang w:val="en-US"/>
        </w:rPr>
        <w:t>Ilatovskiy</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Y</w:t>
      </w:r>
      <w:r w:rsidR="00F51FA1">
        <w:rPr>
          <w:rFonts w:ascii="Arial Cyr" w:hAnsi="Arial Cyr"/>
          <w:b/>
          <w:i/>
          <w:sz w:val="24"/>
          <w:szCs w:val="24"/>
          <w:lang w:val="en-US"/>
        </w:rPr>
        <w:t>u</w:t>
      </w:r>
      <w:r w:rsidRPr="006B4ABA">
        <w:rPr>
          <w:rFonts w:ascii="Arial Cyr" w:hAnsi="Arial Cyr"/>
          <w:b/>
          <w:i/>
          <w:sz w:val="24"/>
          <w:szCs w:val="24"/>
          <w:lang w:val="en-US"/>
        </w:rPr>
        <w:t>.N</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Zhuravlev</w:t>
      </w:r>
      <w:proofErr w:type="spellEnd"/>
      <w:r w:rsidRPr="006B4ABA">
        <w:rPr>
          <w:rFonts w:ascii="Arial Cyr" w:hAnsi="Arial Cyr"/>
          <w:b/>
          <w:i/>
          <w:sz w:val="24"/>
          <w:szCs w:val="24"/>
          <w:lang w:val="en-US"/>
        </w:rPr>
        <w:t xml:space="preserve">, </w:t>
      </w:r>
      <w:r w:rsidRPr="006B4ABA">
        <w:rPr>
          <w:rFonts w:ascii="Arial Cyr" w:hAnsi="Arial Cyr"/>
          <w:b/>
          <w:i/>
          <w:sz w:val="24"/>
          <w:szCs w:val="24"/>
        </w:rPr>
        <w:t>А</w:t>
      </w:r>
      <w:r w:rsidRPr="006B4ABA">
        <w:rPr>
          <w:rFonts w:ascii="Arial Cyr" w:hAnsi="Arial Cyr"/>
          <w:b/>
          <w:i/>
          <w:sz w:val="24"/>
          <w:szCs w:val="24"/>
          <w:lang w:val="en-US"/>
        </w:rPr>
        <w:t xml:space="preserve">.F. </w:t>
      </w:r>
      <w:proofErr w:type="spellStart"/>
      <w:r w:rsidRPr="006B4ABA">
        <w:rPr>
          <w:rFonts w:ascii="Arial Cyr" w:hAnsi="Arial Cyr"/>
          <w:b/>
          <w:i/>
          <w:sz w:val="24"/>
          <w:szCs w:val="24"/>
          <w:lang w:val="en-US"/>
        </w:rPr>
        <w:t>Schebetov</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t>V.G.</w:t>
      </w:r>
      <w:r w:rsidR="00F51FA1">
        <w:rPr>
          <w:rFonts w:ascii="Arial Cyr" w:hAnsi="Arial Cyr"/>
          <w:b/>
          <w:i/>
          <w:sz w:val="24"/>
          <w:szCs w:val="24"/>
          <w:lang w:val="en-US"/>
        </w:rPr>
        <w:t xml:space="preserve"> </w:t>
      </w:r>
      <w:proofErr w:type="spellStart"/>
      <w:r w:rsidRPr="006B4ABA">
        <w:rPr>
          <w:rFonts w:ascii="Arial Cyr" w:hAnsi="Arial Cyr"/>
          <w:b/>
          <w:i/>
          <w:sz w:val="24"/>
          <w:szCs w:val="24"/>
          <w:lang w:val="en-US"/>
        </w:rPr>
        <w:t>Syromyatnikov</w:t>
      </w:r>
      <w:proofErr w:type="spellEnd"/>
      <w:r w:rsidRPr="006B4ABA">
        <w:rPr>
          <w:rFonts w:ascii="Arial Cyr" w:hAnsi="Arial Cyr"/>
          <w:b/>
          <w:i/>
          <w:sz w:val="24"/>
          <w:szCs w:val="24"/>
          <w:lang w:val="en-US"/>
        </w:rPr>
        <w:t xml:space="preserve">, G.P. Gordeev, L.A. </w:t>
      </w:r>
      <w:proofErr w:type="spellStart"/>
      <w:r w:rsidRPr="006B4ABA">
        <w:rPr>
          <w:rFonts w:ascii="Arial Cyr" w:hAnsi="Arial Cyr"/>
          <w:b/>
          <w:i/>
          <w:sz w:val="24"/>
          <w:szCs w:val="24"/>
          <w:lang w:val="en-US"/>
        </w:rPr>
        <w:t>Akselrod</w:t>
      </w:r>
      <w:proofErr w:type="spellEnd"/>
      <w:r w:rsidRPr="006B4ABA">
        <w:rPr>
          <w:rFonts w:ascii="Arial Cyr" w:hAnsi="Arial Cyr"/>
          <w:b/>
          <w:i/>
          <w:sz w:val="24"/>
          <w:szCs w:val="24"/>
          <w:lang w:val="en-US"/>
        </w:rPr>
        <w:t xml:space="preserve">, V.N. </w:t>
      </w:r>
      <w:proofErr w:type="spellStart"/>
      <w:r w:rsidRPr="006B4ABA">
        <w:rPr>
          <w:rFonts w:ascii="Arial Cyr" w:hAnsi="Arial Cyr"/>
          <w:b/>
          <w:i/>
          <w:sz w:val="24"/>
          <w:szCs w:val="24"/>
          <w:lang w:val="en-US"/>
        </w:rPr>
        <w:t>Zabenkin</w:t>
      </w:r>
      <w:proofErr w:type="spellEnd"/>
      <w:r w:rsidRPr="006B4ABA">
        <w:rPr>
          <w:rFonts w:ascii="Arial Cyr" w:hAnsi="Arial Cyr"/>
          <w:b/>
          <w:i/>
          <w:sz w:val="24"/>
          <w:szCs w:val="24"/>
          <w:lang w:val="en-US"/>
        </w:rPr>
        <w:t>, I.V.</w:t>
      </w:r>
      <w:r w:rsidR="00F51FA1">
        <w:rPr>
          <w:rFonts w:ascii="Arial Cyr" w:hAnsi="Arial Cyr"/>
          <w:b/>
          <w:i/>
          <w:sz w:val="24"/>
          <w:szCs w:val="24"/>
          <w:lang w:val="en-US"/>
        </w:rPr>
        <w:t xml:space="preserve"> </w:t>
      </w:r>
      <w:proofErr w:type="spellStart"/>
      <w:r w:rsidRPr="006B4ABA">
        <w:rPr>
          <w:rFonts w:ascii="Arial Cyr" w:hAnsi="Arial Cyr"/>
          <w:b/>
          <w:i/>
          <w:sz w:val="24"/>
          <w:szCs w:val="24"/>
          <w:lang w:val="en-US"/>
        </w:rPr>
        <w:t>Golosovsky</w:t>
      </w:r>
      <w:proofErr w:type="spellEnd"/>
      <w:r w:rsidRPr="006B4ABA">
        <w:rPr>
          <w:rFonts w:ascii="Arial Cyr" w:hAnsi="Arial Cyr"/>
          <w:b/>
          <w:i/>
          <w:sz w:val="24"/>
          <w:szCs w:val="24"/>
          <w:lang w:val="en-US"/>
        </w:rPr>
        <w:t xml:space="preserve">, </w:t>
      </w:r>
      <w:r w:rsidRPr="006B4ABA">
        <w:rPr>
          <w:rFonts w:ascii="Arial Cyr" w:hAnsi="Arial Cyr"/>
          <w:b/>
          <w:i/>
          <w:sz w:val="24"/>
          <w:szCs w:val="24"/>
          <w:lang w:val="en-US"/>
        </w:rPr>
        <w:br/>
      </w:r>
      <w:r w:rsidRPr="006B4ABA">
        <w:rPr>
          <w:rFonts w:ascii="Arial Cyr" w:hAnsi="Arial Cyr"/>
          <w:b/>
          <w:i/>
          <w:sz w:val="24"/>
          <w:szCs w:val="24"/>
        </w:rPr>
        <w:t>О</w:t>
      </w:r>
      <w:r w:rsidRPr="006B4ABA">
        <w:rPr>
          <w:rFonts w:ascii="Arial Cyr" w:hAnsi="Arial Cyr"/>
          <w:b/>
          <w:i/>
          <w:sz w:val="24"/>
          <w:szCs w:val="24"/>
          <w:lang w:val="en-US"/>
        </w:rPr>
        <w:t>.P. Smirnov, V.T.</w:t>
      </w:r>
      <w:r w:rsidR="00F51FA1">
        <w:rPr>
          <w:rFonts w:ascii="Arial Cyr" w:hAnsi="Arial Cyr"/>
          <w:b/>
          <w:i/>
          <w:sz w:val="24"/>
          <w:szCs w:val="24"/>
          <w:lang w:val="en-US"/>
        </w:rPr>
        <w:t xml:space="preserve"> </w:t>
      </w:r>
      <w:r w:rsidRPr="006B4ABA">
        <w:rPr>
          <w:rFonts w:ascii="Arial Cyr" w:hAnsi="Arial Cyr"/>
          <w:b/>
          <w:i/>
          <w:sz w:val="24"/>
          <w:szCs w:val="24"/>
          <w:lang w:val="en-US"/>
        </w:rPr>
        <w:t xml:space="preserve">Lebedev, </w:t>
      </w:r>
      <w:proofErr w:type="spellStart"/>
      <w:r w:rsidR="00F51FA1">
        <w:rPr>
          <w:rFonts w:ascii="Arial Cyr" w:hAnsi="Arial Cyr"/>
          <w:b/>
          <w:i/>
          <w:sz w:val="24"/>
          <w:szCs w:val="24"/>
          <w:lang w:val="en-US"/>
        </w:rPr>
        <w:t>Yu</w:t>
      </w:r>
      <w:r w:rsidRPr="006B4ABA">
        <w:rPr>
          <w:rFonts w:ascii="Arial Cyr" w:hAnsi="Arial Cyr"/>
          <w:b/>
          <w:i/>
          <w:sz w:val="24"/>
          <w:szCs w:val="24"/>
          <w:lang w:val="en-US"/>
        </w:rPr>
        <w:t>.P</w:t>
      </w:r>
      <w:proofErr w:type="spellEnd"/>
      <w:r w:rsidRPr="006B4ABA">
        <w:rPr>
          <w:rFonts w:ascii="Arial Cyr" w:hAnsi="Arial Cyr"/>
          <w:b/>
          <w:i/>
          <w:sz w:val="24"/>
          <w:szCs w:val="24"/>
          <w:lang w:val="en-US"/>
        </w:rPr>
        <w:t xml:space="preserve">. </w:t>
      </w:r>
      <w:proofErr w:type="spellStart"/>
      <w:r w:rsidRPr="006B4ABA">
        <w:rPr>
          <w:rFonts w:ascii="Arial Cyr" w:hAnsi="Arial Cyr"/>
          <w:b/>
          <w:i/>
          <w:sz w:val="24"/>
          <w:szCs w:val="24"/>
          <w:lang w:val="en-US"/>
        </w:rPr>
        <w:t>Chernenkov</w:t>
      </w:r>
      <w:proofErr w:type="spellEnd"/>
      <w:r w:rsidRPr="006B4ABA">
        <w:rPr>
          <w:rFonts w:ascii="Arial Cyr" w:hAnsi="Arial Cyr"/>
          <w:b/>
          <w:i/>
          <w:sz w:val="24"/>
          <w:szCs w:val="24"/>
          <w:lang w:val="en-US"/>
        </w:rPr>
        <w:t>, V.V.</w:t>
      </w:r>
      <w:r w:rsidR="00F51FA1">
        <w:rPr>
          <w:rFonts w:ascii="Arial Cyr" w:hAnsi="Arial Cyr"/>
          <w:b/>
          <w:i/>
          <w:sz w:val="24"/>
          <w:szCs w:val="24"/>
          <w:lang w:val="en-US"/>
        </w:rPr>
        <w:t xml:space="preserve"> </w:t>
      </w:r>
      <w:proofErr w:type="spellStart"/>
      <w:r w:rsidRPr="006B4ABA">
        <w:rPr>
          <w:rFonts w:ascii="Arial Cyr" w:hAnsi="Arial Cyr"/>
          <w:b/>
          <w:i/>
          <w:sz w:val="24"/>
          <w:szCs w:val="24"/>
          <w:lang w:val="en-US"/>
        </w:rPr>
        <w:t>Runov</w:t>
      </w:r>
      <w:proofErr w:type="spellEnd"/>
    </w:p>
    <w:p w:rsidR="006B4ABA" w:rsidRPr="006B4ABA" w:rsidRDefault="006B4ABA" w:rsidP="006B4ABA">
      <w:pPr>
        <w:widowControl/>
        <w:shd w:val="clear" w:color="auto" w:fill="FFFFFF"/>
        <w:autoSpaceDE/>
        <w:autoSpaceDN/>
        <w:adjustRightInd/>
        <w:jc w:val="center"/>
        <w:rPr>
          <w:rFonts w:ascii="Arial Cyr" w:eastAsia="Calibri" w:hAnsi="Arial Cyr"/>
          <w:b/>
          <w:bCs/>
          <w:i/>
          <w:sz w:val="24"/>
          <w:szCs w:val="24"/>
          <w:lang w:val="en-US" w:eastAsia="en-US"/>
        </w:rPr>
      </w:pPr>
    </w:p>
    <w:p w:rsidR="006B4ABA" w:rsidRPr="006B4ABA" w:rsidRDefault="006B4ABA" w:rsidP="006B4ABA">
      <w:pPr>
        <w:widowControl/>
        <w:shd w:val="clear" w:color="auto" w:fill="FFFFFF"/>
        <w:autoSpaceDE/>
        <w:autoSpaceDN/>
        <w:adjustRightInd/>
        <w:jc w:val="center"/>
        <w:rPr>
          <w:rFonts w:ascii="Arial Cyr" w:eastAsia="Calibri" w:hAnsi="Arial Cyr"/>
          <w:b/>
          <w:bCs/>
          <w:sz w:val="24"/>
          <w:szCs w:val="24"/>
          <w:lang w:val="en-US" w:eastAsia="en-US"/>
        </w:rPr>
      </w:pPr>
      <w:r w:rsidRPr="006B4ABA">
        <w:rPr>
          <w:rFonts w:ascii="Arial Cyr" w:eastAsia="Calibri" w:hAnsi="Arial Cyr"/>
          <w:b/>
          <w:bCs/>
          <w:sz w:val="24"/>
          <w:szCs w:val="24"/>
          <w:lang w:val="en-US" w:eastAsia="en-US"/>
        </w:rPr>
        <w:t>Abstract</w:t>
      </w:r>
    </w:p>
    <w:p w:rsidR="006B4ABA" w:rsidRPr="006B4ABA" w:rsidRDefault="006B4ABA" w:rsidP="006B4ABA">
      <w:pPr>
        <w:widowControl/>
        <w:shd w:val="clear" w:color="auto" w:fill="FFFFFF"/>
        <w:autoSpaceDE/>
        <w:autoSpaceDN/>
        <w:adjustRightInd/>
        <w:jc w:val="center"/>
        <w:rPr>
          <w:rFonts w:ascii="Arial Cyr" w:eastAsia="Calibri" w:hAnsi="Arial Cyr"/>
          <w:b/>
          <w:bCs/>
          <w:sz w:val="24"/>
          <w:szCs w:val="24"/>
          <w:lang w:val="en-US" w:eastAsia="en-US"/>
        </w:rPr>
      </w:pPr>
    </w:p>
    <w:p w:rsidR="006B4ABA" w:rsidRPr="006B4ABA" w:rsidRDefault="006B4ABA" w:rsidP="006B4ABA">
      <w:pPr>
        <w:widowControl/>
        <w:autoSpaceDE/>
        <w:autoSpaceDN/>
        <w:adjustRightInd/>
        <w:ind w:firstLine="312"/>
        <w:jc w:val="both"/>
        <w:rPr>
          <w:rFonts w:ascii="Arial Cyr" w:hAnsi="Arial Cyr"/>
          <w:sz w:val="24"/>
          <w:szCs w:val="24"/>
          <w:lang w:val="en-US"/>
        </w:rPr>
      </w:pPr>
      <w:r w:rsidRPr="006B4ABA">
        <w:rPr>
          <w:rFonts w:ascii="Arial Cyr" w:hAnsi="Arial Cyr"/>
          <w:sz w:val="24"/>
          <w:szCs w:val="24"/>
          <w:lang w:val="en-US"/>
        </w:rPr>
        <w:t>The calculation is made on neutron fluxes of ultracold, very cold and cold neutrons at the outlets of ultracold neutrons source neutron guides with superfluid He at WWR-</w:t>
      </w:r>
      <w:r w:rsidRPr="006B4ABA">
        <w:rPr>
          <w:rFonts w:ascii="Arial Cyr" w:hAnsi="Arial Cyr"/>
          <w:sz w:val="24"/>
          <w:szCs w:val="24"/>
        </w:rPr>
        <w:t>М</w:t>
      </w:r>
      <w:r w:rsidRPr="006B4ABA">
        <w:rPr>
          <w:rFonts w:ascii="Arial Cyr" w:hAnsi="Arial Cyr"/>
          <w:sz w:val="24"/>
          <w:szCs w:val="24"/>
          <w:lang w:val="en-US"/>
        </w:rPr>
        <w:t xml:space="preserve">. As a result of optimized source </w:t>
      </w:r>
      <w:r w:rsidRPr="006B4ABA">
        <w:rPr>
          <w:rFonts w:ascii="Arial Cyr" w:hAnsi="Arial Cyr"/>
          <w:spacing w:val="-2"/>
          <w:sz w:val="24"/>
          <w:szCs w:val="24"/>
          <w:lang w:val="en-US"/>
        </w:rPr>
        <w:t>parameters, ultracold neutrons density in EDM spectrometer has become equal to</w:t>
      </w:r>
      <w:r w:rsidRPr="006B4ABA">
        <w:rPr>
          <w:rFonts w:ascii="Arial Cyr" w:hAnsi="Arial Cyr"/>
          <w:sz w:val="24"/>
          <w:szCs w:val="24"/>
          <w:lang w:val="en-US"/>
        </w:rPr>
        <w:t xml:space="preserve"> </w:t>
      </w:r>
      <w:r w:rsidRPr="006B4ABA">
        <w:rPr>
          <w:rFonts w:ascii="Arial Cyr" w:hAnsi="Arial Cyr"/>
          <w:sz w:val="24"/>
          <w:szCs w:val="24"/>
        </w:rPr>
        <w:t>ρ</w:t>
      </w:r>
      <w:r w:rsidRPr="006B4ABA">
        <w:rPr>
          <w:rFonts w:ascii="Arial Cyr" w:hAnsi="Arial Cyr"/>
          <w:sz w:val="24"/>
          <w:szCs w:val="24"/>
          <w:vertAlign w:val="subscript"/>
          <w:lang w:val="en-US"/>
        </w:rPr>
        <w:t>35l</w:t>
      </w:r>
      <w:r w:rsidRPr="006B4ABA">
        <w:rPr>
          <w:rFonts w:ascii="Arial Cyr" w:hAnsi="Arial Cyr"/>
          <w:sz w:val="24"/>
          <w:szCs w:val="24"/>
          <w:lang w:val="en-US"/>
        </w:rPr>
        <w:t xml:space="preserve"> = 1.3 · 10</w:t>
      </w:r>
      <w:r w:rsidRPr="006B4ABA">
        <w:rPr>
          <w:rFonts w:ascii="Arial Cyr" w:hAnsi="Arial Cyr"/>
          <w:sz w:val="24"/>
          <w:szCs w:val="24"/>
          <w:vertAlign w:val="superscript"/>
          <w:lang w:val="en-US"/>
        </w:rPr>
        <w:t>4</w:t>
      </w:r>
      <w:r w:rsidRPr="006B4ABA">
        <w:rPr>
          <w:rFonts w:ascii="Arial Cyr" w:hAnsi="Arial Cyr"/>
          <w:sz w:val="24"/>
          <w:szCs w:val="24"/>
          <w:lang w:val="en-US"/>
        </w:rPr>
        <w:t xml:space="preserve"> cm</w:t>
      </w:r>
      <w:r w:rsidRPr="006B4ABA">
        <w:rPr>
          <w:rFonts w:ascii="Arial Cyr" w:hAnsi="Arial Cyr"/>
          <w:sz w:val="24"/>
          <w:szCs w:val="24"/>
          <w:vertAlign w:val="superscript"/>
          <w:lang w:val="en-US"/>
        </w:rPr>
        <w:t>–3</w:t>
      </w:r>
      <w:r w:rsidRPr="006B4ABA">
        <w:rPr>
          <w:rFonts w:ascii="Arial Cyr" w:hAnsi="Arial Cyr"/>
          <w:sz w:val="24"/>
          <w:szCs w:val="24"/>
          <w:lang w:val="en-US"/>
        </w:rPr>
        <w:t>. The obtained density of ultracold neutrons in EDM spectrometer exceeds by two orders of value that of ultracold neutrons at the outlet of available ultracold neutrons sources. The flux density of cold neutrons (2–20 Å) at the outlet of a neutron guide with cross section of 30 × 200 mm</w:t>
      </w:r>
      <w:r w:rsidRPr="006B4ABA">
        <w:rPr>
          <w:rFonts w:ascii="Arial Cyr" w:hAnsi="Arial Cyr"/>
          <w:sz w:val="24"/>
          <w:szCs w:val="24"/>
          <w:vertAlign w:val="superscript"/>
          <w:lang w:val="en-US"/>
        </w:rPr>
        <w:t>2</w:t>
      </w:r>
      <w:r w:rsidRPr="006B4ABA">
        <w:rPr>
          <w:rFonts w:ascii="Arial Cyr" w:hAnsi="Arial Cyr"/>
          <w:sz w:val="24"/>
          <w:szCs w:val="24"/>
          <w:lang w:val="en-US"/>
        </w:rPr>
        <w:t xml:space="preserve"> will be 1.1 · 10</w:t>
      </w:r>
      <w:r w:rsidRPr="006B4ABA">
        <w:rPr>
          <w:rFonts w:ascii="Arial Cyr" w:hAnsi="Arial Cyr"/>
          <w:sz w:val="24"/>
          <w:szCs w:val="24"/>
          <w:vertAlign w:val="superscript"/>
          <w:lang w:val="en-US"/>
        </w:rPr>
        <w:t>8</w:t>
      </w:r>
      <w:r w:rsidRPr="006B4ABA">
        <w:rPr>
          <w:rFonts w:ascii="Arial Cyr" w:hAnsi="Arial Cyr"/>
          <w:sz w:val="24"/>
          <w:szCs w:val="24"/>
          <w:lang w:val="en-US"/>
        </w:rPr>
        <w:t> cm</w:t>
      </w:r>
      <w:r w:rsidRPr="006B4ABA">
        <w:rPr>
          <w:rFonts w:ascii="Arial Cyr" w:hAnsi="Arial Cyr"/>
          <w:sz w:val="24"/>
          <w:szCs w:val="24"/>
          <w:vertAlign w:val="superscript"/>
          <w:lang w:val="en-US"/>
        </w:rPr>
        <w:t>–2</w:t>
      </w:r>
      <w:r w:rsidRPr="006B4ABA">
        <w:rPr>
          <w:rFonts w:ascii="Arial Cyr" w:hAnsi="Arial Cyr"/>
          <w:sz w:val="24"/>
          <w:szCs w:val="24"/>
          <w:lang w:val="en-US"/>
        </w:rPr>
        <w:t> · s</w:t>
      </w:r>
      <w:r w:rsidRPr="006B4ABA">
        <w:rPr>
          <w:rFonts w:ascii="Arial Cyr" w:hAnsi="Arial Cyr"/>
          <w:sz w:val="24"/>
          <w:szCs w:val="24"/>
          <w:vertAlign w:val="superscript"/>
          <w:lang w:val="en-US"/>
        </w:rPr>
        <w:t>–1</w:t>
      </w:r>
      <w:r w:rsidRPr="006B4ABA">
        <w:rPr>
          <w:rFonts w:ascii="Arial Cyr" w:hAnsi="Arial Cyr"/>
          <w:sz w:val="24"/>
          <w:szCs w:val="24"/>
          <w:lang w:val="en-US"/>
        </w:rPr>
        <w:t>. The flux density of cold neutrons (50–100 Å) at the outlet of a neutron guide with cross section of 30 × 200 mm</w:t>
      </w:r>
      <w:r w:rsidRPr="006B4ABA">
        <w:rPr>
          <w:rFonts w:ascii="Arial Cyr" w:hAnsi="Arial Cyr"/>
          <w:sz w:val="24"/>
          <w:szCs w:val="24"/>
          <w:vertAlign w:val="superscript"/>
          <w:lang w:val="en-US"/>
        </w:rPr>
        <w:t>2</w:t>
      </w:r>
      <w:r w:rsidRPr="006B4ABA">
        <w:rPr>
          <w:rFonts w:ascii="Arial Cyr" w:hAnsi="Arial Cyr"/>
          <w:sz w:val="24"/>
          <w:szCs w:val="24"/>
          <w:lang w:val="en-US"/>
        </w:rPr>
        <w:t xml:space="preserve"> will be equal to 2.3 · 10</w:t>
      </w:r>
      <w:r w:rsidRPr="006B4ABA">
        <w:rPr>
          <w:rFonts w:ascii="Arial Cyr" w:hAnsi="Arial Cyr"/>
          <w:sz w:val="24"/>
          <w:szCs w:val="24"/>
          <w:vertAlign w:val="superscript"/>
          <w:lang w:val="en-US"/>
        </w:rPr>
        <w:t>5</w:t>
      </w:r>
      <w:r w:rsidRPr="006B4ABA">
        <w:rPr>
          <w:rFonts w:ascii="Arial Cyr" w:hAnsi="Arial Cyr"/>
          <w:sz w:val="24"/>
          <w:szCs w:val="24"/>
          <w:lang w:val="en-US"/>
        </w:rPr>
        <w:t xml:space="preserve"> cm</w:t>
      </w:r>
      <w:r w:rsidRPr="006B4ABA">
        <w:rPr>
          <w:rFonts w:ascii="Arial Cyr" w:hAnsi="Arial Cyr"/>
          <w:sz w:val="24"/>
          <w:szCs w:val="24"/>
          <w:vertAlign w:val="superscript"/>
          <w:lang w:val="en-US"/>
        </w:rPr>
        <w:t>–2</w:t>
      </w:r>
      <w:r w:rsidRPr="006B4ABA">
        <w:rPr>
          <w:rFonts w:ascii="Arial Cyr" w:hAnsi="Arial Cyr"/>
          <w:sz w:val="24"/>
          <w:szCs w:val="24"/>
          <w:lang w:val="en-US"/>
        </w:rPr>
        <w:t> · s</w:t>
      </w:r>
      <w:r w:rsidRPr="006B4ABA">
        <w:rPr>
          <w:rFonts w:ascii="Arial Cyr" w:hAnsi="Arial Cyr"/>
          <w:sz w:val="24"/>
          <w:szCs w:val="24"/>
          <w:vertAlign w:val="superscript"/>
          <w:lang w:val="en-US"/>
        </w:rPr>
        <w:t>–1</w:t>
      </w:r>
      <w:r w:rsidRPr="006B4ABA">
        <w:rPr>
          <w:rFonts w:ascii="Arial Cyr" w:hAnsi="Arial Cyr"/>
          <w:sz w:val="24"/>
          <w:szCs w:val="24"/>
          <w:lang w:val="en-US"/>
        </w:rPr>
        <w:t xml:space="preserve">. An extensive research project is expected to be implemented in fundamental and applied physics by employing the source concerned. </w:t>
      </w:r>
    </w:p>
    <w:p w:rsidR="006B4ABA" w:rsidRPr="006B4ABA" w:rsidRDefault="006B4ABA" w:rsidP="006B4ABA">
      <w:pPr>
        <w:widowControl/>
        <w:autoSpaceDE/>
        <w:autoSpaceDN/>
        <w:adjustRightInd/>
        <w:ind w:firstLine="312"/>
        <w:jc w:val="both"/>
        <w:rPr>
          <w:rFonts w:ascii="Arial Cyr" w:hAnsi="Arial Cyr"/>
          <w:sz w:val="24"/>
          <w:szCs w:val="24"/>
          <w:lang w:val="en-US"/>
        </w:rPr>
      </w:pPr>
    </w:p>
    <w:p w:rsidR="006B4ABA" w:rsidRPr="006B4ABA" w:rsidRDefault="006B4ABA" w:rsidP="006B4ABA">
      <w:pPr>
        <w:widowControl/>
        <w:autoSpaceDE/>
        <w:autoSpaceDN/>
        <w:adjustRightInd/>
        <w:ind w:firstLine="312"/>
        <w:jc w:val="both"/>
        <w:rPr>
          <w:rFonts w:ascii="Arial Cyr" w:hAnsi="Arial Cyr"/>
          <w:b/>
          <w:bCs/>
          <w:sz w:val="24"/>
          <w:szCs w:val="24"/>
          <w:lang w:val="en-US"/>
        </w:rPr>
      </w:pPr>
      <w:r w:rsidRPr="006B4ABA">
        <w:rPr>
          <w:rFonts w:ascii="Arial Cyr" w:hAnsi="Arial Cyr"/>
          <w:sz w:val="24"/>
          <w:szCs w:val="24"/>
          <w:lang w:val="en-US"/>
        </w:rPr>
        <w:t>The work has been performed at the Neutron Research Division (NPD).</w:t>
      </w:r>
    </w:p>
    <w:p w:rsidR="002E112C" w:rsidRDefault="002E112C" w:rsidP="002E112C">
      <w:pPr>
        <w:widowControl/>
        <w:autoSpaceDE/>
        <w:autoSpaceDN/>
        <w:adjustRightInd/>
        <w:rPr>
          <w:rFonts w:ascii="Arial Cyr" w:hAnsi="Arial Cyr"/>
          <w:sz w:val="24"/>
          <w:szCs w:val="24"/>
          <w:lang w:val="en-US"/>
        </w:rPr>
      </w:pPr>
    </w:p>
    <w:p w:rsidR="006B4ABA" w:rsidRPr="00BE270F" w:rsidRDefault="006B4ABA" w:rsidP="002E112C">
      <w:pPr>
        <w:widowControl/>
        <w:autoSpaceDE/>
        <w:autoSpaceDN/>
        <w:adjustRightInd/>
        <w:rPr>
          <w:rFonts w:ascii="Arial Cyr" w:hAnsi="Arial Cyr"/>
          <w:sz w:val="24"/>
          <w:szCs w:val="24"/>
          <w:lang w:val="en-US"/>
        </w:rPr>
      </w:pPr>
      <w:r w:rsidRPr="006B4ABA">
        <w:rPr>
          <w:rFonts w:ascii="Arial Cyr" w:hAnsi="Arial Cyr"/>
          <w:sz w:val="24"/>
          <w:szCs w:val="24"/>
          <w:lang w:val="en-US"/>
        </w:rPr>
        <w:t>Preprint</w:t>
      </w:r>
      <w:r w:rsidRPr="00BE270F">
        <w:rPr>
          <w:rFonts w:ascii="Arial Cyr" w:hAnsi="Arial Cyr"/>
          <w:sz w:val="24"/>
          <w:szCs w:val="24"/>
          <w:lang w:val="en-US"/>
        </w:rPr>
        <w:t xml:space="preserve"> № 3015, 08.12.2017 </w:t>
      </w:r>
      <w:r w:rsidRPr="006B4ABA">
        <w:rPr>
          <w:rFonts w:ascii="Arial Cyr" w:hAnsi="Arial Cyr"/>
          <w:sz w:val="24"/>
          <w:szCs w:val="24"/>
        </w:rPr>
        <w:t>г</w:t>
      </w:r>
      <w:r w:rsidRPr="00BE270F">
        <w:rPr>
          <w:rFonts w:ascii="Arial Cyr" w:hAnsi="Arial Cyr"/>
          <w:sz w:val="24"/>
          <w:szCs w:val="24"/>
          <w:lang w:val="en-US"/>
        </w:rPr>
        <w:t xml:space="preserve">., </w:t>
      </w:r>
      <w:proofErr w:type="spellStart"/>
      <w:r w:rsidRPr="006B4ABA">
        <w:rPr>
          <w:rFonts w:ascii="Arial Cyr" w:hAnsi="Arial Cyr"/>
          <w:sz w:val="24"/>
          <w:szCs w:val="24"/>
        </w:rPr>
        <w:t>англ</w:t>
      </w:r>
      <w:proofErr w:type="spellEnd"/>
      <w:r w:rsidRPr="00BE270F">
        <w:rPr>
          <w:rFonts w:ascii="Arial Cyr" w:hAnsi="Arial Cyr"/>
          <w:sz w:val="24"/>
          <w:szCs w:val="24"/>
          <w:lang w:val="en-US"/>
        </w:rPr>
        <w:t xml:space="preserve">. </w:t>
      </w:r>
      <w:r w:rsidRPr="006B4ABA">
        <w:rPr>
          <w:rFonts w:ascii="Arial Cyr" w:hAnsi="Arial Cyr"/>
          <w:sz w:val="24"/>
          <w:szCs w:val="24"/>
        </w:rPr>
        <w:t>текст</w:t>
      </w:r>
    </w:p>
    <w:p w:rsidR="00B84C27" w:rsidRPr="00B84C27" w:rsidRDefault="00837622" w:rsidP="00B84C27">
      <w:pPr>
        <w:shd w:val="clear" w:color="auto" w:fill="FFFFFF"/>
        <w:jc w:val="both"/>
        <w:rPr>
          <w:rFonts w:ascii="Arial Cyr" w:hAnsi="Arial Cyr" w:cs="Arial"/>
          <w:sz w:val="24"/>
          <w:szCs w:val="24"/>
          <w:lang w:val="en-US"/>
        </w:rPr>
      </w:pPr>
      <w:r w:rsidRPr="009F4FD6">
        <w:rPr>
          <w:rFonts w:ascii="Arial" w:hAnsi="Arial" w:cs="Courier New"/>
          <w:sz w:val="24"/>
          <w:szCs w:val="24"/>
          <w:lang w:val="en-US"/>
        </w:rPr>
        <w:t>E</w:t>
      </w:r>
      <w:r w:rsidRPr="00B84C27">
        <w:rPr>
          <w:rFonts w:ascii="Arial" w:hAnsi="Arial" w:cs="Courier New"/>
          <w:sz w:val="24"/>
          <w:szCs w:val="24"/>
          <w:lang w:val="en-US"/>
        </w:rPr>
        <w:t>-</w:t>
      </w:r>
      <w:r w:rsidRPr="009F4FD6">
        <w:rPr>
          <w:rFonts w:ascii="Arial" w:hAnsi="Arial" w:cs="Courier New"/>
          <w:sz w:val="24"/>
          <w:szCs w:val="24"/>
          <w:lang w:val="en-US"/>
        </w:rPr>
        <w:t>mail</w:t>
      </w:r>
      <w:r w:rsidRPr="00B84C27">
        <w:rPr>
          <w:rFonts w:ascii="Arial" w:hAnsi="Arial" w:cs="Courier New"/>
          <w:sz w:val="24"/>
          <w:szCs w:val="24"/>
          <w:lang w:val="en-US"/>
        </w:rPr>
        <w:t>:</w:t>
      </w:r>
      <w:r w:rsidR="00B84C27" w:rsidRPr="00B84C27">
        <w:rPr>
          <w:rFonts w:ascii="Arial" w:hAnsi="Arial" w:cs="Courier New"/>
          <w:sz w:val="24"/>
          <w:szCs w:val="24"/>
          <w:lang w:val="en-US"/>
        </w:rPr>
        <w:t xml:space="preserve"> </w:t>
      </w:r>
      <w:hyperlink r:id="rId7" w:history="1">
        <w:r w:rsidR="00B84C27" w:rsidRPr="00B84C27">
          <w:rPr>
            <w:rFonts w:ascii="Arial Cyr" w:hAnsi="Arial Cyr"/>
            <w:sz w:val="24"/>
            <w:szCs w:val="24"/>
            <w:lang w:val="en-US"/>
          </w:rPr>
          <w:t>serebrov_ap@pnpi.nrcki.ru</w:t>
        </w:r>
      </w:hyperlink>
    </w:p>
    <w:p w:rsidR="00837622" w:rsidRPr="00B84C27" w:rsidRDefault="00837622" w:rsidP="00837622">
      <w:pPr>
        <w:widowControl/>
        <w:autoSpaceDE/>
        <w:autoSpaceDN/>
        <w:adjustRightInd/>
        <w:rPr>
          <w:rFonts w:ascii="Arial" w:hAnsi="Arial" w:cs="Courier New"/>
          <w:sz w:val="24"/>
          <w:szCs w:val="24"/>
          <w:lang w:val="en-US"/>
        </w:rPr>
      </w:pPr>
    </w:p>
    <w:p w:rsidR="00837622" w:rsidRPr="00B84C27" w:rsidRDefault="00837622" w:rsidP="002E112C">
      <w:pPr>
        <w:widowControl/>
        <w:autoSpaceDE/>
        <w:autoSpaceDN/>
        <w:adjustRightInd/>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6B4ABA" w:rsidRPr="00B84C27" w:rsidRDefault="006B4ABA" w:rsidP="006B4ABA">
      <w:pPr>
        <w:widowControl/>
        <w:autoSpaceDE/>
        <w:autoSpaceDN/>
        <w:adjustRightInd/>
        <w:ind w:firstLine="312"/>
        <w:rPr>
          <w:rFonts w:ascii="Arial Cyr" w:hAnsi="Arial Cyr"/>
          <w:sz w:val="24"/>
          <w:szCs w:val="24"/>
          <w:lang w:val="en-US"/>
        </w:rPr>
      </w:pPr>
    </w:p>
    <w:p w:rsidR="00C019A5" w:rsidRPr="00C019A5" w:rsidRDefault="00C019A5" w:rsidP="00C019A5">
      <w:pPr>
        <w:widowControl/>
        <w:autoSpaceDE/>
        <w:autoSpaceDN/>
        <w:adjustRightInd/>
        <w:jc w:val="center"/>
        <w:rPr>
          <w:rFonts w:ascii="Arial Cyr" w:eastAsia="Calibri" w:hAnsi="Arial Cyr"/>
          <w:b/>
          <w:sz w:val="28"/>
          <w:szCs w:val="28"/>
          <w:lang w:eastAsia="en-US"/>
        </w:rPr>
      </w:pPr>
      <w:r w:rsidRPr="00C019A5">
        <w:rPr>
          <w:rFonts w:ascii="Arial Cyr" w:eastAsia="Calibri" w:hAnsi="Arial Cyr"/>
          <w:b/>
          <w:sz w:val="28"/>
          <w:szCs w:val="28"/>
          <w:lang w:eastAsia="en-US"/>
        </w:rPr>
        <w:t xml:space="preserve">Учет </w:t>
      </w:r>
      <w:proofErr w:type="spellStart"/>
      <w:r w:rsidRPr="00C019A5">
        <w:rPr>
          <w:rFonts w:ascii="Arial Cyr" w:eastAsia="Calibri" w:hAnsi="Arial Cyr"/>
          <w:b/>
          <w:sz w:val="28"/>
          <w:szCs w:val="28"/>
          <w:lang w:eastAsia="en-US"/>
        </w:rPr>
        <w:t>неидеальности</w:t>
      </w:r>
      <w:proofErr w:type="spellEnd"/>
      <w:r w:rsidRPr="00C019A5">
        <w:rPr>
          <w:rFonts w:ascii="Arial Cyr" w:eastAsia="Calibri" w:hAnsi="Arial Cyr"/>
          <w:b/>
          <w:sz w:val="28"/>
          <w:szCs w:val="28"/>
          <w:lang w:eastAsia="en-US"/>
        </w:rPr>
        <w:t xml:space="preserve"> жидкой и газовой фаз при расчете коэффициента ректификационного разделения смеси двух </w:t>
      </w:r>
      <w:proofErr w:type="spellStart"/>
      <w:r w:rsidRPr="00C019A5">
        <w:rPr>
          <w:rFonts w:ascii="Arial Cyr" w:eastAsia="Calibri" w:hAnsi="Arial Cyr"/>
          <w:b/>
          <w:sz w:val="28"/>
          <w:szCs w:val="28"/>
          <w:lang w:eastAsia="en-US"/>
        </w:rPr>
        <w:t>изотопологов</w:t>
      </w:r>
      <w:proofErr w:type="spellEnd"/>
      <w:r w:rsidRPr="00C019A5">
        <w:rPr>
          <w:rFonts w:ascii="Arial Cyr" w:eastAsia="Calibri" w:hAnsi="Arial Cyr"/>
          <w:b/>
          <w:sz w:val="28"/>
          <w:szCs w:val="28"/>
          <w:lang w:eastAsia="en-US"/>
        </w:rPr>
        <w:t xml:space="preserve"> водорода</w:t>
      </w:r>
    </w:p>
    <w:p w:rsidR="00C019A5" w:rsidRPr="00C019A5" w:rsidRDefault="00C019A5" w:rsidP="00C019A5">
      <w:pPr>
        <w:widowControl/>
        <w:autoSpaceDE/>
        <w:autoSpaceDN/>
        <w:adjustRightInd/>
        <w:jc w:val="center"/>
        <w:rPr>
          <w:rFonts w:ascii="Arial Cyr" w:eastAsia="Calibri" w:hAnsi="Arial Cyr"/>
          <w:b/>
          <w:sz w:val="28"/>
          <w:szCs w:val="28"/>
          <w:lang w:eastAsia="en-US"/>
        </w:rPr>
      </w:pPr>
    </w:p>
    <w:p w:rsidR="00C019A5" w:rsidRPr="00C019A5" w:rsidRDefault="00C019A5" w:rsidP="00C019A5">
      <w:pPr>
        <w:widowControl/>
        <w:autoSpaceDE/>
        <w:autoSpaceDN/>
        <w:adjustRightInd/>
        <w:jc w:val="center"/>
        <w:rPr>
          <w:rFonts w:ascii="Arial Cyr" w:eastAsia="Calibri" w:hAnsi="Arial Cyr"/>
          <w:b/>
          <w:i/>
          <w:sz w:val="24"/>
          <w:szCs w:val="24"/>
          <w:lang w:eastAsia="en-US"/>
        </w:rPr>
      </w:pPr>
      <w:r w:rsidRPr="00C019A5">
        <w:rPr>
          <w:rFonts w:ascii="Arial Cyr" w:eastAsia="Calibri" w:hAnsi="Arial Cyr"/>
          <w:b/>
          <w:i/>
          <w:sz w:val="24"/>
          <w:szCs w:val="24"/>
          <w:lang w:eastAsia="en-US"/>
        </w:rPr>
        <w:t>С. А. Панасенко</w:t>
      </w:r>
    </w:p>
    <w:p w:rsidR="00C019A5" w:rsidRPr="00C019A5" w:rsidRDefault="00C019A5" w:rsidP="00C019A5">
      <w:pPr>
        <w:widowControl/>
        <w:autoSpaceDE/>
        <w:autoSpaceDN/>
        <w:adjustRightInd/>
        <w:jc w:val="center"/>
        <w:rPr>
          <w:rFonts w:ascii="Arial Cyr" w:eastAsia="Calibri" w:hAnsi="Arial Cyr"/>
          <w:b/>
          <w:i/>
          <w:sz w:val="24"/>
          <w:szCs w:val="24"/>
          <w:lang w:eastAsia="en-US"/>
        </w:rPr>
      </w:pPr>
    </w:p>
    <w:p w:rsidR="00C019A5" w:rsidRPr="00C019A5" w:rsidRDefault="00C019A5" w:rsidP="00C019A5">
      <w:pPr>
        <w:widowControl/>
        <w:autoSpaceDE/>
        <w:autoSpaceDN/>
        <w:adjustRightInd/>
        <w:jc w:val="center"/>
        <w:rPr>
          <w:rFonts w:ascii="Arial Cyr" w:eastAsia="Calibri" w:hAnsi="Arial Cyr"/>
          <w:b/>
          <w:sz w:val="24"/>
          <w:szCs w:val="24"/>
          <w:lang w:eastAsia="en-US"/>
        </w:rPr>
      </w:pPr>
      <w:r w:rsidRPr="00C019A5">
        <w:rPr>
          <w:rFonts w:ascii="Arial Cyr" w:eastAsia="Calibri" w:hAnsi="Arial Cyr"/>
          <w:b/>
          <w:sz w:val="24"/>
          <w:szCs w:val="24"/>
          <w:lang w:eastAsia="en-US"/>
        </w:rPr>
        <w:t xml:space="preserve">Аннотация </w:t>
      </w:r>
    </w:p>
    <w:p w:rsidR="00C019A5" w:rsidRPr="00C019A5" w:rsidRDefault="00C019A5" w:rsidP="00C019A5">
      <w:pPr>
        <w:widowControl/>
        <w:autoSpaceDE/>
        <w:autoSpaceDN/>
        <w:adjustRightInd/>
        <w:jc w:val="center"/>
        <w:rPr>
          <w:rFonts w:ascii="Arial Cyr" w:eastAsia="Calibri" w:hAnsi="Arial Cyr"/>
          <w:b/>
          <w:sz w:val="24"/>
          <w:szCs w:val="24"/>
          <w:lang w:eastAsia="en-US"/>
        </w:rPr>
      </w:pPr>
    </w:p>
    <w:p w:rsidR="00C019A5" w:rsidRPr="00C019A5" w:rsidRDefault="00C019A5" w:rsidP="00C019A5">
      <w:pPr>
        <w:widowControl/>
        <w:autoSpaceDE/>
        <w:autoSpaceDN/>
        <w:adjustRightInd/>
        <w:ind w:firstLine="284"/>
        <w:jc w:val="both"/>
        <w:rPr>
          <w:rFonts w:ascii="Arial Cyr" w:hAnsi="Arial Cyr"/>
          <w:sz w:val="24"/>
          <w:szCs w:val="24"/>
          <w:lang w:eastAsia="en-US"/>
        </w:rPr>
      </w:pPr>
      <w:r w:rsidRPr="00C019A5">
        <w:rPr>
          <w:rFonts w:ascii="Arial Cyr" w:eastAsia="Calibri" w:hAnsi="Arial Cyr"/>
          <w:sz w:val="24"/>
          <w:szCs w:val="24"/>
          <w:lang w:eastAsia="en-US"/>
        </w:rPr>
        <w:t xml:space="preserve">В данной работе представлен метод расчета коэффициента ректификационного разделения для смеси двух </w:t>
      </w:r>
      <w:proofErr w:type="spellStart"/>
      <w:r w:rsidRPr="00C019A5">
        <w:rPr>
          <w:rFonts w:ascii="Arial Cyr" w:eastAsia="Calibri" w:hAnsi="Arial Cyr"/>
          <w:sz w:val="24"/>
          <w:szCs w:val="24"/>
          <w:lang w:eastAsia="en-US"/>
        </w:rPr>
        <w:t>изотопологов</w:t>
      </w:r>
      <w:proofErr w:type="spellEnd"/>
      <w:r w:rsidRPr="00C019A5">
        <w:rPr>
          <w:rFonts w:ascii="Arial Cyr" w:eastAsia="Calibri" w:hAnsi="Arial Cyr"/>
          <w:sz w:val="24"/>
          <w:szCs w:val="24"/>
          <w:lang w:eastAsia="en-US"/>
        </w:rPr>
        <w:t xml:space="preserve"> водорода с учетом </w:t>
      </w:r>
      <w:proofErr w:type="spellStart"/>
      <w:r w:rsidRPr="00C019A5">
        <w:rPr>
          <w:rFonts w:ascii="Arial Cyr" w:eastAsia="Calibri" w:hAnsi="Arial Cyr"/>
          <w:sz w:val="24"/>
          <w:szCs w:val="24"/>
          <w:lang w:eastAsia="en-US"/>
        </w:rPr>
        <w:t>неидеальности</w:t>
      </w:r>
      <w:proofErr w:type="spellEnd"/>
      <w:r w:rsidRPr="00C019A5">
        <w:rPr>
          <w:rFonts w:ascii="Arial Cyr" w:eastAsia="Calibri" w:hAnsi="Arial Cyr"/>
          <w:sz w:val="24"/>
          <w:szCs w:val="24"/>
          <w:lang w:eastAsia="en-US"/>
        </w:rPr>
        <w:t xml:space="preserve"> жидкой и газовой фаз. Выполнено сравнение расчетных значений коэффициента с экспериментальными. Также выполнено сравнение значений коэффициента, полученных при учете </w:t>
      </w:r>
      <w:proofErr w:type="spellStart"/>
      <w:r w:rsidRPr="00C019A5">
        <w:rPr>
          <w:rFonts w:ascii="Arial Cyr" w:eastAsia="Calibri" w:hAnsi="Arial Cyr"/>
          <w:sz w:val="24"/>
          <w:szCs w:val="24"/>
          <w:lang w:eastAsia="en-US"/>
        </w:rPr>
        <w:t>неидеальности</w:t>
      </w:r>
      <w:proofErr w:type="spellEnd"/>
      <w:r w:rsidRPr="00C019A5">
        <w:rPr>
          <w:rFonts w:ascii="Arial Cyr" w:eastAsia="Calibri" w:hAnsi="Arial Cyr"/>
          <w:sz w:val="24"/>
          <w:szCs w:val="24"/>
          <w:lang w:eastAsia="en-US"/>
        </w:rPr>
        <w:t xml:space="preserve"> жидкой фазы в рамках понятия регулярного раствора, со значениями, полученными при учете этого явления с помощью модели </w:t>
      </w:r>
      <w:r w:rsidRPr="00C019A5">
        <w:rPr>
          <w:rFonts w:ascii="Arial Cyr" w:eastAsia="Calibri" w:hAnsi="Arial Cyr"/>
          <w:sz w:val="24"/>
          <w:szCs w:val="24"/>
          <w:lang w:val="en-US" w:eastAsia="en-US"/>
        </w:rPr>
        <w:t>COSMOSPACE</w:t>
      </w:r>
      <w:r w:rsidRPr="00C019A5">
        <w:rPr>
          <w:rFonts w:ascii="Arial Cyr" w:eastAsia="Calibri" w:hAnsi="Arial Cyr"/>
          <w:sz w:val="24"/>
          <w:szCs w:val="24"/>
          <w:lang w:eastAsia="en-US"/>
        </w:rPr>
        <w:t xml:space="preserve">. Приведены расчетные значения коэффициентов для смесей </w:t>
      </w:r>
      <w:r w:rsidRPr="00C019A5">
        <w:rPr>
          <w:rFonts w:ascii="Arial Cyr" w:eastAsia="Calibri" w:hAnsi="Arial Cyr"/>
          <w:sz w:val="24"/>
          <w:szCs w:val="24"/>
          <w:lang w:val="en-US" w:eastAsia="en-US"/>
        </w:rPr>
        <w:t>H</w:t>
      </w:r>
      <w:r w:rsidRPr="00C019A5">
        <w:rPr>
          <w:rFonts w:ascii="Arial Cyr" w:eastAsia="Calibri" w:hAnsi="Arial Cyr"/>
          <w:sz w:val="24"/>
          <w:szCs w:val="24"/>
          <w:vertAlign w:val="subscript"/>
          <w:lang w:eastAsia="en-US"/>
        </w:rPr>
        <w:t>2</w:t>
      </w:r>
      <w:r w:rsidRPr="00C019A5">
        <w:rPr>
          <w:rFonts w:ascii="Arial Cyr" w:eastAsia="Calibri" w:hAnsi="Arial Cyr"/>
          <w:sz w:val="24"/>
          <w:szCs w:val="24"/>
          <w:lang w:eastAsia="en-US"/>
        </w:rPr>
        <w:t>–</w:t>
      </w:r>
      <w:r w:rsidRPr="00C019A5">
        <w:rPr>
          <w:rFonts w:ascii="Arial Cyr" w:eastAsia="Calibri" w:hAnsi="Arial Cyr"/>
          <w:sz w:val="24"/>
          <w:szCs w:val="24"/>
          <w:lang w:val="en-US" w:eastAsia="en-US"/>
        </w:rPr>
        <w:t>HT</w:t>
      </w:r>
      <w:r w:rsidRPr="00C019A5">
        <w:rPr>
          <w:rFonts w:ascii="Arial Cyr" w:eastAsia="Calibri" w:hAnsi="Arial Cyr"/>
          <w:sz w:val="24"/>
          <w:szCs w:val="24"/>
          <w:lang w:eastAsia="en-US"/>
        </w:rPr>
        <w:t xml:space="preserve"> </w:t>
      </w:r>
      <w:r w:rsidRPr="00C019A5">
        <w:rPr>
          <w:rFonts w:ascii="Arial Cyr" w:hAnsi="Arial Cyr"/>
          <w:sz w:val="24"/>
          <w:szCs w:val="24"/>
          <w:lang w:eastAsia="en-US"/>
        </w:rPr>
        <w:t xml:space="preserve">и </w:t>
      </w:r>
      <w:r w:rsidRPr="00C019A5">
        <w:rPr>
          <w:rFonts w:ascii="Arial Cyr" w:eastAsia="Calibri" w:hAnsi="Arial Cyr"/>
          <w:sz w:val="24"/>
          <w:szCs w:val="24"/>
          <w:lang w:val="en-US" w:eastAsia="en-US"/>
        </w:rPr>
        <w:t>D</w:t>
      </w:r>
      <w:r w:rsidRPr="00C019A5">
        <w:rPr>
          <w:rFonts w:ascii="Arial Cyr" w:eastAsia="Calibri" w:hAnsi="Arial Cyr"/>
          <w:sz w:val="24"/>
          <w:szCs w:val="24"/>
          <w:vertAlign w:val="subscript"/>
          <w:lang w:eastAsia="en-US"/>
        </w:rPr>
        <w:t>2</w:t>
      </w:r>
      <w:r w:rsidRPr="00C019A5">
        <w:rPr>
          <w:rFonts w:ascii="Arial Cyr" w:eastAsia="Calibri" w:hAnsi="Arial Cyr"/>
          <w:sz w:val="24"/>
          <w:szCs w:val="24"/>
          <w:lang w:eastAsia="en-US"/>
        </w:rPr>
        <w:t>–</w:t>
      </w:r>
      <w:r w:rsidRPr="00C019A5">
        <w:rPr>
          <w:rFonts w:ascii="Arial Cyr" w:eastAsia="Calibri" w:hAnsi="Arial Cyr"/>
          <w:sz w:val="24"/>
          <w:szCs w:val="24"/>
          <w:lang w:val="en-US" w:eastAsia="en-US"/>
        </w:rPr>
        <w:t>DT</w:t>
      </w:r>
      <w:r w:rsidRPr="00C019A5">
        <w:rPr>
          <w:rFonts w:ascii="Arial Cyr" w:eastAsia="Calibri" w:hAnsi="Arial Cyr"/>
          <w:sz w:val="24"/>
          <w:szCs w:val="24"/>
          <w:lang w:eastAsia="en-US"/>
        </w:rPr>
        <w:t xml:space="preserve"> </w:t>
      </w:r>
      <w:r w:rsidRPr="00C019A5">
        <w:rPr>
          <w:rFonts w:ascii="Arial Cyr" w:hAnsi="Arial Cyr"/>
          <w:sz w:val="24"/>
          <w:szCs w:val="24"/>
          <w:lang w:eastAsia="en-US"/>
        </w:rPr>
        <w:t xml:space="preserve">в диапазоне температур от 20 до 30 К и всего диапазона мольных долей. На примере задачи извлечения трития из тяжеловодного отражателя реактора ПИК выполнено сравнение необходимого числа единиц переноса концентрирующей части ректификационной колонны с учетом обнаруженной зависимости коэффициента разделения </w:t>
      </w:r>
      <w:r w:rsidRPr="00C019A5">
        <w:rPr>
          <w:rFonts w:ascii="Arial Cyr" w:hAnsi="Arial Cyr"/>
          <w:sz w:val="24"/>
          <w:szCs w:val="24"/>
          <w:lang w:eastAsia="en-US"/>
        </w:rPr>
        <w:br/>
        <w:t xml:space="preserve">от мольной доли </w:t>
      </w:r>
      <w:proofErr w:type="spellStart"/>
      <w:r w:rsidRPr="00C019A5">
        <w:rPr>
          <w:rFonts w:ascii="Arial Cyr" w:hAnsi="Arial Cyr"/>
          <w:sz w:val="24"/>
          <w:szCs w:val="24"/>
          <w:lang w:eastAsia="en-US"/>
        </w:rPr>
        <w:t>изотополога</w:t>
      </w:r>
      <w:proofErr w:type="spellEnd"/>
      <w:r w:rsidRPr="00C019A5">
        <w:rPr>
          <w:rFonts w:ascii="Arial Cyr" w:hAnsi="Arial Cyr"/>
          <w:sz w:val="24"/>
          <w:szCs w:val="24"/>
          <w:lang w:eastAsia="en-US"/>
        </w:rPr>
        <w:t xml:space="preserve"> и без нее.</w:t>
      </w:r>
    </w:p>
    <w:p w:rsidR="00C019A5" w:rsidRPr="00C019A5" w:rsidRDefault="00C019A5" w:rsidP="00C019A5">
      <w:pPr>
        <w:widowControl/>
        <w:autoSpaceDE/>
        <w:autoSpaceDN/>
        <w:adjustRightInd/>
        <w:ind w:firstLine="284"/>
        <w:jc w:val="both"/>
        <w:rPr>
          <w:rFonts w:ascii="Arial Cyr" w:hAnsi="Arial Cyr"/>
          <w:sz w:val="24"/>
          <w:szCs w:val="24"/>
          <w:lang w:eastAsia="en-US"/>
        </w:rPr>
      </w:pPr>
    </w:p>
    <w:p w:rsidR="00C019A5" w:rsidRPr="00C019A5" w:rsidRDefault="00C019A5" w:rsidP="00C019A5">
      <w:pPr>
        <w:widowControl/>
        <w:autoSpaceDE/>
        <w:autoSpaceDN/>
        <w:adjustRightInd/>
        <w:ind w:firstLine="284"/>
        <w:jc w:val="both"/>
        <w:rPr>
          <w:rFonts w:ascii="Arial Cyr" w:hAnsi="Arial Cyr"/>
          <w:sz w:val="24"/>
          <w:szCs w:val="24"/>
          <w:lang w:eastAsia="en-US"/>
        </w:rPr>
      </w:pPr>
      <w:r w:rsidRPr="00C019A5">
        <w:rPr>
          <w:rFonts w:ascii="Arial Cyr" w:hAnsi="Arial Cyr"/>
          <w:sz w:val="24"/>
          <w:szCs w:val="24"/>
          <w:lang w:eastAsia="en-US"/>
        </w:rPr>
        <w:t>Работа выполнена в Отделе физики и техники реакторов (ЛРИВ).</w:t>
      </w:r>
    </w:p>
    <w:p w:rsidR="00C019A5" w:rsidRPr="00C019A5" w:rsidRDefault="00C019A5" w:rsidP="00C019A5">
      <w:pPr>
        <w:widowControl/>
        <w:autoSpaceDE/>
        <w:autoSpaceDN/>
        <w:adjustRightInd/>
        <w:ind w:firstLine="284"/>
        <w:jc w:val="both"/>
        <w:rPr>
          <w:rFonts w:ascii="Arial Cyr" w:eastAsiaTheme="minorHAnsi" w:hAnsi="Arial Cyr" w:cstheme="minorBidi"/>
          <w:sz w:val="24"/>
          <w:szCs w:val="24"/>
          <w:lang w:eastAsia="en-US"/>
        </w:rPr>
      </w:pPr>
    </w:p>
    <w:p w:rsidR="00C019A5" w:rsidRPr="00C019A5" w:rsidRDefault="00C019A5" w:rsidP="00C019A5">
      <w:pPr>
        <w:widowControl/>
        <w:autoSpaceDE/>
        <w:autoSpaceDN/>
        <w:adjustRightInd/>
        <w:jc w:val="both"/>
        <w:rPr>
          <w:rFonts w:ascii="Arial Cyr" w:eastAsia="Calibri" w:hAnsi="Arial Cyr"/>
          <w:bCs/>
          <w:sz w:val="24"/>
          <w:szCs w:val="24"/>
          <w:lang w:eastAsia="en-US"/>
        </w:rPr>
      </w:pPr>
    </w:p>
    <w:p w:rsidR="00C019A5" w:rsidRPr="00C019A5" w:rsidRDefault="00C019A5" w:rsidP="00C019A5">
      <w:pPr>
        <w:widowControl/>
        <w:autoSpaceDE/>
        <w:autoSpaceDN/>
        <w:adjustRightInd/>
        <w:jc w:val="center"/>
        <w:rPr>
          <w:rFonts w:ascii="Arial Cyr" w:eastAsia="Calibri" w:hAnsi="Arial Cyr"/>
          <w:b/>
          <w:bCs/>
          <w:sz w:val="28"/>
          <w:szCs w:val="28"/>
          <w:lang w:val="en-US" w:eastAsia="en-US"/>
        </w:rPr>
      </w:pPr>
      <w:r w:rsidRPr="00C019A5">
        <w:rPr>
          <w:rFonts w:ascii="Arial Cyr" w:eastAsia="Calibri" w:hAnsi="Arial Cyr"/>
          <w:b/>
          <w:bCs/>
          <w:sz w:val="28"/>
          <w:szCs w:val="28"/>
          <w:lang w:val="en-US" w:eastAsia="en-US"/>
        </w:rPr>
        <w:t xml:space="preserve">Calculation of </w:t>
      </w:r>
      <w:proofErr w:type="spellStart"/>
      <w:r w:rsidRPr="00C019A5">
        <w:rPr>
          <w:rFonts w:ascii="Arial Cyr" w:eastAsia="Calibri" w:hAnsi="Arial Cyr"/>
          <w:b/>
          <w:bCs/>
          <w:sz w:val="28"/>
          <w:szCs w:val="28"/>
          <w:lang w:val="en-US" w:eastAsia="en-US"/>
        </w:rPr>
        <w:t>Rectificative</w:t>
      </w:r>
      <w:proofErr w:type="spellEnd"/>
      <w:r w:rsidRPr="00C019A5">
        <w:rPr>
          <w:rFonts w:ascii="Arial Cyr" w:eastAsia="Calibri" w:hAnsi="Arial Cyr"/>
          <w:b/>
          <w:bCs/>
          <w:sz w:val="28"/>
          <w:szCs w:val="28"/>
          <w:lang w:val="en-US" w:eastAsia="en-US"/>
        </w:rPr>
        <w:t xml:space="preserve"> Separation Coefficient of Non-Ideal in Gaseous </w:t>
      </w:r>
      <w:r w:rsidR="00223BAA">
        <w:rPr>
          <w:rFonts w:ascii="Arial Cyr" w:eastAsia="Calibri" w:hAnsi="Arial Cyr"/>
          <w:b/>
          <w:bCs/>
          <w:sz w:val="28"/>
          <w:szCs w:val="28"/>
          <w:lang w:val="en-US" w:eastAsia="en-US"/>
        </w:rPr>
        <w:br/>
      </w:r>
      <w:r w:rsidRPr="00C019A5">
        <w:rPr>
          <w:rFonts w:ascii="Arial Cyr" w:eastAsia="Calibri" w:hAnsi="Arial Cyr"/>
          <w:b/>
          <w:bCs/>
          <w:sz w:val="28"/>
          <w:szCs w:val="28"/>
          <w:lang w:val="en-US" w:eastAsia="en-US"/>
        </w:rPr>
        <w:t xml:space="preserve">and Liquid Phase Mixture of Two Hydrogen </w:t>
      </w:r>
      <w:proofErr w:type="spellStart"/>
      <w:r w:rsidRPr="00C019A5">
        <w:rPr>
          <w:rFonts w:ascii="Arial Cyr" w:eastAsia="Calibri" w:hAnsi="Arial Cyr"/>
          <w:b/>
          <w:bCs/>
          <w:sz w:val="28"/>
          <w:szCs w:val="28"/>
          <w:lang w:val="en-US" w:eastAsia="en-US"/>
        </w:rPr>
        <w:t>Isotopologues</w:t>
      </w:r>
      <w:proofErr w:type="spellEnd"/>
    </w:p>
    <w:p w:rsidR="00C019A5" w:rsidRPr="00C019A5" w:rsidRDefault="00C019A5" w:rsidP="00C019A5">
      <w:pPr>
        <w:widowControl/>
        <w:autoSpaceDE/>
        <w:autoSpaceDN/>
        <w:adjustRightInd/>
        <w:jc w:val="both"/>
        <w:rPr>
          <w:rFonts w:ascii="Arial Cyr" w:eastAsia="Calibri" w:hAnsi="Arial Cyr"/>
          <w:bCs/>
          <w:sz w:val="24"/>
          <w:szCs w:val="24"/>
          <w:lang w:val="en-US" w:eastAsia="en-US"/>
        </w:rPr>
      </w:pPr>
    </w:p>
    <w:p w:rsidR="00C019A5" w:rsidRPr="00C019A5" w:rsidRDefault="00C019A5" w:rsidP="00C019A5">
      <w:pPr>
        <w:widowControl/>
        <w:autoSpaceDE/>
        <w:autoSpaceDN/>
        <w:adjustRightInd/>
        <w:jc w:val="center"/>
        <w:rPr>
          <w:rFonts w:ascii="Arial Cyr" w:eastAsia="Calibri" w:hAnsi="Arial Cyr"/>
          <w:b/>
          <w:i/>
          <w:sz w:val="24"/>
          <w:szCs w:val="24"/>
          <w:lang w:val="en-US" w:eastAsia="en-US"/>
        </w:rPr>
      </w:pPr>
      <w:r w:rsidRPr="00C019A5">
        <w:rPr>
          <w:rFonts w:ascii="Arial Cyr" w:eastAsia="Calibri" w:hAnsi="Arial Cyr"/>
          <w:b/>
          <w:i/>
          <w:sz w:val="24"/>
          <w:szCs w:val="24"/>
          <w:lang w:val="en-US" w:eastAsia="en-US"/>
        </w:rPr>
        <w:t xml:space="preserve">S.A. </w:t>
      </w:r>
      <w:proofErr w:type="spellStart"/>
      <w:r w:rsidRPr="00C019A5">
        <w:rPr>
          <w:rFonts w:ascii="Arial Cyr" w:eastAsia="Calibri" w:hAnsi="Arial Cyr"/>
          <w:b/>
          <w:i/>
          <w:sz w:val="24"/>
          <w:szCs w:val="24"/>
          <w:lang w:val="en-US" w:eastAsia="en-US"/>
        </w:rPr>
        <w:t>Panasenko</w:t>
      </w:r>
      <w:proofErr w:type="spellEnd"/>
    </w:p>
    <w:p w:rsidR="00C019A5" w:rsidRPr="00C019A5" w:rsidRDefault="00C019A5" w:rsidP="00C019A5">
      <w:pPr>
        <w:widowControl/>
        <w:autoSpaceDE/>
        <w:autoSpaceDN/>
        <w:adjustRightInd/>
        <w:jc w:val="center"/>
        <w:rPr>
          <w:rFonts w:ascii="Arial Cyr" w:eastAsia="Calibri" w:hAnsi="Arial Cyr"/>
          <w:b/>
          <w:sz w:val="24"/>
          <w:szCs w:val="24"/>
          <w:lang w:val="en-US" w:eastAsia="en-US"/>
        </w:rPr>
      </w:pPr>
    </w:p>
    <w:p w:rsidR="00C019A5" w:rsidRPr="00C019A5" w:rsidRDefault="00C019A5" w:rsidP="00C019A5">
      <w:pPr>
        <w:widowControl/>
        <w:autoSpaceDE/>
        <w:autoSpaceDN/>
        <w:adjustRightInd/>
        <w:jc w:val="center"/>
        <w:rPr>
          <w:rFonts w:ascii="Arial Cyr" w:eastAsia="Calibri" w:hAnsi="Arial Cyr"/>
          <w:b/>
          <w:sz w:val="24"/>
          <w:szCs w:val="24"/>
          <w:lang w:val="en-US" w:eastAsia="en-US"/>
        </w:rPr>
      </w:pPr>
      <w:r w:rsidRPr="00C019A5">
        <w:rPr>
          <w:rFonts w:ascii="Arial Cyr" w:eastAsia="Calibri" w:hAnsi="Arial Cyr"/>
          <w:b/>
          <w:sz w:val="24"/>
          <w:szCs w:val="24"/>
          <w:lang w:val="en-US" w:eastAsia="en-US"/>
        </w:rPr>
        <w:t>Abstract</w:t>
      </w:r>
    </w:p>
    <w:p w:rsidR="00C019A5" w:rsidRPr="00C019A5" w:rsidRDefault="00C019A5" w:rsidP="00C019A5">
      <w:pPr>
        <w:widowControl/>
        <w:autoSpaceDE/>
        <w:autoSpaceDN/>
        <w:adjustRightInd/>
        <w:ind w:firstLine="284"/>
        <w:jc w:val="center"/>
        <w:rPr>
          <w:rFonts w:ascii="Arial Cyr" w:eastAsia="Calibri" w:hAnsi="Arial Cyr"/>
          <w:b/>
          <w:sz w:val="24"/>
          <w:szCs w:val="24"/>
          <w:lang w:val="en-US" w:eastAsia="en-US"/>
        </w:rPr>
      </w:pPr>
    </w:p>
    <w:p w:rsidR="00C019A5" w:rsidRPr="00C019A5" w:rsidRDefault="00C019A5" w:rsidP="00C019A5">
      <w:pPr>
        <w:widowControl/>
        <w:autoSpaceDE/>
        <w:autoSpaceDN/>
        <w:adjustRightInd/>
        <w:ind w:firstLine="284"/>
        <w:jc w:val="both"/>
        <w:rPr>
          <w:rFonts w:ascii="Arial Cyr" w:eastAsia="Calibri" w:hAnsi="Arial Cyr"/>
          <w:sz w:val="24"/>
          <w:szCs w:val="24"/>
          <w:lang w:val="en-US" w:eastAsia="en-US"/>
        </w:rPr>
      </w:pPr>
      <w:r w:rsidRPr="00C019A5">
        <w:rPr>
          <w:rFonts w:ascii="Arial Cyr" w:eastAsia="Calibri" w:hAnsi="Arial Cyr"/>
          <w:sz w:val="24"/>
          <w:szCs w:val="24"/>
          <w:lang w:val="en-US" w:eastAsia="en-US"/>
        </w:rPr>
        <w:t xml:space="preserve">In the presented paper method of calculation of </w:t>
      </w:r>
      <w:proofErr w:type="spellStart"/>
      <w:r w:rsidRPr="00C019A5">
        <w:rPr>
          <w:rFonts w:ascii="Arial Cyr" w:eastAsia="Calibri" w:hAnsi="Arial Cyr"/>
          <w:sz w:val="24"/>
          <w:szCs w:val="24"/>
          <w:lang w:val="en-US" w:eastAsia="en-US"/>
        </w:rPr>
        <w:t>rectificative</w:t>
      </w:r>
      <w:proofErr w:type="spellEnd"/>
      <w:r w:rsidRPr="00C019A5">
        <w:rPr>
          <w:rFonts w:ascii="Arial Cyr" w:eastAsia="Calibri" w:hAnsi="Arial Cyr"/>
          <w:sz w:val="24"/>
          <w:szCs w:val="24"/>
          <w:lang w:val="en-US" w:eastAsia="en-US"/>
        </w:rPr>
        <w:t xml:space="preserve"> separation coefficient of non-ideal in gaseous and liquid phase mixture of two hydrogen </w:t>
      </w:r>
      <w:proofErr w:type="spellStart"/>
      <w:r w:rsidRPr="00C019A5">
        <w:rPr>
          <w:rFonts w:ascii="Arial Cyr" w:eastAsia="Calibri" w:hAnsi="Arial Cyr"/>
          <w:sz w:val="24"/>
          <w:szCs w:val="24"/>
          <w:lang w:val="en-US" w:eastAsia="en-US"/>
        </w:rPr>
        <w:t>isotopologues</w:t>
      </w:r>
      <w:proofErr w:type="spellEnd"/>
      <w:r w:rsidRPr="00C019A5">
        <w:rPr>
          <w:rFonts w:ascii="Arial Cyr" w:eastAsia="Calibri" w:hAnsi="Arial Cyr"/>
          <w:sz w:val="24"/>
          <w:szCs w:val="24"/>
          <w:lang w:val="en-US" w:eastAsia="en-US"/>
        </w:rPr>
        <w:t xml:space="preserve"> is provided. Comparisons of calculated separation coefficients with experimental ones are performed. Comparison of non-ideality within regular solution and COSMOSPACE models was performed as well. Calculated values of separation coefficient for H</w:t>
      </w:r>
      <w:r w:rsidRPr="00C019A5">
        <w:rPr>
          <w:rFonts w:ascii="Arial Cyr" w:eastAsia="Calibri" w:hAnsi="Arial Cyr"/>
          <w:sz w:val="24"/>
          <w:szCs w:val="24"/>
          <w:vertAlign w:val="subscript"/>
          <w:lang w:val="en-US" w:eastAsia="en-US"/>
        </w:rPr>
        <w:t>2</w:t>
      </w:r>
      <w:r w:rsidRPr="00C019A5">
        <w:rPr>
          <w:rFonts w:ascii="Arial Cyr" w:eastAsia="Calibri" w:hAnsi="Arial Cyr"/>
          <w:sz w:val="24"/>
          <w:szCs w:val="24"/>
          <w:lang w:val="en-US" w:eastAsia="en-US"/>
        </w:rPr>
        <w:t xml:space="preserve">–HT </w:t>
      </w:r>
      <w:r w:rsidRPr="00C019A5">
        <w:rPr>
          <w:rFonts w:ascii="Arial Cyr" w:hAnsi="Arial Cyr"/>
          <w:sz w:val="24"/>
          <w:szCs w:val="24"/>
          <w:lang w:val="en-US" w:eastAsia="en-US"/>
        </w:rPr>
        <w:t xml:space="preserve">and </w:t>
      </w:r>
      <w:r w:rsidRPr="00C019A5">
        <w:rPr>
          <w:rFonts w:ascii="Arial Cyr" w:eastAsia="Calibri" w:hAnsi="Arial Cyr"/>
          <w:sz w:val="24"/>
          <w:szCs w:val="24"/>
          <w:lang w:val="en-US" w:eastAsia="en-US"/>
        </w:rPr>
        <w:t>D</w:t>
      </w:r>
      <w:r w:rsidRPr="00C019A5">
        <w:rPr>
          <w:rFonts w:ascii="Arial Cyr" w:eastAsia="Calibri" w:hAnsi="Arial Cyr"/>
          <w:sz w:val="24"/>
          <w:szCs w:val="24"/>
          <w:vertAlign w:val="subscript"/>
          <w:lang w:val="en-US" w:eastAsia="en-US"/>
        </w:rPr>
        <w:t>2</w:t>
      </w:r>
      <w:r w:rsidRPr="00C019A5">
        <w:rPr>
          <w:rFonts w:ascii="Arial Cyr" w:eastAsia="Calibri" w:hAnsi="Arial Cyr"/>
          <w:sz w:val="24"/>
          <w:szCs w:val="24"/>
          <w:lang w:val="en-US" w:eastAsia="en-US"/>
        </w:rPr>
        <w:t xml:space="preserve">–DT </w:t>
      </w:r>
      <w:r w:rsidRPr="00C019A5">
        <w:rPr>
          <w:rFonts w:ascii="Arial Cyr" w:hAnsi="Arial Cyr"/>
          <w:sz w:val="24"/>
          <w:szCs w:val="24"/>
          <w:lang w:val="en-US" w:eastAsia="en-US"/>
        </w:rPr>
        <w:t xml:space="preserve">mixtures for temperature range from 20 to 30 </w:t>
      </w:r>
      <w:r w:rsidRPr="00C019A5">
        <w:rPr>
          <w:rFonts w:ascii="Arial Cyr" w:hAnsi="Arial Cyr"/>
          <w:sz w:val="24"/>
          <w:szCs w:val="24"/>
          <w:lang w:eastAsia="en-US"/>
        </w:rPr>
        <w:t>К</w:t>
      </w:r>
      <w:r w:rsidRPr="00C019A5">
        <w:rPr>
          <w:rFonts w:ascii="Arial Cyr" w:hAnsi="Arial Cyr"/>
          <w:sz w:val="24"/>
          <w:szCs w:val="24"/>
          <w:lang w:val="en-US" w:eastAsia="en-US"/>
        </w:rPr>
        <w:t xml:space="preserve"> and full molar fractions range are provided. Comparison of necessary number of rectification column concentrating section transfer units with discovered dependence of separation coefficient on </w:t>
      </w:r>
      <w:proofErr w:type="spellStart"/>
      <w:r w:rsidRPr="00C019A5">
        <w:rPr>
          <w:rFonts w:ascii="Arial Cyr" w:hAnsi="Arial Cyr"/>
          <w:sz w:val="24"/>
          <w:szCs w:val="24"/>
          <w:lang w:val="en-US" w:eastAsia="en-US"/>
        </w:rPr>
        <w:t>isotopologue</w:t>
      </w:r>
      <w:proofErr w:type="spellEnd"/>
      <w:r w:rsidRPr="00C019A5">
        <w:rPr>
          <w:rFonts w:ascii="Arial Cyr" w:hAnsi="Arial Cyr"/>
          <w:sz w:val="24"/>
          <w:szCs w:val="24"/>
          <w:lang w:val="en-US" w:eastAsia="en-US"/>
        </w:rPr>
        <w:t xml:space="preserve"> molar fraction and without it for the PIK reactor heavy water moderator </w:t>
      </w:r>
      <w:proofErr w:type="spellStart"/>
      <w:r w:rsidRPr="00C019A5">
        <w:rPr>
          <w:rFonts w:ascii="Arial Cyr" w:hAnsi="Arial Cyr"/>
          <w:sz w:val="24"/>
          <w:szCs w:val="24"/>
          <w:lang w:val="en-US" w:eastAsia="en-US"/>
        </w:rPr>
        <w:t>detritiation</w:t>
      </w:r>
      <w:proofErr w:type="spellEnd"/>
      <w:r w:rsidRPr="00C019A5">
        <w:rPr>
          <w:rFonts w:ascii="Arial Cyr" w:hAnsi="Arial Cyr"/>
          <w:sz w:val="24"/>
          <w:szCs w:val="24"/>
          <w:lang w:val="en-US" w:eastAsia="en-US"/>
        </w:rPr>
        <w:t xml:space="preserve"> problem as an example is performed.</w:t>
      </w:r>
    </w:p>
    <w:p w:rsidR="00C019A5" w:rsidRPr="00C019A5" w:rsidRDefault="00C019A5" w:rsidP="00C019A5">
      <w:pPr>
        <w:widowControl/>
        <w:autoSpaceDE/>
        <w:autoSpaceDN/>
        <w:adjustRightInd/>
        <w:ind w:firstLine="284"/>
        <w:jc w:val="both"/>
        <w:rPr>
          <w:rFonts w:ascii="Arial Cyr" w:eastAsia="Calibri" w:hAnsi="Arial Cyr"/>
          <w:sz w:val="24"/>
          <w:szCs w:val="24"/>
          <w:lang w:val="en-US" w:eastAsia="en-US"/>
        </w:rPr>
      </w:pPr>
    </w:p>
    <w:p w:rsidR="00C019A5" w:rsidRPr="00C019A5" w:rsidRDefault="00C019A5" w:rsidP="00C019A5">
      <w:pPr>
        <w:widowControl/>
        <w:autoSpaceDE/>
        <w:autoSpaceDN/>
        <w:adjustRightInd/>
        <w:ind w:firstLine="284"/>
        <w:jc w:val="both"/>
        <w:rPr>
          <w:rFonts w:ascii="Arial Cyr" w:eastAsia="Calibri" w:hAnsi="Arial Cyr"/>
          <w:sz w:val="24"/>
          <w:szCs w:val="24"/>
          <w:lang w:val="en-US" w:eastAsia="en-US"/>
        </w:rPr>
      </w:pPr>
      <w:r w:rsidRPr="00C019A5">
        <w:rPr>
          <w:rFonts w:ascii="Arial Cyr" w:eastAsia="Calibri" w:hAnsi="Arial Cyr"/>
          <w:sz w:val="24"/>
          <w:szCs w:val="24"/>
          <w:lang w:val="en-US" w:eastAsia="en-US"/>
        </w:rPr>
        <w:t>The work has been performed at the Reactors Physics and Technics Section (LHIS).</w:t>
      </w:r>
    </w:p>
    <w:p w:rsidR="002E112C" w:rsidRPr="00BE270F" w:rsidRDefault="002E112C" w:rsidP="002E112C">
      <w:pPr>
        <w:widowControl/>
        <w:autoSpaceDE/>
        <w:autoSpaceDN/>
        <w:adjustRightInd/>
        <w:jc w:val="both"/>
        <w:rPr>
          <w:rFonts w:ascii="Arial Cyr" w:eastAsia="Calibri" w:hAnsi="Arial Cyr"/>
          <w:sz w:val="24"/>
          <w:szCs w:val="24"/>
          <w:lang w:val="en-US" w:eastAsia="en-US"/>
        </w:rPr>
      </w:pPr>
    </w:p>
    <w:p w:rsidR="00C019A5" w:rsidRPr="00C019A5" w:rsidRDefault="00C019A5" w:rsidP="002E112C">
      <w:pPr>
        <w:widowControl/>
        <w:autoSpaceDE/>
        <w:autoSpaceDN/>
        <w:adjustRightInd/>
        <w:jc w:val="both"/>
        <w:rPr>
          <w:rFonts w:ascii="Arial Cyr" w:eastAsia="Calibri" w:hAnsi="Arial Cyr"/>
          <w:sz w:val="24"/>
          <w:szCs w:val="24"/>
          <w:lang w:eastAsia="en-US"/>
        </w:rPr>
      </w:pPr>
      <w:r w:rsidRPr="00C019A5">
        <w:rPr>
          <w:rFonts w:ascii="Arial Cyr" w:eastAsia="Calibri" w:hAnsi="Arial Cyr"/>
          <w:sz w:val="24"/>
          <w:szCs w:val="24"/>
          <w:lang w:eastAsia="en-US"/>
        </w:rPr>
        <w:t>Препринт № 3016, 18.12.2017 г.</w:t>
      </w:r>
    </w:p>
    <w:p w:rsidR="00837622" w:rsidRPr="00B84C27" w:rsidRDefault="00837622" w:rsidP="00837622">
      <w:pPr>
        <w:widowControl/>
        <w:autoSpaceDE/>
        <w:autoSpaceDN/>
        <w:adjustRightInd/>
        <w:rPr>
          <w:rFonts w:ascii="Arial Cyr" w:hAnsi="Arial Cyr" w:cs="Courier New"/>
          <w:sz w:val="24"/>
          <w:szCs w:val="24"/>
        </w:rPr>
      </w:pPr>
      <w:r w:rsidRPr="009F4FD6">
        <w:rPr>
          <w:rFonts w:ascii="Arial" w:hAnsi="Arial" w:cs="Courier New"/>
          <w:sz w:val="24"/>
          <w:szCs w:val="24"/>
          <w:lang w:val="en-US"/>
        </w:rPr>
        <w:t>E</w:t>
      </w:r>
      <w:r w:rsidRPr="00C019A5">
        <w:rPr>
          <w:rFonts w:ascii="Arial" w:hAnsi="Arial" w:cs="Courier New"/>
          <w:sz w:val="24"/>
          <w:szCs w:val="24"/>
        </w:rPr>
        <w:t>-</w:t>
      </w:r>
      <w:r w:rsidRPr="009F4FD6">
        <w:rPr>
          <w:rFonts w:ascii="Arial" w:hAnsi="Arial" w:cs="Courier New"/>
          <w:sz w:val="24"/>
          <w:szCs w:val="24"/>
          <w:lang w:val="en-US"/>
        </w:rPr>
        <w:t>mail</w:t>
      </w:r>
      <w:r>
        <w:rPr>
          <w:rFonts w:ascii="Arial" w:hAnsi="Arial" w:cs="Courier New"/>
          <w:sz w:val="24"/>
          <w:szCs w:val="24"/>
        </w:rPr>
        <w:t>:</w:t>
      </w:r>
      <w:r w:rsidR="00B84C27">
        <w:rPr>
          <w:rFonts w:ascii="Arial" w:hAnsi="Arial" w:cs="Courier New"/>
          <w:sz w:val="24"/>
          <w:szCs w:val="24"/>
        </w:rPr>
        <w:t xml:space="preserve"> </w:t>
      </w:r>
      <w:hyperlink r:id="rId8" w:history="1">
        <w:r w:rsidR="00B84C27" w:rsidRPr="00B84C27">
          <w:rPr>
            <w:rFonts w:ascii="Arial Cyr" w:hAnsi="Arial Cyr"/>
            <w:sz w:val="24"/>
            <w:szCs w:val="24"/>
          </w:rPr>
          <w:t>panasenko_sa@pnpi.nrcki.ru</w:t>
        </w:r>
      </w:hyperlink>
    </w:p>
    <w:p w:rsidR="00C019A5" w:rsidRPr="00C019A5" w:rsidRDefault="00C019A5" w:rsidP="00C019A5">
      <w:pPr>
        <w:widowControl/>
        <w:autoSpaceDE/>
        <w:autoSpaceDN/>
        <w:adjustRightInd/>
        <w:rPr>
          <w:rFonts w:ascii="Arial Cyr" w:eastAsia="Calibri" w:hAnsi="Arial Cyr"/>
          <w:sz w:val="24"/>
          <w:szCs w:val="24"/>
          <w:lang w:val="en-US" w:eastAsia="en-US"/>
        </w:rPr>
      </w:pPr>
    </w:p>
    <w:p w:rsidR="00C019A5" w:rsidRPr="00C019A5" w:rsidRDefault="00C019A5" w:rsidP="00C019A5">
      <w:pPr>
        <w:widowControl/>
        <w:autoSpaceDE/>
        <w:autoSpaceDN/>
        <w:adjustRightInd/>
        <w:rPr>
          <w:rFonts w:ascii="Arial Cyr" w:eastAsiaTheme="minorHAnsi" w:hAnsi="Arial Cyr" w:cstheme="minorBidi"/>
          <w:sz w:val="24"/>
          <w:szCs w:val="24"/>
          <w:lang w:eastAsia="en-US"/>
        </w:rPr>
      </w:pPr>
    </w:p>
    <w:p w:rsidR="00C019A5" w:rsidRDefault="00C019A5" w:rsidP="006B4ABA">
      <w:pPr>
        <w:widowControl/>
        <w:autoSpaceDE/>
        <w:autoSpaceDN/>
        <w:adjustRightInd/>
        <w:ind w:firstLine="312"/>
        <w:rPr>
          <w:rFonts w:ascii="Arial Cyr" w:hAnsi="Arial Cyr"/>
          <w:sz w:val="24"/>
          <w:szCs w:val="24"/>
          <w:lang w:val="en-US"/>
        </w:rPr>
      </w:pPr>
    </w:p>
    <w:p w:rsidR="006B4ABA" w:rsidRPr="006B4ABA" w:rsidRDefault="006B4ABA" w:rsidP="006B4ABA">
      <w:pPr>
        <w:widowControl/>
        <w:autoSpaceDE/>
        <w:autoSpaceDN/>
        <w:adjustRightInd/>
        <w:ind w:firstLine="312"/>
        <w:rPr>
          <w:rFonts w:ascii="Arial Cyr" w:hAnsi="Arial Cyr"/>
          <w:sz w:val="24"/>
          <w:szCs w:val="24"/>
          <w:lang w:val="en-US"/>
        </w:rPr>
      </w:pPr>
    </w:p>
    <w:sectPr w:rsidR="006B4ABA" w:rsidRPr="006B4ABA" w:rsidSect="00A81D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9B"/>
    <w:rsid w:val="0000044A"/>
    <w:rsid w:val="000051E0"/>
    <w:rsid w:val="00030B7E"/>
    <w:rsid w:val="000966AE"/>
    <w:rsid w:val="00223BAA"/>
    <w:rsid w:val="00254998"/>
    <w:rsid w:val="00265682"/>
    <w:rsid w:val="002E112C"/>
    <w:rsid w:val="002E7871"/>
    <w:rsid w:val="00365207"/>
    <w:rsid w:val="0039762C"/>
    <w:rsid w:val="003A50F9"/>
    <w:rsid w:val="003D096D"/>
    <w:rsid w:val="00497506"/>
    <w:rsid w:val="004A5616"/>
    <w:rsid w:val="004B2CEB"/>
    <w:rsid w:val="00521C5A"/>
    <w:rsid w:val="005537E7"/>
    <w:rsid w:val="005C07F2"/>
    <w:rsid w:val="00631E34"/>
    <w:rsid w:val="00643B10"/>
    <w:rsid w:val="00682A14"/>
    <w:rsid w:val="006A117E"/>
    <w:rsid w:val="006B4ABA"/>
    <w:rsid w:val="006B57E3"/>
    <w:rsid w:val="006B6307"/>
    <w:rsid w:val="007A11A8"/>
    <w:rsid w:val="007D00D9"/>
    <w:rsid w:val="00837622"/>
    <w:rsid w:val="0087360D"/>
    <w:rsid w:val="008B6166"/>
    <w:rsid w:val="008D6221"/>
    <w:rsid w:val="008F1FA6"/>
    <w:rsid w:val="00A12834"/>
    <w:rsid w:val="00A15C5A"/>
    <w:rsid w:val="00A359AA"/>
    <w:rsid w:val="00A66369"/>
    <w:rsid w:val="00A81D9B"/>
    <w:rsid w:val="00A84E2B"/>
    <w:rsid w:val="00A86453"/>
    <w:rsid w:val="00AE7D4B"/>
    <w:rsid w:val="00B1565D"/>
    <w:rsid w:val="00B431D1"/>
    <w:rsid w:val="00B84C27"/>
    <w:rsid w:val="00BC455F"/>
    <w:rsid w:val="00BE270F"/>
    <w:rsid w:val="00C019A5"/>
    <w:rsid w:val="00C320FD"/>
    <w:rsid w:val="00CE33E5"/>
    <w:rsid w:val="00CE5813"/>
    <w:rsid w:val="00D10A2B"/>
    <w:rsid w:val="00D4218A"/>
    <w:rsid w:val="00D5205D"/>
    <w:rsid w:val="00D82ADD"/>
    <w:rsid w:val="00D86222"/>
    <w:rsid w:val="00E051DE"/>
    <w:rsid w:val="00E26F19"/>
    <w:rsid w:val="00E5049A"/>
    <w:rsid w:val="00E76BAF"/>
    <w:rsid w:val="00EC4AF2"/>
    <w:rsid w:val="00F13910"/>
    <w:rsid w:val="00F51FA1"/>
    <w:rsid w:val="00F76BD5"/>
    <w:rsid w:val="00FD10BD"/>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D3EB"/>
  <w15:chartTrackingRefBased/>
  <w15:docId w15:val="{DE60FC31-5967-4972-8245-8C90CD9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Calibri" w:hAnsi="Times New Roman Cyr"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D9B"/>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431D1"/>
    <w:rPr>
      <w:color w:val="0000FF"/>
      <w:u w:val="single"/>
    </w:rPr>
  </w:style>
  <w:style w:type="paragraph" w:styleId="a4">
    <w:name w:val="Balloon Text"/>
    <w:basedOn w:val="a"/>
    <w:link w:val="a5"/>
    <w:uiPriority w:val="99"/>
    <w:semiHidden/>
    <w:unhideWhenUsed/>
    <w:rsid w:val="004B2CEB"/>
    <w:rPr>
      <w:rFonts w:ascii="Segoe UI" w:hAnsi="Segoe UI" w:cs="Segoe UI"/>
      <w:sz w:val="18"/>
      <w:szCs w:val="18"/>
    </w:rPr>
  </w:style>
  <w:style w:type="character" w:customStyle="1" w:styleId="a5">
    <w:name w:val="Текст выноски Знак"/>
    <w:link w:val="a4"/>
    <w:uiPriority w:val="99"/>
    <w:semiHidden/>
    <w:rsid w:val="004B2C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senko_sa@pnpi.nrcki.ru" TargetMode="External"/><Relationship Id="rId3" Type="http://schemas.openxmlformats.org/officeDocument/2006/relationships/webSettings" Target="webSettings.xml"/><Relationship Id="rId7" Type="http://schemas.openxmlformats.org/officeDocument/2006/relationships/hyperlink" Target="mailto:serebrov_ap@pnpi.nrc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ebrov_ap@pnpi.nrcki.ru" TargetMode="External"/><Relationship Id="rId5" Type="http://schemas.openxmlformats.org/officeDocument/2006/relationships/hyperlink" Target="mailto:serebrov_ap@pnpi.nrcki.ru" TargetMode="External"/><Relationship Id="rId10" Type="http://schemas.openxmlformats.org/officeDocument/2006/relationships/theme" Target="theme/theme1.xml"/><Relationship Id="rId4" Type="http://schemas.openxmlformats.org/officeDocument/2006/relationships/hyperlink" Target="mailto:lukashevich_vv@pnpi.nrck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Links>
    <vt:vector size="24" baseType="variant">
      <vt:variant>
        <vt:i4>4849726</vt:i4>
      </vt:variant>
      <vt:variant>
        <vt:i4>9</vt:i4>
      </vt:variant>
      <vt:variant>
        <vt:i4>0</vt:i4>
      </vt:variant>
      <vt:variant>
        <vt:i4>5</vt:i4>
      </vt:variant>
      <vt:variant>
        <vt:lpwstr>mailto:serebrov@pnpi.spb.ru</vt:lpwstr>
      </vt:variant>
      <vt:variant>
        <vt:lpwstr/>
      </vt:variant>
      <vt:variant>
        <vt:i4>3211380</vt:i4>
      </vt:variant>
      <vt:variant>
        <vt:i4>6</vt:i4>
      </vt:variant>
      <vt:variant>
        <vt:i4>0</vt:i4>
      </vt:variant>
      <vt:variant>
        <vt:i4>5</vt:i4>
      </vt:variant>
      <vt:variant>
        <vt:lpwstr>mailto:alkhazov_gd@pnpi.nrcki.ru</vt:lpwstr>
      </vt:variant>
      <vt:variant>
        <vt:lpwstr/>
      </vt:variant>
      <vt:variant>
        <vt:i4>2621548</vt:i4>
      </vt:variant>
      <vt:variant>
        <vt:i4>3</vt:i4>
      </vt:variant>
      <vt:variant>
        <vt:i4>0</vt:i4>
      </vt:variant>
      <vt:variant>
        <vt:i4>5</vt:i4>
      </vt:variant>
      <vt:variant>
        <vt:lpwstr>mailto:suyasova_mv@pnpi.nrcki.ru</vt:lpwstr>
      </vt:variant>
      <vt:variant>
        <vt:lpwstr/>
      </vt:variant>
      <vt:variant>
        <vt:i4>3276909</vt:i4>
      </vt:variant>
      <vt:variant>
        <vt:i4>0</vt:i4>
      </vt:variant>
      <vt:variant>
        <vt:i4>0</vt:i4>
      </vt:variant>
      <vt:variant>
        <vt:i4>5</vt:i4>
      </vt:variant>
      <vt:variant>
        <vt:lpwstr>mailto:turukhano_bg@pnpi.nrcki.ru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2017-12-27T08:22:00Z</cp:lastPrinted>
  <dcterms:created xsi:type="dcterms:W3CDTF">2017-12-28T07:13:00Z</dcterms:created>
  <dcterms:modified xsi:type="dcterms:W3CDTF">2017-12-28T07:13:00Z</dcterms:modified>
</cp:coreProperties>
</file>