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39A" w:rsidRPr="000F539A" w:rsidRDefault="000F539A" w:rsidP="000F539A">
      <w:pPr>
        <w:widowControl/>
        <w:autoSpaceDE/>
        <w:autoSpaceDN/>
        <w:adjustRightInd/>
        <w:jc w:val="center"/>
        <w:rPr>
          <w:rFonts w:ascii="Arial Cyr" w:eastAsiaTheme="minorHAnsi" w:hAnsi="Arial Cyr" w:cstheme="minorBidi"/>
          <w:b/>
          <w:sz w:val="28"/>
          <w:szCs w:val="28"/>
          <w:lang w:eastAsia="en-US"/>
        </w:rPr>
      </w:pPr>
      <w:bookmarkStart w:id="0" w:name="_GoBack"/>
      <w:bookmarkEnd w:id="0"/>
      <w:r w:rsidRPr="000F539A">
        <w:rPr>
          <w:rFonts w:ascii="Arial Cyr" w:eastAsiaTheme="minorHAnsi" w:hAnsi="Arial Cyr" w:cstheme="minorBidi"/>
          <w:b/>
          <w:sz w:val="28"/>
          <w:szCs w:val="28"/>
          <w:lang w:eastAsia="en-US"/>
        </w:rPr>
        <w:t xml:space="preserve">Верификация кода </w:t>
      </w:r>
      <w:r w:rsidRPr="000F539A">
        <w:rPr>
          <w:rFonts w:ascii="Arial Cyr" w:eastAsiaTheme="minorHAnsi" w:hAnsi="Arial Cyr" w:cstheme="minorBidi"/>
          <w:b/>
          <w:sz w:val="28"/>
          <w:szCs w:val="28"/>
          <w:lang w:val="en-US" w:eastAsia="en-US"/>
        </w:rPr>
        <w:t>SERPENT</w:t>
      </w:r>
      <w:r w:rsidRPr="000F539A">
        <w:rPr>
          <w:rFonts w:ascii="Arial Cyr" w:eastAsiaTheme="minorHAnsi" w:hAnsi="Arial Cyr" w:cstheme="minorBidi"/>
          <w:b/>
          <w:sz w:val="28"/>
          <w:szCs w:val="28"/>
          <w:lang w:eastAsia="en-US"/>
        </w:rPr>
        <w:t xml:space="preserve"> по экспериментальным данным, полученным при физическом пуске реактора ПИК</w:t>
      </w:r>
    </w:p>
    <w:p w:rsidR="000F539A" w:rsidRPr="000F539A" w:rsidRDefault="000F539A" w:rsidP="000F539A">
      <w:pPr>
        <w:widowControl/>
        <w:autoSpaceDE/>
        <w:autoSpaceDN/>
        <w:adjustRightInd/>
        <w:jc w:val="center"/>
        <w:rPr>
          <w:rFonts w:ascii="Arial Cyr" w:eastAsiaTheme="minorHAnsi" w:hAnsi="Arial Cyr" w:cstheme="minorBidi"/>
          <w:b/>
          <w:sz w:val="24"/>
          <w:szCs w:val="24"/>
          <w:lang w:eastAsia="en-US"/>
        </w:rPr>
      </w:pPr>
    </w:p>
    <w:p w:rsidR="000F539A" w:rsidRPr="000F539A" w:rsidRDefault="000F539A" w:rsidP="000F539A">
      <w:pPr>
        <w:widowControl/>
        <w:autoSpaceDE/>
        <w:autoSpaceDN/>
        <w:adjustRightInd/>
        <w:jc w:val="center"/>
        <w:rPr>
          <w:rFonts w:ascii="Arial Cyr" w:eastAsiaTheme="minorHAnsi" w:hAnsi="Arial Cyr" w:cstheme="minorBidi"/>
          <w:b/>
          <w:i/>
          <w:sz w:val="24"/>
          <w:szCs w:val="24"/>
          <w:lang w:eastAsia="en-US"/>
        </w:rPr>
      </w:pPr>
      <w:r w:rsidRPr="000F539A">
        <w:rPr>
          <w:rFonts w:ascii="Arial Cyr" w:eastAsiaTheme="minorHAnsi" w:hAnsi="Arial Cyr" w:cstheme="minorBidi"/>
          <w:b/>
          <w:i/>
          <w:sz w:val="24"/>
          <w:szCs w:val="24"/>
          <w:lang w:val="en-US" w:eastAsia="en-US"/>
        </w:rPr>
        <w:t>M</w:t>
      </w:r>
      <w:r w:rsidRPr="000F539A">
        <w:rPr>
          <w:rFonts w:ascii="Arial Cyr" w:eastAsiaTheme="minorHAnsi" w:hAnsi="Arial Cyr" w:cstheme="minorBidi"/>
          <w:b/>
          <w:i/>
          <w:sz w:val="24"/>
          <w:szCs w:val="24"/>
          <w:lang w:eastAsia="en-US"/>
        </w:rPr>
        <w:t xml:space="preserve">. </w:t>
      </w:r>
      <w:r w:rsidRPr="000F539A">
        <w:rPr>
          <w:rFonts w:ascii="Arial Cyr" w:eastAsiaTheme="minorHAnsi" w:hAnsi="Arial Cyr" w:cstheme="minorBidi"/>
          <w:b/>
          <w:i/>
          <w:sz w:val="24"/>
          <w:szCs w:val="24"/>
          <w:lang w:val="en-US" w:eastAsia="en-US"/>
        </w:rPr>
        <w:t>C</w:t>
      </w:r>
      <w:r w:rsidRPr="000F539A">
        <w:rPr>
          <w:rFonts w:ascii="Arial Cyr" w:eastAsiaTheme="minorHAnsi" w:hAnsi="Arial Cyr" w:cstheme="minorBidi"/>
          <w:b/>
          <w:i/>
          <w:sz w:val="24"/>
          <w:szCs w:val="24"/>
          <w:lang w:eastAsia="en-US"/>
        </w:rPr>
        <w:t xml:space="preserve">. Онегин, </w:t>
      </w:r>
      <w:r w:rsidRPr="000F539A">
        <w:rPr>
          <w:rFonts w:ascii="Arial Cyr" w:eastAsiaTheme="minorHAnsi" w:hAnsi="Arial Cyr" w:cstheme="minorBidi"/>
          <w:b/>
          <w:i/>
          <w:sz w:val="24"/>
          <w:szCs w:val="24"/>
          <w:lang w:val="en-US" w:eastAsia="en-US"/>
        </w:rPr>
        <w:t>A</w:t>
      </w:r>
      <w:r w:rsidRPr="000F539A">
        <w:rPr>
          <w:rFonts w:ascii="Arial Cyr" w:eastAsiaTheme="minorHAnsi" w:hAnsi="Arial Cyr" w:cstheme="minorBidi"/>
          <w:b/>
          <w:i/>
          <w:sz w:val="24"/>
          <w:szCs w:val="24"/>
          <w:lang w:eastAsia="en-US"/>
        </w:rPr>
        <w:t xml:space="preserve">. </w:t>
      </w:r>
      <w:r w:rsidRPr="000F539A">
        <w:rPr>
          <w:rFonts w:ascii="Arial Cyr" w:eastAsiaTheme="minorHAnsi" w:hAnsi="Arial Cyr" w:cstheme="minorBidi"/>
          <w:b/>
          <w:i/>
          <w:sz w:val="24"/>
          <w:szCs w:val="24"/>
          <w:lang w:val="en-US" w:eastAsia="en-US"/>
        </w:rPr>
        <w:t>C</w:t>
      </w:r>
      <w:r w:rsidRPr="000F539A">
        <w:rPr>
          <w:rFonts w:ascii="Arial Cyr" w:eastAsiaTheme="minorHAnsi" w:hAnsi="Arial Cyr" w:cstheme="minorBidi"/>
          <w:b/>
          <w:i/>
          <w:sz w:val="24"/>
          <w:szCs w:val="24"/>
          <w:lang w:eastAsia="en-US"/>
        </w:rPr>
        <w:t>. Захаров</w:t>
      </w:r>
    </w:p>
    <w:p w:rsidR="000F539A" w:rsidRPr="000F539A" w:rsidRDefault="000F539A" w:rsidP="000F539A">
      <w:pPr>
        <w:widowControl/>
        <w:autoSpaceDE/>
        <w:autoSpaceDN/>
        <w:adjustRightInd/>
        <w:jc w:val="center"/>
        <w:rPr>
          <w:rFonts w:ascii="Arial Cyr" w:eastAsia="Calibri" w:hAnsi="Arial Cyr"/>
          <w:b/>
          <w:i/>
          <w:caps/>
          <w:sz w:val="24"/>
          <w:szCs w:val="24"/>
          <w:lang w:eastAsia="en-US"/>
        </w:rPr>
      </w:pPr>
    </w:p>
    <w:p w:rsidR="000F539A" w:rsidRDefault="000F539A" w:rsidP="000F539A">
      <w:pPr>
        <w:widowControl/>
        <w:autoSpaceDE/>
        <w:autoSpaceDN/>
        <w:adjustRightInd/>
        <w:jc w:val="center"/>
        <w:rPr>
          <w:rFonts w:ascii="Arial Cyr" w:eastAsia="Calibri" w:hAnsi="Arial Cyr"/>
          <w:b/>
          <w:sz w:val="24"/>
          <w:szCs w:val="24"/>
          <w:lang w:eastAsia="en-US"/>
        </w:rPr>
      </w:pPr>
      <w:r w:rsidRPr="000F539A">
        <w:rPr>
          <w:rFonts w:ascii="Arial Cyr" w:eastAsia="Calibri" w:hAnsi="Arial Cyr"/>
          <w:b/>
          <w:sz w:val="24"/>
          <w:szCs w:val="24"/>
          <w:lang w:eastAsia="en-US"/>
        </w:rPr>
        <w:t>Аннотация</w:t>
      </w:r>
    </w:p>
    <w:p w:rsidR="00F96869" w:rsidRPr="00F96869" w:rsidRDefault="00F96869" w:rsidP="000F539A">
      <w:pPr>
        <w:widowControl/>
        <w:autoSpaceDE/>
        <w:autoSpaceDN/>
        <w:adjustRightInd/>
        <w:jc w:val="center"/>
        <w:rPr>
          <w:rFonts w:ascii="Arial Cyr" w:eastAsia="Calibri" w:hAnsi="Arial Cyr"/>
          <w:b/>
          <w:sz w:val="24"/>
          <w:szCs w:val="24"/>
          <w:lang w:eastAsia="en-US"/>
        </w:rPr>
      </w:pPr>
    </w:p>
    <w:p w:rsidR="00F96869" w:rsidRPr="000F539A" w:rsidRDefault="00F96869" w:rsidP="00F96869">
      <w:pPr>
        <w:widowControl/>
        <w:autoSpaceDE/>
        <w:autoSpaceDN/>
        <w:adjustRightInd/>
        <w:ind w:firstLine="284"/>
        <w:jc w:val="both"/>
        <w:rPr>
          <w:rFonts w:ascii="Arial Cyr" w:eastAsia="Calibri" w:hAnsi="Arial Cyr"/>
          <w:sz w:val="24"/>
          <w:szCs w:val="24"/>
          <w:lang w:eastAsia="en-US"/>
        </w:rPr>
      </w:pPr>
      <w:r w:rsidRPr="000F539A">
        <w:rPr>
          <w:rFonts w:ascii="Arial Cyr" w:eastAsia="Calibri" w:hAnsi="Arial Cyr"/>
          <w:sz w:val="24"/>
          <w:szCs w:val="24"/>
          <w:lang w:eastAsia="en-US"/>
        </w:rPr>
        <w:t xml:space="preserve">Проведена предварительная верификация нейтронно-физического кода </w:t>
      </w:r>
      <w:r w:rsidRPr="000F539A">
        <w:rPr>
          <w:rFonts w:ascii="Arial Cyr" w:eastAsia="Calibri" w:hAnsi="Arial Cyr"/>
          <w:sz w:val="24"/>
          <w:szCs w:val="24"/>
          <w:lang w:val="en-US" w:eastAsia="en-US"/>
        </w:rPr>
        <w:t>SERPENT</w:t>
      </w:r>
      <w:r w:rsidRPr="000F539A">
        <w:rPr>
          <w:rFonts w:ascii="Arial Cyr" w:eastAsia="Calibri" w:hAnsi="Arial Cyr"/>
          <w:sz w:val="24"/>
          <w:szCs w:val="24"/>
          <w:lang w:eastAsia="en-US"/>
        </w:rPr>
        <w:t xml:space="preserve"> с использованием библиотеки оцененных нейтронных данных </w:t>
      </w:r>
      <w:r w:rsidRPr="000F539A">
        <w:rPr>
          <w:rFonts w:ascii="Arial Cyr" w:eastAsia="Calibri" w:hAnsi="Arial Cyr"/>
          <w:sz w:val="24"/>
          <w:szCs w:val="24"/>
          <w:lang w:val="en-US" w:eastAsia="en-US"/>
        </w:rPr>
        <w:t>ENDF</w:t>
      </w:r>
      <w:r w:rsidRPr="000F539A">
        <w:rPr>
          <w:rFonts w:ascii="Arial Cyr" w:eastAsia="Calibri" w:hAnsi="Arial Cyr"/>
          <w:sz w:val="24"/>
          <w:szCs w:val="24"/>
          <w:lang w:eastAsia="en-US"/>
        </w:rPr>
        <w:t>/</w:t>
      </w:r>
      <w:r w:rsidRPr="000F539A">
        <w:rPr>
          <w:rFonts w:ascii="Arial Cyr" w:eastAsia="Calibri" w:hAnsi="Arial Cyr"/>
          <w:sz w:val="24"/>
          <w:szCs w:val="24"/>
          <w:lang w:val="en-US" w:eastAsia="en-US"/>
        </w:rPr>
        <w:t>B</w:t>
      </w:r>
      <w:r w:rsidRPr="000F539A">
        <w:rPr>
          <w:rFonts w:ascii="Arial Cyr" w:eastAsia="Calibri" w:hAnsi="Arial Cyr"/>
          <w:sz w:val="24"/>
          <w:szCs w:val="24"/>
          <w:lang w:eastAsia="en-US"/>
        </w:rPr>
        <w:t xml:space="preserve">-6.8 на основе экспериментальных данных, полученных при физическом пуске реактора ПИК. Для реализации использования кода разработана детальная компьютерная модель реактора с учетом размещения всех экспериментальных каналов в отражателе. Выполнено сравнение основных характеристик реактора ПИК, полученных в экспериментах и с помощью кода </w:t>
      </w:r>
      <w:r w:rsidRPr="000F539A">
        <w:rPr>
          <w:rFonts w:ascii="Arial Cyr" w:eastAsia="Calibri" w:hAnsi="Arial Cyr"/>
          <w:sz w:val="24"/>
          <w:szCs w:val="24"/>
          <w:lang w:val="en-US" w:eastAsia="en-US"/>
        </w:rPr>
        <w:t>SERPENT</w:t>
      </w:r>
      <w:r w:rsidRPr="000F539A">
        <w:rPr>
          <w:rFonts w:ascii="Arial Cyr" w:eastAsia="Calibri" w:hAnsi="Arial Cyr"/>
          <w:sz w:val="24"/>
          <w:szCs w:val="24"/>
          <w:lang w:eastAsia="en-US"/>
        </w:rPr>
        <w:t>. Расчетные состояния критичности реактора описываются эффективным коэффициентом размножения нейтронов с отклонениями реактивности от эксперимента не более 0,2 %. Эффективность наиболее тяжелых рабочих органов системы управления и защиты реактора (шторок) отличается не более чем на 5 %</w:t>
      </w:r>
      <w:r>
        <w:rPr>
          <w:rFonts w:ascii="Arial Cyr" w:eastAsia="Calibri" w:hAnsi="Arial Cyr"/>
          <w:sz w:val="24"/>
          <w:szCs w:val="24"/>
          <w:lang w:eastAsia="en-US"/>
        </w:rPr>
        <w:t xml:space="preserve">. </w:t>
      </w:r>
      <w:r w:rsidRPr="000F539A">
        <w:rPr>
          <w:rFonts w:ascii="Arial Cyr" w:eastAsia="Calibri" w:hAnsi="Arial Cyr"/>
          <w:sz w:val="24"/>
          <w:szCs w:val="24"/>
          <w:lang w:eastAsia="en-US"/>
        </w:rPr>
        <w:t xml:space="preserve">Отклонение средней эффективности поглощающих стержней в отражателе – не более 6 % от экспериментальных значений. </w:t>
      </w:r>
      <w:proofErr w:type="gramStart"/>
      <w:r w:rsidRPr="000F539A">
        <w:rPr>
          <w:rFonts w:ascii="Arial Cyr" w:eastAsia="Calibri" w:hAnsi="Arial Cyr"/>
          <w:sz w:val="24"/>
          <w:szCs w:val="24"/>
          <w:lang w:eastAsia="en-US"/>
        </w:rPr>
        <w:t>Отклонение</w:t>
      </w:r>
      <w:r w:rsidR="00C97CED" w:rsidRPr="00C97CED">
        <w:rPr>
          <w:rFonts w:ascii="Arial Cyr" w:eastAsia="Calibri" w:hAnsi="Arial Cyr"/>
          <w:sz w:val="24"/>
          <w:szCs w:val="24"/>
          <w:lang w:eastAsia="en-US"/>
        </w:rPr>
        <w:t xml:space="preserve"> </w:t>
      </w:r>
      <w:r>
        <w:rPr>
          <w:rFonts w:ascii="Arial Cyr" w:eastAsia="Calibri" w:hAnsi="Arial Cyr"/>
          <w:sz w:val="24"/>
          <w:szCs w:val="24"/>
          <w:lang w:val="en-US" w:eastAsia="en-US"/>
        </w:rPr>
        <w:t> </w:t>
      </w:r>
      <w:r w:rsidRPr="000F539A">
        <w:rPr>
          <w:rFonts w:ascii="Arial Cyr" w:eastAsia="Calibri" w:hAnsi="Arial Cyr"/>
          <w:sz w:val="24"/>
          <w:szCs w:val="24"/>
          <w:lang w:eastAsia="en-US"/>
        </w:rPr>
        <w:t>максимального</w:t>
      </w:r>
      <w:proofErr w:type="gramEnd"/>
      <w:r w:rsidR="00C97CED" w:rsidRPr="00C97CED">
        <w:rPr>
          <w:rFonts w:ascii="Arial Cyr" w:eastAsia="Calibri" w:hAnsi="Arial Cyr"/>
          <w:sz w:val="24"/>
          <w:szCs w:val="24"/>
          <w:lang w:eastAsia="en-US"/>
        </w:rPr>
        <w:t xml:space="preserve"> </w:t>
      </w:r>
      <w:r>
        <w:rPr>
          <w:rFonts w:ascii="Arial Cyr" w:eastAsia="Calibri" w:hAnsi="Arial Cyr"/>
          <w:sz w:val="24"/>
          <w:szCs w:val="24"/>
          <w:lang w:eastAsia="en-US"/>
        </w:rPr>
        <w:t> </w:t>
      </w:r>
      <w:r w:rsidRPr="000F539A">
        <w:rPr>
          <w:rFonts w:ascii="Arial Cyr" w:eastAsia="Calibri" w:hAnsi="Arial Cyr"/>
          <w:sz w:val="24"/>
          <w:szCs w:val="24"/>
          <w:lang w:eastAsia="en-US"/>
        </w:rPr>
        <w:t>коэффициента</w:t>
      </w:r>
      <w:r>
        <w:rPr>
          <w:rFonts w:ascii="Arial Cyr" w:eastAsia="Calibri" w:hAnsi="Arial Cyr"/>
          <w:sz w:val="24"/>
          <w:szCs w:val="24"/>
          <w:lang w:eastAsia="en-US"/>
        </w:rPr>
        <w:t> </w:t>
      </w:r>
      <w:r w:rsidR="00C97CED" w:rsidRPr="00C97CED">
        <w:rPr>
          <w:rFonts w:ascii="Arial Cyr" w:eastAsia="Calibri" w:hAnsi="Arial Cyr"/>
          <w:sz w:val="24"/>
          <w:szCs w:val="24"/>
          <w:lang w:eastAsia="en-US"/>
        </w:rPr>
        <w:t xml:space="preserve"> </w:t>
      </w:r>
      <w:r w:rsidRPr="000F539A">
        <w:rPr>
          <w:rFonts w:ascii="Arial Cyr" w:eastAsia="Calibri" w:hAnsi="Arial Cyr"/>
          <w:sz w:val="24"/>
          <w:szCs w:val="24"/>
          <w:lang w:eastAsia="en-US"/>
        </w:rPr>
        <w:t xml:space="preserve">неравномерности </w:t>
      </w:r>
      <w:r w:rsidRPr="00F96869">
        <w:rPr>
          <w:rFonts w:ascii="Arial Cyr" w:eastAsia="Calibri" w:hAnsi="Arial Cyr"/>
          <w:sz w:val="24"/>
          <w:szCs w:val="24"/>
          <w:lang w:eastAsia="en-US"/>
        </w:rPr>
        <w:t xml:space="preserve"> </w:t>
      </w:r>
      <w:r w:rsidRPr="000F539A">
        <w:rPr>
          <w:rFonts w:ascii="Arial Cyr" w:eastAsia="Calibri" w:hAnsi="Arial Cyr"/>
          <w:sz w:val="24"/>
          <w:szCs w:val="24"/>
          <w:lang w:eastAsia="en-US"/>
        </w:rPr>
        <w:t>энерговыделения</w:t>
      </w:r>
      <w:r w:rsidRPr="00F96869">
        <w:rPr>
          <w:rFonts w:ascii="Arial Cyr" w:eastAsia="Calibri" w:hAnsi="Arial Cyr"/>
          <w:sz w:val="24"/>
          <w:szCs w:val="24"/>
          <w:lang w:eastAsia="en-US"/>
        </w:rPr>
        <w:t xml:space="preserve"> </w:t>
      </w:r>
      <w:r w:rsidRPr="000F539A">
        <w:rPr>
          <w:rFonts w:ascii="Arial Cyr" w:eastAsia="Calibri" w:hAnsi="Arial Cyr"/>
          <w:sz w:val="24"/>
          <w:szCs w:val="24"/>
          <w:lang w:eastAsia="en-US"/>
        </w:rPr>
        <w:t>в</w:t>
      </w:r>
      <w:r w:rsidRPr="00F96869">
        <w:rPr>
          <w:rFonts w:ascii="Arial Cyr" w:eastAsia="Calibri" w:hAnsi="Arial Cyr"/>
          <w:sz w:val="24"/>
          <w:szCs w:val="24"/>
          <w:lang w:eastAsia="en-US"/>
        </w:rPr>
        <w:t xml:space="preserve"> </w:t>
      </w:r>
      <w:r w:rsidRPr="000F539A">
        <w:rPr>
          <w:rFonts w:ascii="Arial Cyr" w:eastAsia="Calibri" w:hAnsi="Arial Cyr"/>
          <w:sz w:val="24"/>
          <w:szCs w:val="24"/>
          <w:lang w:eastAsia="en-US"/>
        </w:rPr>
        <w:t xml:space="preserve">активной </w:t>
      </w:r>
      <w:r>
        <w:rPr>
          <w:rFonts w:ascii="Arial Cyr" w:eastAsia="Calibri" w:hAnsi="Arial Cyr"/>
          <w:sz w:val="24"/>
          <w:szCs w:val="24"/>
          <w:lang w:eastAsia="en-US"/>
        </w:rPr>
        <w:br/>
      </w:r>
      <w:r w:rsidRPr="000F539A">
        <w:rPr>
          <w:rFonts w:ascii="Arial Cyr" w:eastAsia="Calibri" w:hAnsi="Arial Cyr"/>
          <w:sz w:val="24"/>
          <w:szCs w:val="24"/>
          <w:lang w:eastAsia="en-US"/>
        </w:rPr>
        <w:t>зоне – не более 2 %.</w:t>
      </w:r>
    </w:p>
    <w:p w:rsidR="00F96869" w:rsidRPr="000F539A" w:rsidRDefault="00F96869" w:rsidP="00F96869">
      <w:pPr>
        <w:widowControl/>
        <w:autoSpaceDE/>
        <w:autoSpaceDN/>
        <w:adjustRightInd/>
        <w:ind w:firstLine="284"/>
        <w:jc w:val="both"/>
        <w:rPr>
          <w:rFonts w:ascii="Arial Cyr" w:eastAsia="Calibri" w:hAnsi="Arial Cyr"/>
          <w:sz w:val="24"/>
          <w:szCs w:val="24"/>
          <w:lang w:eastAsia="en-US"/>
        </w:rPr>
      </w:pPr>
    </w:p>
    <w:p w:rsidR="00F96869" w:rsidRPr="000F539A" w:rsidRDefault="00F96869" w:rsidP="00F96869">
      <w:pPr>
        <w:widowControl/>
        <w:autoSpaceDE/>
        <w:autoSpaceDN/>
        <w:adjustRightInd/>
        <w:ind w:firstLine="284"/>
        <w:jc w:val="both"/>
        <w:rPr>
          <w:rFonts w:ascii="Arial Cyr" w:eastAsia="Calibri" w:hAnsi="Arial Cyr"/>
          <w:sz w:val="24"/>
          <w:szCs w:val="24"/>
          <w:lang w:eastAsia="en-US"/>
        </w:rPr>
      </w:pPr>
      <w:r w:rsidRPr="000F539A">
        <w:rPr>
          <w:rFonts w:ascii="Arial Cyr" w:eastAsia="Calibri" w:hAnsi="Arial Cyr"/>
          <w:sz w:val="24"/>
          <w:szCs w:val="24"/>
          <w:lang w:eastAsia="en-US"/>
        </w:rPr>
        <w:t>Работа выполнена в Отделении теоретической физики и Отделе физики и техники реакторов.</w:t>
      </w:r>
    </w:p>
    <w:p w:rsidR="00F96869" w:rsidRPr="000F539A" w:rsidRDefault="00F96869" w:rsidP="00F96869">
      <w:pPr>
        <w:widowControl/>
        <w:autoSpaceDE/>
        <w:autoSpaceDN/>
        <w:adjustRightInd/>
        <w:jc w:val="both"/>
        <w:rPr>
          <w:rFonts w:ascii="Arial Cyr" w:eastAsiaTheme="minorHAnsi" w:hAnsi="Arial Cyr" w:cstheme="minorBidi"/>
          <w:sz w:val="24"/>
          <w:szCs w:val="24"/>
          <w:lang w:eastAsia="en-US"/>
        </w:rPr>
      </w:pPr>
    </w:p>
    <w:p w:rsidR="000F539A" w:rsidRPr="00F96869" w:rsidRDefault="000F539A" w:rsidP="000F539A">
      <w:pPr>
        <w:widowControl/>
        <w:autoSpaceDE/>
        <w:autoSpaceDN/>
        <w:adjustRightInd/>
        <w:jc w:val="center"/>
        <w:rPr>
          <w:rFonts w:ascii="Arial Cyr" w:eastAsia="Calibri" w:hAnsi="Arial Cyr"/>
          <w:b/>
          <w:sz w:val="24"/>
          <w:szCs w:val="24"/>
          <w:lang w:eastAsia="en-US"/>
        </w:rPr>
      </w:pPr>
    </w:p>
    <w:p w:rsidR="000F539A" w:rsidRPr="000F539A" w:rsidRDefault="000F539A" w:rsidP="000F539A">
      <w:pPr>
        <w:widowControl/>
        <w:autoSpaceDE/>
        <w:autoSpaceDN/>
        <w:adjustRightInd/>
        <w:jc w:val="center"/>
        <w:rPr>
          <w:rFonts w:ascii="Arial Cyr" w:eastAsia="Calibri" w:hAnsi="Arial Cyr"/>
          <w:b/>
          <w:sz w:val="28"/>
          <w:szCs w:val="28"/>
          <w:lang w:val="en-US" w:eastAsia="en-US"/>
        </w:rPr>
      </w:pPr>
      <w:r w:rsidRPr="000F539A">
        <w:rPr>
          <w:rFonts w:ascii="Arial Cyr" w:eastAsia="Calibri" w:hAnsi="Arial Cyr"/>
          <w:b/>
          <w:sz w:val="28"/>
          <w:szCs w:val="28"/>
          <w:lang w:val="en-US" w:eastAsia="en-US"/>
        </w:rPr>
        <w:t xml:space="preserve">Verification of </w:t>
      </w:r>
      <w:r w:rsidRPr="00F96869">
        <w:rPr>
          <w:rFonts w:ascii="Arial Cyr" w:eastAsia="Calibri" w:hAnsi="Arial Cyr"/>
          <w:b/>
          <w:caps/>
          <w:sz w:val="28"/>
          <w:szCs w:val="28"/>
          <w:lang w:val="en-US" w:eastAsia="en-US"/>
        </w:rPr>
        <w:t>Serpent</w:t>
      </w:r>
      <w:r w:rsidRPr="000F539A">
        <w:rPr>
          <w:rFonts w:ascii="Arial Cyr" w:eastAsia="Calibri" w:hAnsi="Arial Cyr"/>
          <w:b/>
          <w:sz w:val="28"/>
          <w:szCs w:val="28"/>
          <w:lang w:val="en-US" w:eastAsia="en-US"/>
        </w:rPr>
        <w:t xml:space="preserve"> Code Using Experimental Data Obtained During First Criticality of Reactor PIK</w:t>
      </w:r>
    </w:p>
    <w:p w:rsidR="000F539A" w:rsidRPr="000F539A" w:rsidRDefault="000F539A" w:rsidP="000F539A">
      <w:pPr>
        <w:widowControl/>
        <w:autoSpaceDE/>
        <w:autoSpaceDN/>
        <w:adjustRightInd/>
        <w:jc w:val="both"/>
        <w:rPr>
          <w:rFonts w:ascii="Arial Cyr" w:eastAsia="Calibri" w:hAnsi="Arial Cyr"/>
          <w:b/>
          <w:caps/>
          <w:sz w:val="24"/>
          <w:szCs w:val="24"/>
          <w:lang w:val="en-US" w:eastAsia="en-US"/>
        </w:rPr>
      </w:pPr>
    </w:p>
    <w:p w:rsidR="000F539A" w:rsidRPr="000F539A" w:rsidRDefault="000F539A" w:rsidP="000F539A">
      <w:pPr>
        <w:widowControl/>
        <w:autoSpaceDE/>
        <w:autoSpaceDN/>
        <w:adjustRightInd/>
        <w:jc w:val="center"/>
        <w:rPr>
          <w:rFonts w:ascii="Arial Cyr" w:eastAsia="Calibri" w:hAnsi="Arial Cyr"/>
          <w:b/>
          <w:i/>
          <w:sz w:val="24"/>
          <w:szCs w:val="24"/>
          <w:lang w:val="en-US" w:eastAsia="en-US"/>
        </w:rPr>
      </w:pPr>
      <w:r w:rsidRPr="000F539A">
        <w:rPr>
          <w:rFonts w:ascii="Arial Cyr" w:eastAsia="Calibri" w:hAnsi="Arial Cyr"/>
          <w:b/>
          <w:i/>
          <w:sz w:val="24"/>
          <w:szCs w:val="24"/>
          <w:lang w:val="en-US" w:eastAsia="en-US"/>
        </w:rPr>
        <w:t xml:space="preserve">M.S. </w:t>
      </w:r>
      <w:proofErr w:type="spellStart"/>
      <w:r w:rsidRPr="000F539A">
        <w:rPr>
          <w:rFonts w:ascii="Arial Cyr" w:eastAsia="Calibri" w:hAnsi="Arial Cyr"/>
          <w:b/>
          <w:i/>
          <w:sz w:val="24"/>
          <w:szCs w:val="24"/>
          <w:lang w:val="en-US" w:eastAsia="en-US"/>
        </w:rPr>
        <w:t>Onegin</w:t>
      </w:r>
      <w:proofErr w:type="spellEnd"/>
      <w:r w:rsidRPr="000F539A">
        <w:rPr>
          <w:rFonts w:ascii="Arial Cyr" w:eastAsia="Calibri" w:hAnsi="Arial Cyr"/>
          <w:b/>
          <w:i/>
          <w:sz w:val="24"/>
          <w:szCs w:val="24"/>
          <w:lang w:val="en-US" w:eastAsia="en-US"/>
        </w:rPr>
        <w:t xml:space="preserve">, A.S. </w:t>
      </w:r>
      <w:proofErr w:type="spellStart"/>
      <w:r w:rsidRPr="000F539A">
        <w:rPr>
          <w:rFonts w:ascii="Arial Cyr" w:eastAsia="Calibri" w:hAnsi="Arial Cyr"/>
          <w:b/>
          <w:i/>
          <w:sz w:val="24"/>
          <w:szCs w:val="24"/>
          <w:lang w:val="en-US" w:eastAsia="en-US"/>
        </w:rPr>
        <w:t>Zakharov</w:t>
      </w:r>
      <w:proofErr w:type="spellEnd"/>
    </w:p>
    <w:p w:rsidR="000F539A" w:rsidRPr="000F539A" w:rsidRDefault="000F539A" w:rsidP="000F539A">
      <w:pPr>
        <w:widowControl/>
        <w:autoSpaceDE/>
        <w:autoSpaceDN/>
        <w:adjustRightInd/>
        <w:jc w:val="center"/>
        <w:rPr>
          <w:rFonts w:ascii="Arial Cyr" w:eastAsia="Calibri" w:hAnsi="Arial Cyr"/>
          <w:b/>
          <w:sz w:val="24"/>
          <w:szCs w:val="24"/>
          <w:lang w:val="en-US" w:eastAsia="en-US"/>
        </w:rPr>
      </w:pPr>
    </w:p>
    <w:p w:rsidR="000F539A" w:rsidRPr="000F539A" w:rsidRDefault="000F539A" w:rsidP="000F539A">
      <w:pPr>
        <w:widowControl/>
        <w:autoSpaceDE/>
        <w:autoSpaceDN/>
        <w:adjustRightInd/>
        <w:jc w:val="center"/>
        <w:rPr>
          <w:rFonts w:ascii="Arial Cyr" w:eastAsia="Calibri" w:hAnsi="Arial Cyr"/>
          <w:b/>
          <w:sz w:val="24"/>
          <w:szCs w:val="24"/>
          <w:lang w:val="en-US" w:eastAsia="en-US"/>
        </w:rPr>
      </w:pPr>
      <w:r w:rsidRPr="000F539A">
        <w:rPr>
          <w:rFonts w:ascii="Arial Cyr" w:eastAsia="Calibri" w:hAnsi="Arial Cyr"/>
          <w:b/>
          <w:sz w:val="24"/>
          <w:szCs w:val="24"/>
          <w:lang w:val="en-US" w:eastAsia="en-US"/>
        </w:rPr>
        <w:t>Abstract</w:t>
      </w:r>
    </w:p>
    <w:p w:rsidR="000F539A" w:rsidRPr="000F539A" w:rsidRDefault="000F539A" w:rsidP="000F539A">
      <w:pPr>
        <w:widowControl/>
        <w:autoSpaceDE/>
        <w:autoSpaceDN/>
        <w:adjustRightInd/>
        <w:jc w:val="center"/>
        <w:rPr>
          <w:rFonts w:ascii="Arial Cyr" w:eastAsia="Calibri" w:hAnsi="Arial Cyr"/>
          <w:b/>
          <w:sz w:val="24"/>
          <w:szCs w:val="24"/>
          <w:lang w:val="en-US" w:eastAsia="en-US"/>
        </w:rPr>
      </w:pPr>
    </w:p>
    <w:p w:rsidR="000F539A" w:rsidRPr="000F539A" w:rsidRDefault="000F539A" w:rsidP="003C2714">
      <w:pPr>
        <w:widowControl/>
        <w:autoSpaceDE/>
        <w:autoSpaceDN/>
        <w:adjustRightInd/>
        <w:ind w:firstLine="284"/>
        <w:jc w:val="both"/>
        <w:rPr>
          <w:rFonts w:ascii="Arial Cyr" w:eastAsia="Calibri" w:hAnsi="Arial Cyr"/>
          <w:sz w:val="24"/>
          <w:szCs w:val="24"/>
          <w:lang w:val="en-US" w:eastAsia="en-US"/>
        </w:rPr>
      </w:pPr>
      <w:r w:rsidRPr="000F539A">
        <w:rPr>
          <w:rFonts w:ascii="Arial Cyr" w:eastAsia="Calibri" w:hAnsi="Arial Cyr"/>
          <w:sz w:val="24"/>
          <w:szCs w:val="24"/>
          <w:lang w:val="en-US" w:eastAsia="en-US"/>
        </w:rPr>
        <w:t>The preliminary verification of the neutronic code SERPENT with ENDF/B-6.8 evaluated neutron data library was done using the experimental data obtained during the first criticality of the reactor PIK. The complete detailed reactor model for the code was built, which includes all experimental guides in the reflector. The comparison of the main reactor parameters with SERPENT results was performed. The calculated deviation in the reactivity for the critical states is not more than 0.2%. The calculated weight of the heavy regulators (shutters) agrees with experiment with the precision 5%. The deviation of the calculated weights of control rods from the experiment is also not more than 6%. The heat peaking factor in the core predicted with accuracy no worse than 2%.</w:t>
      </w:r>
    </w:p>
    <w:p w:rsidR="000F539A" w:rsidRPr="000F539A" w:rsidRDefault="000F539A" w:rsidP="003C2714">
      <w:pPr>
        <w:widowControl/>
        <w:autoSpaceDE/>
        <w:autoSpaceDN/>
        <w:adjustRightInd/>
        <w:ind w:firstLine="284"/>
        <w:jc w:val="both"/>
        <w:rPr>
          <w:rFonts w:ascii="Arial Cyr" w:eastAsia="Calibri" w:hAnsi="Arial Cyr"/>
          <w:sz w:val="24"/>
          <w:szCs w:val="24"/>
          <w:lang w:val="en-US" w:eastAsia="en-US"/>
        </w:rPr>
      </w:pPr>
    </w:p>
    <w:p w:rsidR="000F539A" w:rsidRPr="000F539A" w:rsidRDefault="000F539A" w:rsidP="003C2714">
      <w:pPr>
        <w:widowControl/>
        <w:autoSpaceDE/>
        <w:autoSpaceDN/>
        <w:adjustRightInd/>
        <w:ind w:firstLine="284"/>
        <w:jc w:val="both"/>
        <w:rPr>
          <w:rFonts w:ascii="Arial Cyr" w:eastAsia="Times New Roman" w:hAnsi="Arial Cyr"/>
          <w:sz w:val="24"/>
          <w:szCs w:val="24"/>
          <w:lang w:val="en-US" w:eastAsia="en-US"/>
        </w:rPr>
      </w:pPr>
      <w:r w:rsidRPr="000F539A">
        <w:rPr>
          <w:rFonts w:ascii="Arial Cyr" w:eastAsia="Times New Roman" w:hAnsi="Arial Cyr"/>
          <w:sz w:val="24"/>
          <w:szCs w:val="24"/>
          <w:lang w:val="en" w:eastAsia="en-US"/>
        </w:rPr>
        <w:t xml:space="preserve">The work </w:t>
      </w:r>
      <w:r w:rsidRPr="000F539A">
        <w:rPr>
          <w:rFonts w:ascii="Arial Cyr" w:eastAsia="Times New Roman" w:hAnsi="Arial Cyr"/>
          <w:sz w:val="24"/>
          <w:szCs w:val="24"/>
          <w:lang w:val="en-US" w:eastAsia="en-US"/>
        </w:rPr>
        <w:t>has been performed at the Theoretical Physics Division and the Reactor Physics and Technology Department.</w:t>
      </w:r>
    </w:p>
    <w:p w:rsidR="000F539A" w:rsidRPr="000F539A" w:rsidRDefault="000F539A" w:rsidP="000F539A">
      <w:pPr>
        <w:widowControl/>
        <w:autoSpaceDE/>
        <w:autoSpaceDN/>
        <w:adjustRightInd/>
        <w:ind w:firstLine="284"/>
        <w:jc w:val="both"/>
        <w:rPr>
          <w:rFonts w:ascii="Arial Cyr" w:eastAsia="Calibri" w:hAnsi="Arial Cyr"/>
          <w:sz w:val="24"/>
          <w:szCs w:val="24"/>
          <w:lang w:val="en-US" w:eastAsia="en-US"/>
        </w:rPr>
      </w:pPr>
    </w:p>
    <w:p w:rsidR="000F539A" w:rsidRPr="000F539A" w:rsidRDefault="000F539A" w:rsidP="00350728">
      <w:pPr>
        <w:widowControl/>
        <w:autoSpaceDE/>
        <w:autoSpaceDN/>
        <w:adjustRightInd/>
        <w:jc w:val="both"/>
        <w:rPr>
          <w:rFonts w:ascii="Arial Cyr" w:eastAsia="Calibri" w:hAnsi="Arial Cyr"/>
          <w:sz w:val="24"/>
          <w:szCs w:val="24"/>
          <w:lang w:eastAsia="en-US"/>
        </w:rPr>
      </w:pPr>
      <w:r w:rsidRPr="000F539A">
        <w:rPr>
          <w:rFonts w:ascii="Arial Cyr" w:eastAsia="Calibri" w:hAnsi="Arial Cyr"/>
          <w:sz w:val="24"/>
          <w:szCs w:val="24"/>
          <w:lang w:eastAsia="en-US"/>
        </w:rPr>
        <w:t>Препринт № 3017, 29.12.2017 г.</w:t>
      </w:r>
    </w:p>
    <w:p w:rsidR="000F539A" w:rsidRPr="00822F3A" w:rsidRDefault="000F539A" w:rsidP="00350728">
      <w:pPr>
        <w:widowControl/>
        <w:autoSpaceDE/>
        <w:autoSpaceDN/>
        <w:adjustRightInd/>
        <w:jc w:val="both"/>
        <w:rPr>
          <w:rFonts w:ascii="Arial Cyr" w:eastAsia="Calibri" w:hAnsi="Arial Cyr"/>
          <w:sz w:val="24"/>
          <w:szCs w:val="24"/>
          <w:lang w:eastAsia="en-US"/>
        </w:rPr>
      </w:pPr>
      <w:r w:rsidRPr="000F539A">
        <w:rPr>
          <w:rFonts w:ascii="Arial Cyr" w:eastAsia="Calibri" w:hAnsi="Arial Cyr"/>
          <w:sz w:val="24"/>
          <w:szCs w:val="24"/>
          <w:lang w:val="en-US" w:eastAsia="en-US"/>
        </w:rPr>
        <w:t>E</w:t>
      </w:r>
      <w:r w:rsidRPr="00822F3A">
        <w:rPr>
          <w:rFonts w:ascii="Arial Cyr" w:eastAsia="Calibri" w:hAnsi="Arial Cyr"/>
          <w:sz w:val="24"/>
          <w:szCs w:val="24"/>
          <w:lang w:eastAsia="en-US"/>
        </w:rPr>
        <w:t>-</w:t>
      </w:r>
      <w:r w:rsidRPr="000F539A">
        <w:rPr>
          <w:rFonts w:ascii="Arial Cyr" w:eastAsia="Calibri" w:hAnsi="Arial Cyr"/>
          <w:sz w:val="24"/>
          <w:szCs w:val="24"/>
          <w:lang w:val="en-US" w:eastAsia="en-US"/>
        </w:rPr>
        <w:t>mail</w:t>
      </w:r>
      <w:r w:rsidRPr="00822F3A">
        <w:rPr>
          <w:rFonts w:ascii="Arial Cyr" w:eastAsia="Calibri" w:hAnsi="Arial Cyr"/>
          <w:sz w:val="24"/>
          <w:szCs w:val="24"/>
          <w:lang w:eastAsia="en-US"/>
        </w:rPr>
        <w:t>:</w:t>
      </w:r>
      <w:r w:rsidRPr="00822F3A">
        <w:rPr>
          <w:rFonts w:ascii="Times New Roman Cyr" w:eastAsiaTheme="minorHAnsi" w:hAnsi="Times New Roman Cyr" w:cstheme="minorBidi"/>
          <w:sz w:val="22"/>
          <w:szCs w:val="22"/>
          <w:lang w:eastAsia="en-US"/>
        </w:rPr>
        <w:t xml:space="preserve"> </w:t>
      </w:r>
      <w:hyperlink r:id="rId4" w:history="1">
        <w:r w:rsidRPr="000F539A">
          <w:rPr>
            <w:rFonts w:ascii="Arial Cyr" w:eastAsiaTheme="minorHAnsi" w:hAnsi="Arial Cyr" w:cstheme="minorBidi"/>
            <w:sz w:val="24"/>
            <w:szCs w:val="24"/>
            <w:lang w:val="en-US" w:eastAsia="en-US"/>
          </w:rPr>
          <w:t>onegin</w:t>
        </w:r>
        <w:r w:rsidRPr="00822F3A">
          <w:rPr>
            <w:rFonts w:ascii="Arial Cyr" w:eastAsiaTheme="minorHAnsi" w:hAnsi="Arial Cyr" w:cstheme="minorBidi"/>
            <w:sz w:val="24"/>
            <w:szCs w:val="24"/>
            <w:lang w:eastAsia="en-US"/>
          </w:rPr>
          <w:t>_</w:t>
        </w:r>
        <w:r w:rsidRPr="000F539A">
          <w:rPr>
            <w:rFonts w:ascii="Arial Cyr" w:eastAsiaTheme="minorHAnsi" w:hAnsi="Arial Cyr" w:cstheme="minorBidi"/>
            <w:sz w:val="24"/>
            <w:szCs w:val="24"/>
            <w:lang w:val="en-US" w:eastAsia="en-US"/>
          </w:rPr>
          <w:t>ms</w:t>
        </w:r>
        <w:r w:rsidRPr="00822F3A">
          <w:rPr>
            <w:rFonts w:ascii="Arial Cyr" w:eastAsiaTheme="minorHAnsi" w:hAnsi="Arial Cyr" w:cstheme="minorBidi"/>
            <w:sz w:val="24"/>
            <w:szCs w:val="24"/>
            <w:lang w:eastAsia="en-US"/>
          </w:rPr>
          <w:t>@</w:t>
        </w:r>
        <w:r w:rsidRPr="000F539A">
          <w:rPr>
            <w:rFonts w:ascii="Arial Cyr" w:eastAsiaTheme="minorHAnsi" w:hAnsi="Arial Cyr" w:cstheme="minorBidi"/>
            <w:sz w:val="24"/>
            <w:szCs w:val="24"/>
            <w:lang w:val="en-US" w:eastAsia="en-US"/>
          </w:rPr>
          <w:t>pnpi</w:t>
        </w:r>
        <w:r w:rsidRPr="00822F3A">
          <w:rPr>
            <w:rFonts w:ascii="Arial Cyr" w:eastAsiaTheme="minorHAnsi" w:hAnsi="Arial Cyr" w:cstheme="minorBidi"/>
            <w:sz w:val="24"/>
            <w:szCs w:val="24"/>
            <w:lang w:eastAsia="en-US"/>
          </w:rPr>
          <w:t>.</w:t>
        </w:r>
        <w:r w:rsidRPr="000F539A">
          <w:rPr>
            <w:rFonts w:ascii="Arial Cyr" w:eastAsiaTheme="minorHAnsi" w:hAnsi="Arial Cyr" w:cstheme="minorBidi"/>
            <w:sz w:val="24"/>
            <w:szCs w:val="24"/>
            <w:lang w:val="en-US" w:eastAsia="en-US"/>
          </w:rPr>
          <w:t>nrcki</w:t>
        </w:r>
        <w:r w:rsidRPr="00822F3A">
          <w:rPr>
            <w:rFonts w:ascii="Arial Cyr" w:eastAsiaTheme="minorHAnsi" w:hAnsi="Arial Cyr" w:cstheme="minorBidi"/>
            <w:sz w:val="24"/>
            <w:szCs w:val="24"/>
            <w:lang w:eastAsia="en-US"/>
          </w:rPr>
          <w:t>.</w:t>
        </w:r>
        <w:r w:rsidRPr="000F539A">
          <w:rPr>
            <w:rFonts w:ascii="Arial Cyr" w:eastAsiaTheme="minorHAnsi" w:hAnsi="Arial Cyr" w:cstheme="minorBidi"/>
            <w:sz w:val="24"/>
            <w:szCs w:val="24"/>
            <w:lang w:val="en-US" w:eastAsia="en-US"/>
          </w:rPr>
          <w:t>ru</w:t>
        </w:r>
      </w:hyperlink>
    </w:p>
    <w:p w:rsidR="000F539A" w:rsidRPr="00822F3A" w:rsidRDefault="000F539A" w:rsidP="000F539A">
      <w:pPr>
        <w:widowControl/>
        <w:autoSpaceDE/>
        <w:autoSpaceDN/>
        <w:adjustRightInd/>
        <w:ind w:firstLine="284"/>
        <w:jc w:val="both"/>
        <w:rPr>
          <w:rFonts w:ascii="Arial Cyr" w:eastAsia="Calibri" w:hAnsi="Arial Cyr"/>
          <w:b/>
          <w:sz w:val="24"/>
          <w:szCs w:val="24"/>
          <w:lang w:eastAsia="en-US"/>
        </w:rPr>
      </w:pPr>
    </w:p>
    <w:p w:rsidR="00286283" w:rsidRPr="00822F3A" w:rsidRDefault="00286283" w:rsidP="00286283">
      <w:pPr>
        <w:widowControl/>
        <w:autoSpaceDE/>
        <w:autoSpaceDN/>
        <w:adjustRightInd/>
        <w:rPr>
          <w:rFonts w:ascii="Arial Cyr" w:eastAsia="Calibri" w:hAnsi="Arial Cyr"/>
          <w:sz w:val="24"/>
          <w:szCs w:val="24"/>
          <w:lang w:eastAsia="en-US"/>
        </w:rPr>
      </w:pPr>
    </w:p>
    <w:p w:rsidR="00286283" w:rsidRPr="00822F3A" w:rsidRDefault="00286283" w:rsidP="00C7557E">
      <w:pPr>
        <w:shd w:val="clear" w:color="auto" w:fill="FFFFFF"/>
        <w:jc w:val="center"/>
        <w:rPr>
          <w:rFonts w:ascii="Arial Cyr" w:eastAsia="Times New Roman" w:hAnsi="Arial Cyr"/>
          <w:b/>
          <w:spacing w:val="-4"/>
          <w:sz w:val="28"/>
          <w:szCs w:val="28"/>
        </w:rPr>
      </w:pPr>
    </w:p>
    <w:p w:rsidR="00286283" w:rsidRPr="00822F3A" w:rsidRDefault="00286283" w:rsidP="00C7557E">
      <w:pPr>
        <w:shd w:val="clear" w:color="auto" w:fill="FFFFFF"/>
        <w:jc w:val="center"/>
        <w:rPr>
          <w:rFonts w:ascii="Arial Cyr" w:eastAsia="Times New Roman" w:hAnsi="Arial Cyr"/>
          <w:b/>
          <w:spacing w:val="-4"/>
          <w:sz w:val="28"/>
          <w:szCs w:val="28"/>
        </w:rPr>
      </w:pPr>
    </w:p>
    <w:p w:rsidR="00286283" w:rsidRPr="00822F3A" w:rsidRDefault="00286283" w:rsidP="00C7557E">
      <w:pPr>
        <w:shd w:val="clear" w:color="auto" w:fill="FFFFFF"/>
        <w:jc w:val="center"/>
        <w:rPr>
          <w:rFonts w:ascii="Arial Cyr" w:eastAsia="Times New Roman" w:hAnsi="Arial Cyr"/>
          <w:b/>
          <w:spacing w:val="-4"/>
          <w:sz w:val="28"/>
          <w:szCs w:val="28"/>
        </w:rPr>
      </w:pPr>
    </w:p>
    <w:p w:rsidR="00286283" w:rsidRPr="00822F3A" w:rsidRDefault="00286283" w:rsidP="00C7557E">
      <w:pPr>
        <w:shd w:val="clear" w:color="auto" w:fill="FFFFFF"/>
        <w:jc w:val="center"/>
        <w:rPr>
          <w:rFonts w:ascii="Arial Cyr" w:eastAsia="Times New Roman" w:hAnsi="Arial Cyr"/>
          <w:b/>
          <w:spacing w:val="-4"/>
          <w:sz w:val="28"/>
          <w:szCs w:val="28"/>
        </w:rPr>
      </w:pPr>
    </w:p>
    <w:p w:rsidR="00286283" w:rsidRPr="00822F3A" w:rsidRDefault="00286283" w:rsidP="00C7557E">
      <w:pPr>
        <w:shd w:val="clear" w:color="auto" w:fill="FFFFFF"/>
        <w:jc w:val="center"/>
        <w:rPr>
          <w:rFonts w:ascii="Arial Cyr" w:eastAsia="Times New Roman" w:hAnsi="Arial Cyr"/>
          <w:b/>
          <w:spacing w:val="-4"/>
          <w:sz w:val="28"/>
          <w:szCs w:val="28"/>
        </w:rPr>
      </w:pPr>
    </w:p>
    <w:p w:rsidR="00286283" w:rsidRPr="00822F3A" w:rsidRDefault="00286283" w:rsidP="00C7557E">
      <w:pPr>
        <w:shd w:val="clear" w:color="auto" w:fill="FFFFFF"/>
        <w:jc w:val="center"/>
        <w:rPr>
          <w:rFonts w:ascii="Arial Cyr" w:eastAsia="Times New Roman" w:hAnsi="Arial Cyr"/>
          <w:b/>
          <w:spacing w:val="-4"/>
          <w:sz w:val="28"/>
          <w:szCs w:val="28"/>
        </w:rPr>
      </w:pPr>
    </w:p>
    <w:p w:rsidR="00286283" w:rsidRPr="00822F3A" w:rsidRDefault="00286283" w:rsidP="00C7557E">
      <w:pPr>
        <w:shd w:val="clear" w:color="auto" w:fill="FFFFFF"/>
        <w:jc w:val="center"/>
        <w:rPr>
          <w:rFonts w:ascii="Arial Cyr" w:eastAsia="Times New Roman" w:hAnsi="Arial Cyr"/>
          <w:b/>
          <w:spacing w:val="-4"/>
          <w:sz w:val="28"/>
          <w:szCs w:val="28"/>
        </w:rPr>
      </w:pPr>
    </w:p>
    <w:p w:rsidR="00C7557E" w:rsidRPr="00C7557E" w:rsidRDefault="00C7557E" w:rsidP="00C7557E">
      <w:pPr>
        <w:shd w:val="clear" w:color="auto" w:fill="FFFFFF"/>
        <w:jc w:val="center"/>
        <w:rPr>
          <w:rFonts w:asciiTheme="minorHAnsi" w:eastAsia="Times New Roman" w:hAnsiTheme="minorHAnsi"/>
          <w:b/>
          <w:spacing w:val="-4"/>
          <w:sz w:val="28"/>
          <w:szCs w:val="28"/>
        </w:rPr>
      </w:pPr>
      <w:r w:rsidRPr="00C7557E">
        <w:rPr>
          <w:rFonts w:ascii="Arial Cyr" w:eastAsia="Times New Roman" w:hAnsi="Arial Cyr"/>
          <w:b/>
          <w:spacing w:val="-4"/>
          <w:sz w:val="28"/>
          <w:szCs w:val="28"/>
        </w:rPr>
        <w:lastRenderedPageBreak/>
        <w:t xml:space="preserve">Программа анализа спектров задержанных совпадений в среде </w:t>
      </w:r>
      <w:r w:rsidRPr="004F3AF4">
        <w:rPr>
          <w:rFonts w:asciiTheme="minorHAnsi" w:eastAsia="Times New Roman" w:hAnsiTheme="minorHAnsi"/>
          <w:b/>
          <w:caps/>
          <w:spacing w:val="-4"/>
          <w:sz w:val="28"/>
          <w:szCs w:val="28"/>
          <w:lang w:val="en-US"/>
        </w:rPr>
        <w:t>Windows</w:t>
      </w:r>
    </w:p>
    <w:p w:rsidR="00C7557E" w:rsidRPr="00C7557E" w:rsidRDefault="00C7557E" w:rsidP="00C7557E">
      <w:pPr>
        <w:shd w:val="clear" w:color="auto" w:fill="FFFFFF"/>
        <w:jc w:val="center"/>
        <w:rPr>
          <w:rFonts w:ascii="Arial Cyr" w:eastAsia="Times New Roman" w:hAnsi="Arial Cyr"/>
          <w:b/>
          <w:spacing w:val="-4"/>
          <w:sz w:val="28"/>
          <w:szCs w:val="28"/>
        </w:rPr>
      </w:pPr>
    </w:p>
    <w:p w:rsidR="00C7557E" w:rsidRPr="00C7557E" w:rsidRDefault="00C7557E" w:rsidP="00C7557E">
      <w:pPr>
        <w:shd w:val="clear" w:color="auto" w:fill="FFFFFF"/>
        <w:jc w:val="center"/>
        <w:rPr>
          <w:rFonts w:ascii="Arial Cyr" w:hAnsi="Arial Cyr"/>
          <w:b/>
          <w:i/>
          <w:sz w:val="24"/>
          <w:szCs w:val="24"/>
        </w:rPr>
      </w:pPr>
      <w:r w:rsidRPr="00C7557E">
        <w:rPr>
          <w:rFonts w:ascii="Arial Cyr" w:eastAsia="Times New Roman" w:hAnsi="Arial Cyr"/>
          <w:b/>
          <w:i/>
          <w:spacing w:val="-4"/>
          <w:sz w:val="24"/>
          <w:szCs w:val="24"/>
        </w:rPr>
        <w:t>Л. П</w:t>
      </w:r>
      <w:r>
        <w:rPr>
          <w:rFonts w:asciiTheme="minorHAnsi" w:eastAsia="Times New Roman" w:hAnsiTheme="minorHAnsi"/>
          <w:b/>
          <w:i/>
          <w:spacing w:val="-4"/>
          <w:sz w:val="24"/>
          <w:szCs w:val="24"/>
        </w:rPr>
        <w:t>.</w:t>
      </w:r>
      <w:r w:rsidRPr="00C7557E">
        <w:rPr>
          <w:rFonts w:ascii="Arial Cyr" w:eastAsia="Times New Roman" w:hAnsi="Arial Cyr"/>
          <w:b/>
          <w:i/>
          <w:spacing w:val="-4"/>
          <w:sz w:val="24"/>
          <w:szCs w:val="24"/>
        </w:rPr>
        <w:t xml:space="preserve"> Кабина</w:t>
      </w:r>
      <w:r w:rsidR="00F45DA3" w:rsidRPr="00F45DA3">
        <w:rPr>
          <w:rFonts w:ascii="Arial Cyr" w:eastAsia="Times New Roman" w:hAnsi="Arial Cyr"/>
          <w:b/>
          <w:i/>
          <w:spacing w:val="-4"/>
          <w:sz w:val="24"/>
          <w:szCs w:val="24"/>
        </w:rPr>
        <w:t>,</w:t>
      </w:r>
      <w:r w:rsidRPr="00C7557E">
        <w:rPr>
          <w:rFonts w:ascii="Arial Cyr" w:eastAsia="Times New Roman" w:hAnsi="Arial Cyr"/>
          <w:b/>
          <w:i/>
          <w:spacing w:val="-4"/>
          <w:sz w:val="24"/>
          <w:szCs w:val="24"/>
        </w:rPr>
        <w:t xml:space="preserve"> С. С. Лисин, </w:t>
      </w:r>
      <w:r w:rsidRPr="00C7557E">
        <w:rPr>
          <w:rFonts w:ascii="Arial Cyr" w:eastAsia="Times New Roman" w:hAnsi="Arial Cyr"/>
          <w:b/>
          <w:i/>
          <w:spacing w:val="-8"/>
          <w:sz w:val="24"/>
          <w:szCs w:val="24"/>
        </w:rPr>
        <w:t>Ю. Е. Логинов, Э. И. Федорова</w:t>
      </w:r>
    </w:p>
    <w:p w:rsidR="00C7557E" w:rsidRPr="00C7557E" w:rsidRDefault="00C7557E" w:rsidP="00C7557E">
      <w:pPr>
        <w:shd w:val="clear" w:color="auto" w:fill="FFFFFF"/>
        <w:jc w:val="both"/>
        <w:rPr>
          <w:rFonts w:ascii="Arial Cyr" w:hAnsi="Arial Cyr"/>
          <w:sz w:val="24"/>
          <w:szCs w:val="24"/>
        </w:rPr>
      </w:pPr>
    </w:p>
    <w:p w:rsidR="00C7557E" w:rsidRDefault="00C7557E" w:rsidP="00C7557E">
      <w:pPr>
        <w:shd w:val="clear" w:color="auto" w:fill="FFFFFF"/>
        <w:jc w:val="center"/>
        <w:rPr>
          <w:rFonts w:ascii="Arial Cyr" w:hAnsi="Arial Cyr"/>
          <w:b/>
          <w:sz w:val="24"/>
          <w:szCs w:val="24"/>
        </w:rPr>
      </w:pPr>
      <w:r w:rsidRPr="00C7557E">
        <w:rPr>
          <w:rFonts w:ascii="Arial Cyr" w:hAnsi="Arial Cyr"/>
          <w:b/>
          <w:sz w:val="24"/>
          <w:szCs w:val="24"/>
        </w:rPr>
        <w:t>Аннотация</w:t>
      </w:r>
    </w:p>
    <w:p w:rsidR="00C7557E" w:rsidRPr="00C7557E" w:rsidRDefault="00C7557E" w:rsidP="0077714B">
      <w:pPr>
        <w:shd w:val="clear" w:color="auto" w:fill="FFFFFF"/>
        <w:jc w:val="both"/>
        <w:rPr>
          <w:rFonts w:ascii="Arial Cyr" w:hAnsi="Arial Cyr"/>
          <w:b/>
          <w:sz w:val="24"/>
          <w:szCs w:val="24"/>
        </w:rPr>
      </w:pPr>
    </w:p>
    <w:p w:rsidR="00C7557E" w:rsidRPr="00C7557E" w:rsidRDefault="00C7557E" w:rsidP="003C2714">
      <w:pPr>
        <w:shd w:val="clear" w:color="auto" w:fill="FFFFFF"/>
        <w:ind w:firstLine="284"/>
        <w:jc w:val="both"/>
        <w:rPr>
          <w:rFonts w:ascii="Arial Cyr" w:hAnsi="Arial Cyr"/>
          <w:sz w:val="24"/>
          <w:szCs w:val="24"/>
        </w:rPr>
      </w:pPr>
      <w:r w:rsidRPr="00C7557E">
        <w:rPr>
          <w:rFonts w:ascii="Arial Cyr" w:eastAsia="Times New Roman" w:hAnsi="Arial Cyr"/>
          <w:spacing w:val="-3"/>
          <w:sz w:val="24"/>
          <w:szCs w:val="24"/>
        </w:rPr>
        <w:t>Описа</w:t>
      </w:r>
      <w:r w:rsidR="00F45DA3">
        <w:rPr>
          <w:rFonts w:ascii="Arial Cyr" w:eastAsia="Times New Roman" w:hAnsi="Arial Cyr"/>
          <w:spacing w:val="-3"/>
          <w:sz w:val="24"/>
          <w:szCs w:val="24"/>
        </w:rPr>
        <w:t>н</w:t>
      </w:r>
      <w:r w:rsidRPr="00C7557E">
        <w:rPr>
          <w:rFonts w:ascii="Arial Cyr" w:eastAsia="Times New Roman" w:hAnsi="Arial Cyr"/>
          <w:spacing w:val="-3"/>
          <w:sz w:val="24"/>
          <w:szCs w:val="24"/>
        </w:rPr>
        <w:t xml:space="preserve">а программа </w:t>
      </w:r>
      <w:proofErr w:type="spellStart"/>
      <w:r w:rsidRPr="00C7557E">
        <w:rPr>
          <w:rFonts w:ascii="Arial Cyr" w:eastAsia="Times New Roman" w:hAnsi="Arial Cyr"/>
          <w:spacing w:val="-3"/>
          <w:sz w:val="24"/>
          <w:szCs w:val="24"/>
          <w:lang w:val="en-US"/>
        </w:rPr>
        <w:t>TSpectr</w:t>
      </w:r>
      <w:proofErr w:type="spellEnd"/>
      <w:r w:rsidRPr="00C7557E">
        <w:rPr>
          <w:rFonts w:ascii="Arial Cyr" w:eastAsia="Times New Roman" w:hAnsi="Arial Cyr"/>
          <w:spacing w:val="-3"/>
          <w:sz w:val="24"/>
          <w:szCs w:val="24"/>
        </w:rPr>
        <w:t xml:space="preserve"> для определения времени жизни воз</w:t>
      </w:r>
      <w:r w:rsidRPr="00C7557E">
        <w:rPr>
          <w:rFonts w:ascii="Arial Cyr" w:eastAsia="Times New Roman" w:hAnsi="Arial Cyr"/>
          <w:spacing w:val="-1"/>
          <w:sz w:val="24"/>
          <w:szCs w:val="24"/>
        </w:rPr>
        <w:t xml:space="preserve">бужденных состояний ядер путем декомпозиции спектра задержанных </w:t>
      </w:r>
      <w:r w:rsidRPr="00C7557E">
        <w:rPr>
          <w:rFonts w:ascii="Arial Cyr" w:eastAsia="Times New Roman" w:hAnsi="Arial Cyr"/>
          <w:spacing w:val="-3"/>
          <w:sz w:val="24"/>
          <w:szCs w:val="24"/>
        </w:rPr>
        <w:t>совпаде</w:t>
      </w:r>
      <w:r>
        <w:rPr>
          <w:rFonts w:ascii="Arial Cyr" w:eastAsia="Times New Roman" w:hAnsi="Arial Cyr"/>
          <w:spacing w:val="-3"/>
          <w:sz w:val="24"/>
          <w:szCs w:val="24"/>
        </w:rPr>
        <w:t>ний</w:t>
      </w:r>
      <w:r w:rsidRPr="00C7557E">
        <w:rPr>
          <w:rFonts w:ascii="Arial Cyr" w:eastAsia="Times New Roman" w:hAnsi="Arial Cyr"/>
          <w:spacing w:val="-3"/>
          <w:sz w:val="24"/>
          <w:szCs w:val="24"/>
        </w:rPr>
        <w:t>. Программа снабжена пользовательским интерфейсом для ор</w:t>
      </w:r>
      <w:r w:rsidRPr="00C7557E">
        <w:rPr>
          <w:rFonts w:ascii="Arial Cyr" w:eastAsia="Times New Roman" w:hAnsi="Arial Cyr"/>
          <w:spacing w:val="-2"/>
          <w:sz w:val="24"/>
          <w:szCs w:val="24"/>
        </w:rPr>
        <w:t xml:space="preserve">ганизации обработки в среде </w:t>
      </w:r>
      <w:r w:rsidRPr="00C7557E">
        <w:rPr>
          <w:rFonts w:ascii="Arial Cyr" w:eastAsia="Times New Roman" w:hAnsi="Arial Cyr"/>
          <w:spacing w:val="-2"/>
          <w:sz w:val="24"/>
          <w:szCs w:val="24"/>
          <w:lang w:val="en-US"/>
        </w:rPr>
        <w:t>WINDOWS</w:t>
      </w:r>
      <w:r w:rsidRPr="00C7557E">
        <w:rPr>
          <w:rFonts w:ascii="Arial Cyr" w:eastAsia="Times New Roman" w:hAnsi="Arial Cyr"/>
          <w:spacing w:val="-2"/>
          <w:sz w:val="24"/>
          <w:szCs w:val="24"/>
        </w:rPr>
        <w:t xml:space="preserve"> и написана на языке С# на плат</w:t>
      </w:r>
      <w:r w:rsidRPr="00C7557E">
        <w:rPr>
          <w:rFonts w:ascii="Arial Cyr" w:eastAsia="Times New Roman" w:hAnsi="Arial Cyr"/>
          <w:sz w:val="24"/>
          <w:szCs w:val="24"/>
        </w:rPr>
        <w:t>форме</w:t>
      </w:r>
      <w:r w:rsidRPr="00C7557E">
        <w:rPr>
          <w:rFonts w:asciiTheme="minorHAnsi" w:eastAsia="Times New Roman" w:hAnsiTheme="minorHAnsi"/>
          <w:sz w:val="24"/>
          <w:szCs w:val="24"/>
        </w:rPr>
        <w:t xml:space="preserve"> </w:t>
      </w:r>
      <w:r w:rsidR="0077714B" w:rsidRPr="0077714B">
        <w:rPr>
          <w:rFonts w:asciiTheme="minorHAnsi" w:eastAsia="Times New Roman" w:hAnsiTheme="minorHAnsi"/>
          <w:sz w:val="24"/>
          <w:szCs w:val="24"/>
        </w:rPr>
        <w:t>.</w:t>
      </w:r>
      <w:r w:rsidRPr="00C7557E">
        <w:rPr>
          <w:rFonts w:ascii="Arial Cyr" w:eastAsia="Times New Roman" w:hAnsi="Arial Cyr"/>
          <w:sz w:val="24"/>
          <w:szCs w:val="24"/>
          <w:lang w:val="en-US"/>
        </w:rPr>
        <w:t>N</w:t>
      </w:r>
      <w:r>
        <w:rPr>
          <w:rFonts w:ascii="Arial Cyr" w:eastAsia="Times New Roman" w:hAnsi="Arial Cyr"/>
          <w:sz w:val="24"/>
          <w:szCs w:val="24"/>
          <w:lang w:val="en-US"/>
        </w:rPr>
        <w:t>ET</w:t>
      </w:r>
      <w:r>
        <w:rPr>
          <w:rFonts w:ascii="Arial Cyr" w:eastAsia="Times New Roman" w:hAnsi="Arial Cyr"/>
          <w:sz w:val="24"/>
          <w:szCs w:val="24"/>
        </w:rPr>
        <w:t>.</w:t>
      </w:r>
    </w:p>
    <w:p w:rsidR="00C7557E" w:rsidRPr="00C7557E" w:rsidRDefault="00C7557E" w:rsidP="003C2714">
      <w:pPr>
        <w:shd w:val="clear" w:color="auto" w:fill="FFFFFF"/>
        <w:jc w:val="both"/>
        <w:rPr>
          <w:rFonts w:ascii="Arial Cyr" w:hAnsi="Arial Cyr"/>
          <w:spacing w:val="-2"/>
          <w:sz w:val="24"/>
          <w:szCs w:val="24"/>
        </w:rPr>
      </w:pPr>
    </w:p>
    <w:p w:rsidR="00C7557E" w:rsidRPr="00C7557E" w:rsidRDefault="00C7557E" w:rsidP="003C2714">
      <w:pPr>
        <w:shd w:val="clear" w:color="auto" w:fill="FFFFFF"/>
        <w:ind w:firstLine="284"/>
        <w:jc w:val="both"/>
        <w:rPr>
          <w:rFonts w:ascii="Arial Cyr" w:hAnsi="Arial Cyr"/>
          <w:sz w:val="24"/>
          <w:szCs w:val="24"/>
        </w:rPr>
      </w:pPr>
      <w:r>
        <w:rPr>
          <w:rFonts w:ascii="Arial Cyr" w:hAnsi="Arial Cyr"/>
          <w:spacing w:val="-2"/>
          <w:sz w:val="24"/>
          <w:szCs w:val="24"/>
        </w:rPr>
        <w:t>Работа</w:t>
      </w:r>
      <w:r w:rsidRPr="00C7557E">
        <w:rPr>
          <w:rFonts w:ascii="Arial Cyr" w:hAnsi="Arial Cyr"/>
          <w:spacing w:val="-2"/>
          <w:sz w:val="24"/>
          <w:szCs w:val="24"/>
        </w:rPr>
        <w:t xml:space="preserve"> </w:t>
      </w:r>
      <w:r w:rsidRPr="00C7557E">
        <w:rPr>
          <w:rFonts w:ascii="Arial Cyr" w:eastAsia="Times New Roman" w:hAnsi="Arial Cyr"/>
          <w:spacing w:val="-2"/>
          <w:sz w:val="24"/>
          <w:szCs w:val="24"/>
        </w:rPr>
        <w:t>выполнена в Отделении нейтронных исследований (ЛЯС).</w:t>
      </w:r>
    </w:p>
    <w:p w:rsidR="00C7557E" w:rsidRPr="00C7557E" w:rsidRDefault="00C7557E" w:rsidP="003C2714">
      <w:pPr>
        <w:shd w:val="clear" w:color="auto" w:fill="FFFFFF"/>
        <w:jc w:val="both"/>
        <w:rPr>
          <w:rFonts w:ascii="Arial Cyr" w:hAnsi="Arial Cyr"/>
          <w:b/>
          <w:bCs/>
          <w:spacing w:val="-2"/>
          <w:sz w:val="24"/>
          <w:szCs w:val="24"/>
        </w:rPr>
      </w:pPr>
    </w:p>
    <w:p w:rsidR="00C7557E" w:rsidRPr="00C7557E" w:rsidRDefault="00C7557E" w:rsidP="00C7557E">
      <w:pPr>
        <w:shd w:val="clear" w:color="auto" w:fill="FFFFFF"/>
        <w:jc w:val="both"/>
        <w:rPr>
          <w:rFonts w:ascii="Arial Cyr" w:hAnsi="Arial Cyr"/>
          <w:b/>
          <w:bCs/>
          <w:spacing w:val="-2"/>
          <w:sz w:val="24"/>
          <w:szCs w:val="24"/>
        </w:rPr>
      </w:pPr>
    </w:p>
    <w:p w:rsidR="00C7557E" w:rsidRPr="0077714B" w:rsidRDefault="00C7557E" w:rsidP="00C7557E">
      <w:pPr>
        <w:shd w:val="clear" w:color="auto" w:fill="FFFFFF"/>
        <w:jc w:val="center"/>
        <w:rPr>
          <w:rFonts w:ascii="Arial Cyr" w:hAnsi="Arial Cyr"/>
          <w:b/>
          <w:sz w:val="28"/>
          <w:szCs w:val="28"/>
          <w:lang w:val="en-US"/>
        </w:rPr>
      </w:pPr>
      <w:r w:rsidRPr="0077714B">
        <w:rPr>
          <w:rFonts w:ascii="Arial Cyr" w:hAnsi="Arial Cyr"/>
          <w:b/>
          <w:sz w:val="28"/>
          <w:szCs w:val="28"/>
          <w:lang w:val="en-US"/>
        </w:rPr>
        <w:t xml:space="preserve">The Code for Analysis of the Spectra of Delayed Coincidences in the </w:t>
      </w:r>
      <w:r w:rsidRPr="00F45DA3">
        <w:rPr>
          <w:rFonts w:ascii="Arial Cyr" w:hAnsi="Arial Cyr"/>
          <w:b/>
          <w:caps/>
          <w:sz w:val="28"/>
          <w:szCs w:val="28"/>
          <w:lang w:val="en-US"/>
        </w:rPr>
        <w:t>Windows</w:t>
      </w:r>
    </w:p>
    <w:p w:rsidR="00C7557E" w:rsidRPr="00C7557E" w:rsidRDefault="00C7557E" w:rsidP="00C7557E">
      <w:pPr>
        <w:shd w:val="clear" w:color="auto" w:fill="FFFFFF"/>
        <w:jc w:val="center"/>
        <w:rPr>
          <w:rFonts w:ascii="Arial Cyr" w:hAnsi="Arial Cyr"/>
          <w:b/>
          <w:sz w:val="24"/>
          <w:szCs w:val="24"/>
          <w:lang w:val="en-US"/>
        </w:rPr>
      </w:pPr>
    </w:p>
    <w:p w:rsidR="00E751E0" w:rsidRPr="00C7557E" w:rsidRDefault="000F539A" w:rsidP="00C7557E">
      <w:pPr>
        <w:shd w:val="clear" w:color="auto" w:fill="FFFFFF"/>
        <w:jc w:val="center"/>
        <w:rPr>
          <w:rFonts w:ascii="Arial Cyr" w:hAnsi="Arial Cyr"/>
          <w:b/>
          <w:i/>
          <w:sz w:val="24"/>
          <w:szCs w:val="24"/>
          <w:lang w:val="en-US"/>
        </w:rPr>
      </w:pPr>
      <w:r w:rsidRPr="00C7557E">
        <w:rPr>
          <w:rFonts w:ascii="Arial Cyr" w:hAnsi="Arial Cyr"/>
          <w:b/>
          <w:bCs/>
          <w:i/>
          <w:sz w:val="24"/>
          <w:szCs w:val="24"/>
          <w:lang w:val="en-US"/>
        </w:rPr>
        <w:t>L</w:t>
      </w:r>
      <w:r w:rsidR="00C7557E">
        <w:rPr>
          <w:rFonts w:ascii="Arial Cyr" w:hAnsi="Arial Cyr"/>
          <w:b/>
          <w:bCs/>
          <w:i/>
          <w:sz w:val="24"/>
          <w:szCs w:val="24"/>
          <w:lang w:val="en-US"/>
        </w:rPr>
        <w:t>.</w:t>
      </w:r>
      <w:r w:rsidRPr="00C7557E">
        <w:rPr>
          <w:rFonts w:ascii="Arial Cyr" w:hAnsi="Arial Cyr"/>
          <w:b/>
          <w:bCs/>
          <w:i/>
          <w:sz w:val="24"/>
          <w:szCs w:val="24"/>
          <w:lang w:val="en-US"/>
        </w:rPr>
        <w:t xml:space="preserve">P. </w:t>
      </w:r>
      <w:proofErr w:type="spellStart"/>
      <w:r w:rsidRPr="00C7557E">
        <w:rPr>
          <w:rFonts w:ascii="Arial Cyr" w:hAnsi="Arial Cyr"/>
          <w:b/>
          <w:bCs/>
          <w:i/>
          <w:spacing w:val="-3"/>
          <w:sz w:val="24"/>
          <w:szCs w:val="24"/>
          <w:lang w:val="en-US"/>
        </w:rPr>
        <w:t>Kabina</w:t>
      </w:r>
      <w:proofErr w:type="spellEnd"/>
      <w:r w:rsidRPr="00C7557E">
        <w:rPr>
          <w:rFonts w:ascii="Arial Cyr" w:hAnsi="Arial Cyr"/>
          <w:b/>
          <w:bCs/>
          <w:i/>
          <w:spacing w:val="-3"/>
          <w:sz w:val="24"/>
          <w:szCs w:val="24"/>
          <w:lang w:val="en-US"/>
        </w:rPr>
        <w:t xml:space="preserve">, S.S. </w:t>
      </w:r>
      <w:proofErr w:type="spellStart"/>
      <w:r w:rsidRPr="00C7557E">
        <w:rPr>
          <w:rFonts w:ascii="Arial Cyr" w:hAnsi="Arial Cyr"/>
          <w:b/>
          <w:i/>
          <w:spacing w:val="-3"/>
          <w:sz w:val="24"/>
          <w:szCs w:val="24"/>
          <w:lang w:val="en-US"/>
        </w:rPr>
        <w:t>Lisin</w:t>
      </w:r>
      <w:proofErr w:type="spellEnd"/>
      <w:r w:rsidRPr="00C7557E">
        <w:rPr>
          <w:rFonts w:ascii="Arial Cyr" w:hAnsi="Arial Cyr"/>
          <w:b/>
          <w:i/>
          <w:spacing w:val="-3"/>
          <w:sz w:val="24"/>
          <w:szCs w:val="24"/>
          <w:lang w:val="en-US"/>
        </w:rPr>
        <w:t xml:space="preserve">, </w:t>
      </w:r>
      <w:proofErr w:type="spellStart"/>
      <w:r w:rsidRPr="00C7557E">
        <w:rPr>
          <w:rFonts w:ascii="Arial Cyr" w:hAnsi="Arial Cyr"/>
          <w:b/>
          <w:bCs/>
          <w:i/>
          <w:spacing w:val="-3"/>
          <w:sz w:val="24"/>
          <w:szCs w:val="24"/>
          <w:lang w:val="en-US"/>
        </w:rPr>
        <w:t>Yu.E</w:t>
      </w:r>
      <w:proofErr w:type="spellEnd"/>
      <w:r w:rsidRPr="00C7557E">
        <w:rPr>
          <w:rFonts w:ascii="Arial Cyr" w:hAnsi="Arial Cyr"/>
          <w:b/>
          <w:bCs/>
          <w:i/>
          <w:spacing w:val="-3"/>
          <w:sz w:val="24"/>
          <w:szCs w:val="24"/>
          <w:lang w:val="en-US"/>
        </w:rPr>
        <w:t xml:space="preserve">. </w:t>
      </w:r>
      <w:proofErr w:type="spellStart"/>
      <w:r w:rsidRPr="00C7557E">
        <w:rPr>
          <w:rFonts w:ascii="Arial Cyr" w:hAnsi="Arial Cyr"/>
          <w:b/>
          <w:bCs/>
          <w:i/>
          <w:spacing w:val="-3"/>
          <w:sz w:val="24"/>
          <w:szCs w:val="24"/>
          <w:lang w:val="en-US"/>
        </w:rPr>
        <w:t>Loginov</w:t>
      </w:r>
      <w:proofErr w:type="spellEnd"/>
      <w:r w:rsidRPr="00C7557E">
        <w:rPr>
          <w:rFonts w:ascii="Arial Cyr" w:hAnsi="Arial Cyr"/>
          <w:b/>
          <w:bCs/>
          <w:i/>
          <w:spacing w:val="-3"/>
          <w:sz w:val="24"/>
          <w:szCs w:val="24"/>
          <w:lang w:val="en-US"/>
        </w:rPr>
        <w:t xml:space="preserve">, </w:t>
      </w:r>
      <w:r w:rsidRPr="00C7557E">
        <w:rPr>
          <w:rFonts w:ascii="Arial Cyr" w:hAnsi="Arial Cyr"/>
          <w:b/>
          <w:bCs/>
          <w:i/>
          <w:sz w:val="24"/>
          <w:szCs w:val="24"/>
          <w:lang w:val="en-US"/>
        </w:rPr>
        <w:t>E.I.</w:t>
      </w:r>
      <w:r w:rsidRPr="00C7557E">
        <w:rPr>
          <w:rFonts w:ascii="Arial Cyr" w:hAnsi="Arial Cyr"/>
          <w:b/>
          <w:bCs/>
          <w:i/>
          <w:spacing w:val="-3"/>
          <w:sz w:val="24"/>
          <w:szCs w:val="24"/>
          <w:lang w:val="en-US"/>
        </w:rPr>
        <w:t xml:space="preserve"> Fedorova</w:t>
      </w:r>
    </w:p>
    <w:p w:rsidR="00C7557E" w:rsidRDefault="00C7557E" w:rsidP="00C7557E">
      <w:pPr>
        <w:shd w:val="clear" w:color="auto" w:fill="FFFFFF"/>
        <w:jc w:val="both"/>
        <w:rPr>
          <w:rFonts w:ascii="Arial Cyr" w:hAnsi="Arial Cyr"/>
          <w:b/>
          <w:bCs/>
          <w:spacing w:val="32"/>
          <w:sz w:val="24"/>
          <w:szCs w:val="24"/>
          <w:lang w:val="en-US"/>
        </w:rPr>
      </w:pPr>
    </w:p>
    <w:p w:rsidR="00E751E0" w:rsidRPr="00F45DA3" w:rsidRDefault="000F539A" w:rsidP="00C7557E">
      <w:pPr>
        <w:shd w:val="clear" w:color="auto" w:fill="FFFFFF"/>
        <w:jc w:val="center"/>
        <w:rPr>
          <w:rFonts w:ascii="Arial Cyr" w:hAnsi="Arial Cyr"/>
          <w:sz w:val="24"/>
          <w:szCs w:val="24"/>
          <w:lang w:val="en-US"/>
        </w:rPr>
      </w:pPr>
      <w:r w:rsidRPr="00F45DA3">
        <w:rPr>
          <w:rFonts w:ascii="Arial Cyr" w:hAnsi="Arial Cyr"/>
          <w:b/>
          <w:bCs/>
          <w:sz w:val="24"/>
          <w:szCs w:val="24"/>
          <w:lang w:val="en-US"/>
        </w:rPr>
        <w:t>Abstract</w:t>
      </w:r>
    </w:p>
    <w:p w:rsidR="00C7557E" w:rsidRDefault="00C7557E" w:rsidP="00C7557E">
      <w:pPr>
        <w:shd w:val="clear" w:color="auto" w:fill="FFFFFF"/>
        <w:jc w:val="both"/>
        <w:rPr>
          <w:rFonts w:ascii="Arial Cyr" w:hAnsi="Arial Cyr"/>
          <w:sz w:val="24"/>
          <w:szCs w:val="24"/>
          <w:lang w:val="en-US"/>
        </w:rPr>
      </w:pPr>
    </w:p>
    <w:p w:rsidR="00E751E0" w:rsidRDefault="000F539A" w:rsidP="003C2714">
      <w:pPr>
        <w:widowControl/>
        <w:ind w:firstLine="284"/>
        <w:jc w:val="both"/>
        <w:rPr>
          <w:rFonts w:ascii="Arial Cyr" w:hAnsi="Arial Cyr"/>
          <w:sz w:val="24"/>
          <w:szCs w:val="24"/>
          <w:lang w:val="en-US"/>
        </w:rPr>
      </w:pPr>
      <w:r w:rsidRPr="00C7557E">
        <w:rPr>
          <w:rFonts w:ascii="Arial Cyr" w:hAnsi="Arial Cyr"/>
          <w:sz w:val="24"/>
          <w:szCs w:val="24"/>
          <w:lang w:val="en-US"/>
        </w:rPr>
        <w:t xml:space="preserve">The code </w:t>
      </w:r>
      <w:proofErr w:type="spellStart"/>
      <w:r w:rsidRPr="00C7557E">
        <w:rPr>
          <w:rFonts w:ascii="Arial Cyr" w:hAnsi="Arial Cyr"/>
          <w:sz w:val="24"/>
          <w:szCs w:val="24"/>
          <w:lang w:val="en-US"/>
        </w:rPr>
        <w:t>TSpectr</w:t>
      </w:r>
      <w:proofErr w:type="spellEnd"/>
      <w:r w:rsidRPr="00C7557E">
        <w:rPr>
          <w:rFonts w:ascii="Arial Cyr" w:hAnsi="Arial Cyr"/>
          <w:sz w:val="24"/>
          <w:szCs w:val="24"/>
          <w:lang w:val="en-US"/>
        </w:rPr>
        <w:t xml:space="preserve"> for the determination of the lifetime of excited states </w:t>
      </w:r>
      <w:r w:rsidRPr="00C7557E">
        <w:rPr>
          <w:rFonts w:ascii="Arial Cyr" w:hAnsi="Arial Cyr"/>
          <w:spacing w:val="-1"/>
          <w:sz w:val="24"/>
          <w:szCs w:val="24"/>
          <w:lang w:val="en-US"/>
        </w:rPr>
        <w:t>of nuclei in the decomposition of the spectrum of delayed coincidences is de</w:t>
      </w:r>
      <w:r w:rsidRPr="00C7557E">
        <w:rPr>
          <w:rFonts w:ascii="Arial Cyr" w:hAnsi="Arial Cyr"/>
          <w:sz w:val="24"/>
          <w:szCs w:val="24"/>
          <w:lang w:val="en-US"/>
        </w:rPr>
        <w:t xml:space="preserve">scribed. The code provides a user interface for processing in WINDOWS. </w:t>
      </w:r>
      <w:proofErr w:type="spellStart"/>
      <w:r w:rsidRPr="00C7557E">
        <w:rPr>
          <w:rFonts w:ascii="Arial Cyr" w:hAnsi="Arial Cyr"/>
          <w:sz w:val="24"/>
          <w:szCs w:val="24"/>
          <w:lang w:val="en-US"/>
        </w:rPr>
        <w:t>TSpectr</w:t>
      </w:r>
      <w:proofErr w:type="spellEnd"/>
      <w:r w:rsidRPr="00C7557E">
        <w:rPr>
          <w:rFonts w:ascii="Arial Cyr" w:hAnsi="Arial Cyr"/>
          <w:sz w:val="24"/>
          <w:szCs w:val="24"/>
          <w:lang w:val="en-US"/>
        </w:rPr>
        <w:t xml:space="preserve"> program written in C</w:t>
      </w:r>
      <w:r w:rsidR="0077714B" w:rsidRPr="0077714B">
        <w:rPr>
          <w:rFonts w:ascii="Symbol" w:hAnsi="Symbol" w:cs="Symbol"/>
          <w:sz w:val="24"/>
          <w:szCs w:val="24"/>
        </w:rPr>
        <w:t></w:t>
      </w:r>
      <w:r w:rsidRPr="00C7557E">
        <w:rPr>
          <w:rFonts w:ascii="Arial Cyr" w:hAnsi="Arial Cyr"/>
          <w:sz w:val="24"/>
          <w:szCs w:val="24"/>
          <w:lang w:val="en-US"/>
        </w:rPr>
        <w:t xml:space="preserve"> on the platform .NET.</w:t>
      </w:r>
    </w:p>
    <w:p w:rsidR="0077714B" w:rsidRPr="00C7557E" w:rsidRDefault="0077714B" w:rsidP="003C2714">
      <w:pPr>
        <w:shd w:val="clear" w:color="auto" w:fill="FFFFFF"/>
        <w:jc w:val="both"/>
        <w:rPr>
          <w:rFonts w:ascii="Arial Cyr" w:hAnsi="Arial Cyr"/>
          <w:sz w:val="24"/>
          <w:szCs w:val="24"/>
          <w:lang w:val="en-US"/>
        </w:rPr>
      </w:pPr>
    </w:p>
    <w:p w:rsidR="0077714B" w:rsidRDefault="0077714B" w:rsidP="003C2714">
      <w:pPr>
        <w:shd w:val="clear" w:color="auto" w:fill="FFFFFF"/>
        <w:ind w:firstLine="284"/>
        <w:jc w:val="both"/>
        <w:rPr>
          <w:rFonts w:ascii="Arial Cyr" w:hAnsi="Arial Cyr"/>
          <w:sz w:val="24"/>
          <w:szCs w:val="24"/>
          <w:lang w:val="en-US"/>
        </w:rPr>
      </w:pPr>
      <w:r>
        <w:rPr>
          <w:rFonts w:ascii="Arial Cyr" w:hAnsi="Arial Cyr"/>
          <w:sz w:val="24"/>
          <w:szCs w:val="24"/>
          <w:lang w:val="en-US"/>
        </w:rPr>
        <w:t>The</w:t>
      </w:r>
      <w:r w:rsidR="000F539A" w:rsidRPr="00C7557E">
        <w:rPr>
          <w:rFonts w:ascii="Arial Cyr" w:hAnsi="Arial Cyr"/>
          <w:sz w:val="24"/>
          <w:szCs w:val="24"/>
          <w:lang w:val="en-US"/>
        </w:rPr>
        <w:t xml:space="preserve"> work has been performed at the Neutron Research Department </w:t>
      </w:r>
      <w:r>
        <w:rPr>
          <w:rFonts w:ascii="Arial Cyr" w:hAnsi="Arial Cyr"/>
          <w:sz w:val="24"/>
          <w:szCs w:val="24"/>
          <w:lang w:val="en-US"/>
        </w:rPr>
        <w:t>(LNP).</w:t>
      </w:r>
    </w:p>
    <w:p w:rsidR="0077714B" w:rsidRPr="00350728" w:rsidRDefault="0077714B" w:rsidP="00C7557E">
      <w:pPr>
        <w:shd w:val="clear" w:color="auto" w:fill="FFFFFF"/>
        <w:jc w:val="both"/>
        <w:rPr>
          <w:rFonts w:ascii="Arial Cyr" w:eastAsia="Times New Roman" w:hAnsi="Arial Cyr"/>
          <w:sz w:val="24"/>
          <w:szCs w:val="24"/>
          <w:lang w:val="en-US"/>
        </w:rPr>
      </w:pPr>
    </w:p>
    <w:p w:rsidR="00E751E0" w:rsidRPr="00C7557E" w:rsidRDefault="000F539A" w:rsidP="00C7557E">
      <w:pPr>
        <w:shd w:val="clear" w:color="auto" w:fill="FFFFFF"/>
        <w:jc w:val="both"/>
        <w:rPr>
          <w:rFonts w:ascii="Arial Cyr" w:hAnsi="Arial Cyr"/>
          <w:sz w:val="24"/>
          <w:szCs w:val="24"/>
        </w:rPr>
      </w:pPr>
      <w:r w:rsidRPr="00C7557E">
        <w:rPr>
          <w:rFonts w:ascii="Arial Cyr" w:eastAsia="Times New Roman" w:hAnsi="Arial Cyr"/>
          <w:sz w:val="24"/>
          <w:szCs w:val="24"/>
        </w:rPr>
        <w:t xml:space="preserve">Сообщение </w:t>
      </w:r>
      <w:r w:rsidR="0077714B">
        <w:rPr>
          <w:rFonts w:asciiTheme="minorHAnsi" w:eastAsia="Times New Roman" w:hAnsiTheme="minorHAnsi"/>
          <w:sz w:val="24"/>
          <w:szCs w:val="24"/>
        </w:rPr>
        <w:t xml:space="preserve">№ </w:t>
      </w:r>
      <w:r w:rsidRPr="00C7557E">
        <w:rPr>
          <w:rFonts w:ascii="Arial Cyr" w:eastAsia="Times New Roman" w:hAnsi="Arial Cyr"/>
          <w:sz w:val="24"/>
          <w:szCs w:val="24"/>
        </w:rPr>
        <w:t>3018</w:t>
      </w:r>
      <w:r w:rsidR="0077714B">
        <w:rPr>
          <w:rFonts w:ascii="Arial Cyr" w:eastAsia="Times New Roman" w:hAnsi="Arial Cyr"/>
          <w:sz w:val="24"/>
          <w:szCs w:val="24"/>
        </w:rPr>
        <w:t>, 01.03.2018 г.</w:t>
      </w:r>
    </w:p>
    <w:p w:rsidR="00C7557E" w:rsidRPr="00822F3A" w:rsidRDefault="00286283" w:rsidP="00C7557E">
      <w:pPr>
        <w:shd w:val="clear" w:color="auto" w:fill="FFFFFF"/>
        <w:jc w:val="both"/>
        <w:rPr>
          <w:rStyle w:val="a3"/>
          <w:rFonts w:ascii="Arial Cyr" w:hAnsi="Arial Cyr"/>
          <w:color w:val="auto"/>
          <w:sz w:val="24"/>
          <w:szCs w:val="24"/>
          <w:u w:val="none"/>
        </w:rPr>
      </w:pPr>
      <w:bookmarkStart w:id="1" w:name="_Hlk517856352"/>
      <w:r w:rsidRPr="00286283">
        <w:rPr>
          <w:rFonts w:ascii="Arial" w:eastAsia="Times New Roman" w:hAnsi="Arial" w:cs="Courier New"/>
          <w:sz w:val="24"/>
          <w:szCs w:val="24"/>
          <w:lang w:val="en-US"/>
        </w:rPr>
        <w:t>E</w:t>
      </w:r>
      <w:r w:rsidRPr="00822F3A">
        <w:rPr>
          <w:rFonts w:ascii="Arial" w:eastAsia="Times New Roman" w:hAnsi="Arial" w:cs="Courier New"/>
          <w:sz w:val="24"/>
          <w:szCs w:val="24"/>
        </w:rPr>
        <w:t>-</w:t>
      </w:r>
      <w:r w:rsidRPr="00286283">
        <w:rPr>
          <w:rFonts w:ascii="Arial" w:eastAsia="Times New Roman" w:hAnsi="Arial" w:cs="Courier New"/>
          <w:sz w:val="24"/>
          <w:szCs w:val="24"/>
          <w:lang w:val="en-US"/>
        </w:rPr>
        <w:t>mail</w:t>
      </w:r>
      <w:r w:rsidRPr="00822F3A">
        <w:rPr>
          <w:rFonts w:ascii="Arial" w:eastAsia="Times New Roman" w:hAnsi="Arial" w:cs="Courier New"/>
          <w:sz w:val="24"/>
          <w:szCs w:val="24"/>
        </w:rPr>
        <w:t>:</w:t>
      </w:r>
      <w:bookmarkEnd w:id="1"/>
      <w:r w:rsidR="00015413" w:rsidRPr="00822F3A">
        <w:rPr>
          <w:rFonts w:ascii="Arial Cyr" w:eastAsia="Times New Roman" w:hAnsi="Arial Cyr" w:cs="Courier New"/>
          <w:sz w:val="24"/>
          <w:szCs w:val="24"/>
        </w:rPr>
        <w:t xml:space="preserve"> </w:t>
      </w:r>
      <w:hyperlink r:id="rId5" w:history="1">
        <w:r w:rsidR="00015413" w:rsidRPr="00350728">
          <w:rPr>
            <w:rStyle w:val="a3"/>
            <w:rFonts w:ascii="Arial Cyr" w:hAnsi="Arial Cyr"/>
            <w:color w:val="auto"/>
            <w:sz w:val="24"/>
            <w:szCs w:val="24"/>
            <w:u w:val="none"/>
            <w:lang w:val="en-US"/>
          </w:rPr>
          <w:t>lpkab</w:t>
        </w:r>
        <w:r w:rsidR="00015413" w:rsidRPr="00822F3A">
          <w:rPr>
            <w:rStyle w:val="a3"/>
            <w:rFonts w:ascii="Arial Cyr" w:hAnsi="Arial Cyr"/>
            <w:color w:val="auto"/>
            <w:sz w:val="24"/>
            <w:szCs w:val="24"/>
            <w:u w:val="none"/>
          </w:rPr>
          <w:t>@</w:t>
        </w:r>
        <w:r w:rsidR="00015413" w:rsidRPr="00350728">
          <w:rPr>
            <w:rStyle w:val="a3"/>
            <w:rFonts w:ascii="Arial Cyr" w:hAnsi="Arial Cyr"/>
            <w:color w:val="auto"/>
            <w:sz w:val="24"/>
            <w:szCs w:val="24"/>
            <w:u w:val="none"/>
            <w:lang w:val="en-US"/>
          </w:rPr>
          <w:t>pnpi</w:t>
        </w:r>
        <w:r w:rsidR="00015413" w:rsidRPr="00822F3A">
          <w:rPr>
            <w:rStyle w:val="a3"/>
            <w:rFonts w:ascii="Arial Cyr" w:hAnsi="Arial Cyr"/>
            <w:color w:val="auto"/>
            <w:sz w:val="24"/>
            <w:szCs w:val="24"/>
            <w:u w:val="none"/>
          </w:rPr>
          <w:t>.</w:t>
        </w:r>
        <w:r w:rsidR="00015413" w:rsidRPr="00350728">
          <w:rPr>
            <w:rStyle w:val="a3"/>
            <w:rFonts w:ascii="Arial Cyr" w:hAnsi="Arial Cyr"/>
            <w:color w:val="auto"/>
            <w:sz w:val="24"/>
            <w:szCs w:val="24"/>
            <w:u w:val="none"/>
            <w:lang w:val="en-US"/>
          </w:rPr>
          <w:t>spb</w:t>
        </w:r>
        <w:r w:rsidR="00015413" w:rsidRPr="00822F3A">
          <w:rPr>
            <w:rStyle w:val="a3"/>
            <w:rFonts w:ascii="Arial Cyr" w:hAnsi="Arial Cyr"/>
            <w:color w:val="auto"/>
            <w:sz w:val="24"/>
            <w:szCs w:val="24"/>
            <w:u w:val="none"/>
          </w:rPr>
          <w:t>.</w:t>
        </w:r>
        <w:r w:rsidR="00015413" w:rsidRPr="00350728">
          <w:rPr>
            <w:rStyle w:val="a3"/>
            <w:rFonts w:ascii="Arial Cyr" w:hAnsi="Arial Cyr"/>
            <w:color w:val="auto"/>
            <w:sz w:val="24"/>
            <w:szCs w:val="24"/>
            <w:u w:val="none"/>
            <w:lang w:val="en-US"/>
          </w:rPr>
          <w:t>ru</w:t>
        </w:r>
      </w:hyperlink>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822F3A" w:rsidRDefault="00350728" w:rsidP="00C7557E">
      <w:pPr>
        <w:shd w:val="clear" w:color="auto" w:fill="FFFFFF"/>
        <w:jc w:val="both"/>
        <w:rPr>
          <w:rFonts w:ascii="Arial Cyr" w:hAnsi="Arial Cyr"/>
          <w:sz w:val="24"/>
          <w:szCs w:val="24"/>
        </w:rPr>
      </w:pPr>
    </w:p>
    <w:p w:rsidR="00350728" w:rsidRPr="00724959" w:rsidRDefault="00350728" w:rsidP="00350728">
      <w:pPr>
        <w:shd w:val="clear" w:color="auto" w:fill="FFFFFF"/>
        <w:jc w:val="center"/>
        <w:rPr>
          <w:rFonts w:ascii="Arial Cyr" w:eastAsia="Times New Roman" w:hAnsi="Arial Cyr"/>
          <w:b/>
          <w:bCs/>
          <w:sz w:val="28"/>
          <w:szCs w:val="28"/>
        </w:rPr>
      </w:pPr>
      <w:r w:rsidRPr="00724959">
        <w:rPr>
          <w:rFonts w:ascii="Arial Cyr" w:eastAsia="Times New Roman" w:hAnsi="Arial Cyr"/>
          <w:b/>
          <w:bCs/>
          <w:sz w:val="28"/>
          <w:szCs w:val="28"/>
        </w:rPr>
        <w:lastRenderedPageBreak/>
        <w:t xml:space="preserve">Решение </w:t>
      </w:r>
      <w:proofErr w:type="spellStart"/>
      <w:r w:rsidRPr="00724959">
        <w:rPr>
          <w:rFonts w:ascii="Arial Cyr" w:eastAsia="Times New Roman" w:hAnsi="Arial Cyr"/>
          <w:b/>
          <w:bCs/>
          <w:sz w:val="28"/>
          <w:szCs w:val="28"/>
        </w:rPr>
        <w:t>Рейсснера</w:t>
      </w:r>
      <w:proofErr w:type="spellEnd"/>
      <w:r w:rsidR="005768AB">
        <w:rPr>
          <w:rFonts w:ascii="Arial Cyr" w:eastAsia="Times New Roman" w:hAnsi="Arial Cyr"/>
          <w:b/>
          <w:bCs/>
          <w:sz w:val="28"/>
          <w:szCs w:val="28"/>
        </w:rPr>
        <w:t xml:space="preserve"> </w:t>
      </w:r>
      <w:r w:rsidRPr="00724959">
        <w:rPr>
          <w:rFonts w:ascii="Arial Cyr" w:eastAsia="Times New Roman" w:hAnsi="Arial Cyr"/>
          <w:b/>
          <w:bCs/>
          <w:sz w:val="28"/>
          <w:szCs w:val="28"/>
        </w:rPr>
        <w:t>–</w:t>
      </w:r>
      <w:r w:rsidR="005768AB">
        <w:rPr>
          <w:rFonts w:ascii="Arial Cyr" w:eastAsia="Times New Roman" w:hAnsi="Arial Cyr"/>
          <w:b/>
          <w:bCs/>
          <w:sz w:val="28"/>
          <w:szCs w:val="28"/>
        </w:rPr>
        <w:t xml:space="preserve"> </w:t>
      </w:r>
      <w:proofErr w:type="spellStart"/>
      <w:r w:rsidRPr="00724959">
        <w:rPr>
          <w:rFonts w:ascii="Arial Cyr" w:eastAsia="Times New Roman" w:hAnsi="Arial Cyr"/>
          <w:b/>
          <w:bCs/>
          <w:sz w:val="28"/>
          <w:szCs w:val="28"/>
        </w:rPr>
        <w:t>Нордстрёма</w:t>
      </w:r>
      <w:proofErr w:type="spellEnd"/>
      <w:r w:rsidRPr="00724959">
        <w:rPr>
          <w:rFonts w:ascii="Arial Cyr" w:eastAsia="Times New Roman" w:hAnsi="Arial Cyr"/>
          <w:b/>
          <w:bCs/>
          <w:sz w:val="28"/>
          <w:szCs w:val="28"/>
        </w:rPr>
        <w:t xml:space="preserve"> в тетрадном представлении </w:t>
      </w:r>
      <w:r w:rsidRPr="00724959">
        <w:rPr>
          <w:rFonts w:ascii="Arial Cyr" w:eastAsia="Times New Roman" w:hAnsi="Arial Cyr"/>
          <w:b/>
          <w:bCs/>
          <w:sz w:val="28"/>
          <w:szCs w:val="28"/>
        </w:rPr>
        <w:br/>
        <w:t>как модель классического электрона</w:t>
      </w:r>
    </w:p>
    <w:p w:rsidR="00350728" w:rsidRPr="00724959" w:rsidRDefault="00350728" w:rsidP="00350728">
      <w:pPr>
        <w:shd w:val="clear" w:color="auto" w:fill="FFFFFF"/>
        <w:jc w:val="center"/>
        <w:rPr>
          <w:rFonts w:ascii="Arial Cyr" w:eastAsia="Times New Roman" w:hAnsi="Arial Cyr"/>
          <w:b/>
          <w:bCs/>
          <w:sz w:val="24"/>
          <w:szCs w:val="24"/>
        </w:rPr>
      </w:pPr>
    </w:p>
    <w:p w:rsidR="00350728" w:rsidRPr="00724959" w:rsidRDefault="00350728" w:rsidP="00350728">
      <w:pPr>
        <w:shd w:val="clear" w:color="auto" w:fill="FFFFFF"/>
        <w:jc w:val="center"/>
        <w:rPr>
          <w:rFonts w:ascii="Arial Cyr" w:eastAsia="Times New Roman" w:hAnsi="Arial Cyr"/>
          <w:b/>
          <w:bCs/>
          <w:i/>
          <w:sz w:val="24"/>
          <w:szCs w:val="24"/>
        </w:rPr>
      </w:pPr>
      <w:r w:rsidRPr="00724959">
        <w:rPr>
          <w:rFonts w:ascii="Arial Cyr" w:eastAsia="Times New Roman" w:hAnsi="Arial Cyr"/>
          <w:b/>
          <w:bCs/>
          <w:i/>
          <w:sz w:val="24"/>
          <w:szCs w:val="24"/>
        </w:rPr>
        <w:t>С. И. Манаенков</w:t>
      </w:r>
    </w:p>
    <w:p w:rsidR="00350728" w:rsidRPr="00724959" w:rsidRDefault="00350728" w:rsidP="00350728">
      <w:pPr>
        <w:shd w:val="clear" w:color="auto" w:fill="FFFFFF"/>
        <w:jc w:val="center"/>
        <w:rPr>
          <w:rFonts w:ascii="Arial Cyr" w:eastAsia="Times New Roman" w:hAnsi="Arial Cyr"/>
          <w:b/>
          <w:bCs/>
          <w:sz w:val="24"/>
          <w:szCs w:val="24"/>
        </w:rPr>
      </w:pPr>
    </w:p>
    <w:p w:rsidR="00350728" w:rsidRPr="00724959" w:rsidRDefault="00350728" w:rsidP="00350728">
      <w:pPr>
        <w:shd w:val="clear" w:color="auto" w:fill="FFFFFF"/>
        <w:jc w:val="center"/>
        <w:rPr>
          <w:rFonts w:ascii="Arial Cyr" w:eastAsia="Times New Roman" w:hAnsi="Arial Cyr"/>
          <w:b/>
          <w:bCs/>
          <w:sz w:val="24"/>
          <w:szCs w:val="24"/>
        </w:rPr>
      </w:pPr>
      <w:r w:rsidRPr="00724959">
        <w:rPr>
          <w:rFonts w:ascii="Arial Cyr" w:eastAsia="Times New Roman" w:hAnsi="Arial Cyr"/>
          <w:b/>
          <w:bCs/>
          <w:sz w:val="24"/>
          <w:szCs w:val="24"/>
        </w:rPr>
        <w:t>Аннотация</w:t>
      </w:r>
    </w:p>
    <w:p w:rsidR="00350728" w:rsidRPr="00724959" w:rsidRDefault="00350728" w:rsidP="00350728">
      <w:pPr>
        <w:shd w:val="clear" w:color="auto" w:fill="FFFFFF"/>
        <w:jc w:val="center"/>
        <w:rPr>
          <w:rFonts w:ascii="Arial Cyr" w:hAnsi="Arial Cyr"/>
          <w:sz w:val="24"/>
          <w:szCs w:val="24"/>
        </w:rPr>
      </w:pPr>
    </w:p>
    <w:p w:rsidR="00350728" w:rsidRPr="00724959" w:rsidRDefault="00350728" w:rsidP="003C2714">
      <w:pPr>
        <w:shd w:val="clear" w:color="auto" w:fill="FFFFFF"/>
        <w:ind w:firstLine="284"/>
        <w:jc w:val="both"/>
        <w:rPr>
          <w:rFonts w:ascii="Arial Cyr" w:hAnsi="Arial Cyr"/>
          <w:sz w:val="24"/>
          <w:szCs w:val="24"/>
        </w:rPr>
      </w:pPr>
      <w:r w:rsidRPr="00724959">
        <w:rPr>
          <w:rFonts w:ascii="Arial Cyr" w:eastAsia="Times New Roman" w:hAnsi="Arial Cyr"/>
          <w:sz w:val="24"/>
          <w:szCs w:val="24"/>
        </w:rPr>
        <w:t xml:space="preserve">Точное решение </w:t>
      </w:r>
      <w:proofErr w:type="spellStart"/>
      <w:r w:rsidRPr="00724959">
        <w:rPr>
          <w:rFonts w:ascii="Arial Cyr" w:eastAsia="Times New Roman" w:hAnsi="Arial Cyr"/>
          <w:sz w:val="24"/>
          <w:szCs w:val="24"/>
        </w:rPr>
        <w:t>Рейсснера</w:t>
      </w:r>
      <w:proofErr w:type="spellEnd"/>
      <w:r>
        <w:rPr>
          <w:rFonts w:ascii="Arial Cyr" w:eastAsia="Times New Roman" w:hAnsi="Arial Cyr"/>
          <w:sz w:val="24"/>
          <w:szCs w:val="24"/>
        </w:rPr>
        <w:t> – </w:t>
      </w:r>
      <w:proofErr w:type="spellStart"/>
      <w:r w:rsidRPr="00724959">
        <w:rPr>
          <w:rFonts w:ascii="Arial Cyr" w:eastAsia="Times New Roman" w:hAnsi="Arial Cyr"/>
          <w:sz w:val="24"/>
          <w:szCs w:val="24"/>
        </w:rPr>
        <w:t>Нордстрёма</w:t>
      </w:r>
      <w:proofErr w:type="spellEnd"/>
      <w:r w:rsidRPr="00724959">
        <w:rPr>
          <w:rFonts w:ascii="Arial Cyr" w:eastAsia="Times New Roman" w:hAnsi="Arial Cyr"/>
          <w:sz w:val="24"/>
          <w:szCs w:val="24"/>
        </w:rPr>
        <w:t xml:space="preserve"> уравнений Максвелла и Эйнштейна, соответствующее конфигурации электромагнитного поля, локализованной в пространственной области порядка 10</w:t>
      </w:r>
      <w:r w:rsidRPr="00724959">
        <w:rPr>
          <w:rFonts w:ascii="Arial Cyr" w:eastAsia="Times New Roman" w:hAnsi="Arial Cyr"/>
          <w:sz w:val="24"/>
          <w:szCs w:val="24"/>
          <w:vertAlign w:val="superscript"/>
        </w:rPr>
        <w:t>–34</w:t>
      </w:r>
      <w:r w:rsidRPr="00724959">
        <w:rPr>
          <w:rFonts w:ascii="Arial Cyr" w:eastAsia="Times New Roman" w:hAnsi="Arial Cyr"/>
          <w:sz w:val="24"/>
          <w:szCs w:val="24"/>
        </w:rPr>
        <w:t xml:space="preserve"> см, используется в качестве модели для классического электрона. В тетрадном подходе показано, что, несмотря на сингулярности этого решения, полный лагранжиан, действие и полная масса электрона конечны. Обсуждается гипотеза о критической роли гравитации в структуре элементарных частиц.</w:t>
      </w:r>
    </w:p>
    <w:p w:rsidR="00350728" w:rsidRDefault="00350728" w:rsidP="003C2714">
      <w:pPr>
        <w:shd w:val="clear" w:color="auto" w:fill="FFFFFF"/>
        <w:jc w:val="both"/>
        <w:rPr>
          <w:rFonts w:ascii="Arial Cyr" w:eastAsia="Times New Roman" w:hAnsi="Arial Cyr"/>
          <w:sz w:val="24"/>
          <w:szCs w:val="24"/>
        </w:rPr>
      </w:pPr>
    </w:p>
    <w:p w:rsidR="00350728" w:rsidRPr="00724959" w:rsidRDefault="00350728" w:rsidP="005768AB">
      <w:pPr>
        <w:shd w:val="clear" w:color="auto" w:fill="FFFFFF"/>
        <w:ind w:firstLine="284"/>
        <w:jc w:val="both"/>
        <w:rPr>
          <w:rFonts w:ascii="Arial Cyr" w:hAnsi="Arial Cyr"/>
          <w:sz w:val="24"/>
          <w:szCs w:val="24"/>
        </w:rPr>
      </w:pPr>
      <w:r w:rsidRPr="00724959">
        <w:rPr>
          <w:rFonts w:ascii="Arial Cyr" w:eastAsia="Times New Roman" w:hAnsi="Arial Cyr"/>
          <w:sz w:val="24"/>
          <w:szCs w:val="24"/>
        </w:rPr>
        <w:t>Работа выполнена в Отделении физики высоких энергий (ЛМНС).</w:t>
      </w:r>
    </w:p>
    <w:p w:rsidR="00350728" w:rsidRPr="00724959" w:rsidRDefault="00350728" w:rsidP="00350728">
      <w:pPr>
        <w:shd w:val="clear" w:color="auto" w:fill="FFFFFF"/>
        <w:jc w:val="both"/>
        <w:rPr>
          <w:rFonts w:ascii="Arial Cyr" w:hAnsi="Arial Cyr"/>
          <w:sz w:val="24"/>
          <w:szCs w:val="24"/>
        </w:rPr>
      </w:pPr>
    </w:p>
    <w:p w:rsidR="00350728" w:rsidRPr="003C2714" w:rsidRDefault="00350728" w:rsidP="00350728">
      <w:pPr>
        <w:shd w:val="clear" w:color="auto" w:fill="FFFFFF"/>
        <w:jc w:val="center"/>
        <w:rPr>
          <w:rFonts w:ascii="Arial Cyr" w:hAnsi="Arial Cyr"/>
          <w:b/>
          <w:sz w:val="24"/>
          <w:szCs w:val="24"/>
        </w:rPr>
      </w:pPr>
    </w:p>
    <w:p w:rsidR="00350728" w:rsidRPr="00A11C91" w:rsidRDefault="00350728" w:rsidP="003A603F">
      <w:pPr>
        <w:widowControl/>
        <w:jc w:val="center"/>
        <w:rPr>
          <w:rFonts w:ascii="Arial Cyr" w:hAnsi="Arial Cyr"/>
          <w:b/>
          <w:sz w:val="28"/>
          <w:szCs w:val="28"/>
          <w:lang w:val="en-US"/>
        </w:rPr>
      </w:pPr>
      <w:proofErr w:type="spellStart"/>
      <w:r w:rsidRPr="00A11C91">
        <w:rPr>
          <w:rFonts w:ascii="Arial Cyr" w:hAnsi="Arial Cyr"/>
          <w:b/>
          <w:sz w:val="28"/>
          <w:szCs w:val="28"/>
          <w:lang w:val="en-US"/>
        </w:rPr>
        <w:t>Reissner</w:t>
      </w:r>
      <w:proofErr w:type="spellEnd"/>
      <w:r w:rsidRPr="00A11C91">
        <w:rPr>
          <w:rFonts w:ascii="Arial Cyr" w:hAnsi="Arial Cyr"/>
          <w:b/>
          <w:sz w:val="28"/>
          <w:szCs w:val="28"/>
          <w:lang w:val="en-US"/>
        </w:rPr>
        <w:t>–</w:t>
      </w:r>
      <w:proofErr w:type="spellStart"/>
      <w:r w:rsidRPr="00A11C91">
        <w:rPr>
          <w:rFonts w:ascii="Arial Cyr" w:hAnsi="Arial Cyr"/>
          <w:b/>
          <w:sz w:val="28"/>
          <w:szCs w:val="28"/>
          <w:lang w:val="en-US"/>
        </w:rPr>
        <w:t>Nordstr</w:t>
      </w:r>
      <w:bookmarkStart w:id="2" w:name="_Hlk520879979"/>
      <w:r w:rsidR="003A603F" w:rsidRPr="003A603F">
        <w:rPr>
          <w:rFonts w:ascii="Arial" w:hAnsi="Arial" w:cs="Arial"/>
          <w:b/>
          <w:sz w:val="26"/>
          <w:szCs w:val="26"/>
          <w:lang w:val="en-US"/>
        </w:rPr>
        <w:t>ö</w:t>
      </w:r>
      <w:bookmarkEnd w:id="2"/>
      <w:r w:rsidRPr="00A11C91">
        <w:rPr>
          <w:rFonts w:ascii="Arial Cyr" w:hAnsi="Arial Cyr"/>
          <w:b/>
          <w:sz w:val="28"/>
          <w:szCs w:val="28"/>
          <w:lang w:val="en-US"/>
        </w:rPr>
        <w:t>m</w:t>
      </w:r>
      <w:proofErr w:type="spellEnd"/>
      <w:r w:rsidRPr="00A11C91">
        <w:rPr>
          <w:rFonts w:ascii="Arial Cyr" w:hAnsi="Arial Cyr"/>
          <w:b/>
          <w:sz w:val="28"/>
          <w:szCs w:val="28"/>
          <w:lang w:val="en-US"/>
        </w:rPr>
        <w:t xml:space="preserve"> Solution in Tetrad Representation </w:t>
      </w:r>
      <w:r>
        <w:rPr>
          <w:rFonts w:ascii="Arial Cyr" w:hAnsi="Arial Cyr"/>
          <w:b/>
          <w:sz w:val="28"/>
          <w:szCs w:val="28"/>
          <w:lang w:val="en-US"/>
        </w:rPr>
        <w:br/>
      </w:r>
      <w:r w:rsidRPr="00A11C91">
        <w:rPr>
          <w:rFonts w:ascii="Arial Cyr" w:hAnsi="Arial Cyr"/>
          <w:b/>
          <w:sz w:val="28"/>
          <w:szCs w:val="28"/>
          <w:lang w:val="en-US"/>
        </w:rPr>
        <w:t xml:space="preserve">as Model </w:t>
      </w:r>
      <w:r>
        <w:rPr>
          <w:rFonts w:ascii="Arial Cyr" w:hAnsi="Arial Cyr"/>
          <w:b/>
          <w:sz w:val="28"/>
          <w:szCs w:val="28"/>
          <w:lang w:val="en-US"/>
        </w:rPr>
        <w:t>f</w:t>
      </w:r>
      <w:r w:rsidRPr="00A11C91">
        <w:rPr>
          <w:rFonts w:ascii="Arial Cyr" w:hAnsi="Arial Cyr"/>
          <w:b/>
          <w:sz w:val="28"/>
          <w:szCs w:val="28"/>
          <w:lang w:val="en-US"/>
        </w:rPr>
        <w:t>or Classical Electron</w:t>
      </w:r>
    </w:p>
    <w:p w:rsidR="00350728" w:rsidRPr="00724959" w:rsidRDefault="00350728" w:rsidP="00350728">
      <w:pPr>
        <w:shd w:val="clear" w:color="auto" w:fill="FFFFFF"/>
        <w:jc w:val="both"/>
        <w:rPr>
          <w:rFonts w:ascii="Arial Cyr" w:hAnsi="Arial Cyr"/>
          <w:sz w:val="24"/>
          <w:szCs w:val="24"/>
          <w:lang w:val="en-US"/>
        </w:rPr>
      </w:pPr>
    </w:p>
    <w:p w:rsidR="00350728" w:rsidRPr="00A11C91" w:rsidRDefault="00350728" w:rsidP="00350728">
      <w:pPr>
        <w:shd w:val="clear" w:color="auto" w:fill="FFFFFF"/>
        <w:jc w:val="center"/>
        <w:rPr>
          <w:rFonts w:ascii="Arial Cyr" w:hAnsi="Arial Cyr"/>
          <w:b/>
          <w:i/>
          <w:sz w:val="24"/>
          <w:szCs w:val="24"/>
          <w:lang w:val="en-US"/>
        </w:rPr>
      </w:pPr>
      <w:r w:rsidRPr="00A11C91">
        <w:rPr>
          <w:rFonts w:ascii="Arial Cyr" w:hAnsi="Arial Cyr"/>
          <w:b/>
          <w:i/>
          <w:sz w:val="24"/>
          <w:szCs w:val="24"/>
          <w:lang w:val="en-US"/>
        </w:rPr>
        <w:t xml:space="preserve">S.I. </w:t>
      </w:r>
      <w:proofErr w:type="spellStart"/>
      <w:r w:rsidRPr="00A11C91">
        <w:rPr>
          <w:rFonts w:ascii="Arial Cyr" w:hAnsi="Arial Cyr"/>
          <w:b/>
          <w:i/>
          <w:sz w:val="24"/>
          <w:szCs w:val="24"/>
          <w:lang w:val="en-US"/>
        </w:rPr>
        <w:t>Manaenkov</w:t>
      </w:r>
      <w:proofErr w:type="spellEnd"/>
    </w:p>
    <w:p w:rsidR="00350728" w:rsidRPr="00724959" w:rsidRDefault="00350728" w:rsidP="00350728">
      <w:pPr>
        <w:shd w:val="clear" w:color="auto" w:fill="FFFFFF"/>
        <w:jc w:val="both"/>
        <w:rPr>
          <w:rFonts w:ascii="Arial Cyr" w:hAnsi="Arial Cyr"/>
          <w:sz w:val="24"/>
          <w:szCs w:val="24"/>
          <w:lang w:val="en-US"/>
        </w:rPr>
      </w:pPr>
    </w:p>
    <w:p w:rsidR="00350728" w:rsidRDefault="00350728" w:rsidP="00350728">
      <w:pPr>
        <w:shd w:val="clear" w:color="auto" w:fill="FFFFFF"/>
        <w:jc w:val="center"/>
        <w:rPr>
          <w:rFonts w:ascii="Arial Cyr" w:hAnsi="Arial Cyr"/>
          <w:b/>
          <w:sz w:val="24"/>
          <w:szCs w:val="24"/>
          <w:lang w:val="en-US"/>
        </w:rPr>
      </w:pPr>
      <w:r w:rsidRPr="00A11C91">
        <w:rPr>
          <w:rFonts w:ascii="Arial Cyr" w:hAnsi="Arial Cyr"/>
          <w:b/>
          <w:sz w:val="24"/>
          <w:szCs w:val="24"/>
          <w:lang w:val="en-US"/>
        </w:rPr>
        <w:t>Abstract</w:t>
      </w:r>
    </w:p>
    <w:p w:rsidR="00350728" w:rsidRPr="00A11C91" w:rsidRDefault="00350728" w:rsidP="00350728">
      <w:pPr>
        <w:shd w:val="clear" w:color="auto" w:fill="FFFFFF"/>
        <w:jc w:val="center"/>
        <w:rPr>
          <w:rFonts w:ascii="Arial Cyr" w:hAnsi="Arial Cyr"/>
          <w:b/>
          <w:sz w:val="24"/>
          <w:szCs w:val="24"/>
          <w:lang w:val="en-US"/>
        </w:rPr>
      </w:pPr>
    </w:p>
    <w:p w:rsidR="00350728" w:rsidRPr="00724959" w:rsidRDefault="00350728" w:rsidP="003C2714">
      <w:pPr>
        <w:shd w:val="clear" w:color="auto" w:fill="FFFFFF"/>
        <w:ind w:firstLine="284"/>
        <w:jc w:val="both"/>
        <w:rPr>
          <w:rFonts w:ascii="Arial Cyr" w:hAnsi="Arial Cyr"/>
          <w:sz w:val="24"/>
          <w:szCs w:val="24"/>
          <w:lang w:val="en-US"/>
        </w:rPr>
      </w:pPr>
      <w:r w:rsidRPr="00724959">
        <w:rPr>
          <w:rFonts w:ascii="Arial Cyr" w:hAnsi="Arial Cyr"/>
          <w:sz w:val="24"/>
          <w:szCs w:val="24"/>
          <w:lang w:val="en-US"/>
        </w:rPr>
        <w:t xml:space="preserve">The exact </w:t>
      </w:r>
      <w:proofErr w:type="spellStart"/>
      <w:r w:rsidRPr="00724959">
        <w:rPr>
          <w:rFonts w:ascii="Arial Cyr" w:hAnsi="Arial Cyr"/>
          <w:sz w:val="24"/>
          <w:szCs w:val="24"/>
          <w:lang w:val="en-US"/>
        </w:rPr>
        <w:t>Reissner</w:t>
      </w:r>
      <w:proofErr w:type="spellEnd"/>
      <w:r w:rsidR="005768AB" w:rsidRPr="005768AB">
        <w:rPr>
          <w:rFonts w:ascii="Arial Cyr" w:hAnsi="Arial Cyr"/>
          <w:sz w:val="24"/>
          <w:szCs w:val="24"/>
          <w:lang w:val="en-US"/>
        </w:rPr>
        <w:t>–</w:t>
      </w:r>
      <w:proofErr w:type="spellStart"/>
      <w:r w:rsidRPr="00724959">
        <w:rPr>
          <w:rFonts w:ascii="Arial Cyr" w:hAnsi="Arial Cyr"/>
          <w:sz w:val="24"/>
          <w:szCs w:val="24"/>
          <w:lang w:val="en-US"/>
        </w:rPr>
        <w:t>Nordstr</w:t>
      </w:r>
      <w:r w:rsidR="003A603F" w:rsidRPr="003A603F">
        <w:rPr>
          <w:rFonts w:ascii="Arial Cyr" w:hAnsi="Arial Cyr"/>
          <w:sz w:val="24"/>
          <w:szCs w:val="24"/>
          <w:lang w:val="en-US"/>
        </w:rPr>
        <w:t>ö</w:t>
      </w:r>
      <w:r w:rsidRPr="00724959">
        <w:rPr>
          <w:rFonts w:ascii="Arial Cyr" w:hAnsi="Arial Cyr"/>
          <w:sz w:val="24"/>
          <w:szCs w:val="24"/>
          <w:lang w:val="en-US"/>
        </w:rPr>
        <w:t>m</w:t>
      </w:r>
      <w:proofErr w:type="spellEnd"/>
      <w:r w:rsidRPr="00724959">
        <w:rPr>
          <w:rFonts w:ascii="Arial Cyr" w:hAnsi="Arial Cyr"/>
          <w:sz w:val="24"/>
          <w:szCs w:val="24"/>
          <w:lang w:val="en-US"/>
        </w:rPr>
        <w:t xml:space="preserve"> solution of the Maxwell and Einstein equations corresponding the electromagnetic field configuration localized in the region with the range of about 10</w:t>
      </w:r>
      <w:r w:rsidRPr="00A11C91">
        <w:rPr>
          <w:rFonts w:ascii="Arial Cyr" w:hAnsi="Arial Cyr"/>
          <w:sz w:val="24"/>
          <w:szCs w:val="24"/>
          <w:vertAlign w:val="superscript"/>
          <w:lang w:val="en-US"/>
        </w:rPr>
        <w:t>–</w:t>
      </w:r>
      <w:r w:rsidRPr="00724959">
        <w:rPr>
          <w:rFonts w:ascii="Arial Cyr" w:hAnsi="Arial Cyr"/>
          <w:sz w:val="24"/>
          <w:szCs w:val="24"/>
          <w:vertAlign w:val="superscript"/>
          <w:lang w:val="en-US"/>
        </w:rPr>
        <w:t>34</w:t>
      </w:r>
      <w:r w:rsidR="005768AB" w:rsidRPr="005768AB">
        <w:rPr>
          <w:rFonts w:ascii="Arial Cyr" w:hAnsi="Arial Cyr"/>
          <w:sz w:val="24"/>
          <w:szCs w:val="24"/>
          <w:vertAlign w:val="superscript"/>
          <w:lang w:val="en-US"/>
        </w:rPr>
        <w:t xml:space="preserve"> </w:t>
      </w:r>
      <w:r w:rsidRPr="00724959">
        <w:rPr>
          <w:rFonts w:ascii="Arial Cyr" w:hAnsi="Arial Cyr"/>
          <w:sz w:val="24"/>
          <w:szCs w:val="24"/>
          <w:lang w:val="en-US"/>
        </w:rPr>
        <w:t xml:space="preserve">cm is considered as a model for the classical electron. It is shown that in the tetrad representation in spite of singularities of this solution, the total </w:t>
      </w:r>
      <w:proofErr w:type="spellStart"/>
      <w:r w:rsidRPr="00724959">
        <w:rPr>
          <w:rFonts w:ascii="Arial Cyr" w:hAnsi="Arial Cyr"/>
          <w:sz w:val="24"/>
          <w:szCs w:val="24"/>
          <w:lang w:val="en-US"/>
        </w:rPr>
        <w:t>Lagrangian</w:t>
      </w:r>
      <w:proofErr w:type="spellEnd"/>
      <w:r w:rsidRPr="00724959">
        <w:rPr>
          <w:rFonts w:ascii="Arial Cyr" w:hAnsi="Arial Cyr"/>
          <w:sz w:val="24"/>
          <w:szCs w:val="24"/>
          <w:lang w:val="en-US"/>
        </w:rPr>
        <w:t>, action and the total electron mass are finite. It is discussed that the gravitational force can play a crucial role in the structure of elementary particles.</w:t>
      </w:r>
    </w:p>
    <w:p w:rsidR="00350728" w:rsidRDefault="00350728" w:rsidP="003C2714">
      <w:pPr>
        <w:shd w:val="clear" w:color="auto" w:fill="FFFFFF"/>
        <w:jc w:val="both"/>
        <w:rPr>
          <w:rFonts w:ascii="Arial Cyr" w:hAnsi="Arial Cyr"/>
          <w:sz w:val="24"/>
          <w:szCs w:val="24"/>
          <w:lang w:val="en-US"/>
        </w:rPr>
      </w:pPr>
    </w:p>
    <w:p w:rsidR="00350728" w:rsidRPr="00724959" w:rsidRDefault="00350728" w:rsidP="003C2714">
      <w:pPr>
        <w:shd w:val="clear" w:color="auto" w:fill="FFFFFF"/>
        <w:ind w:firstLine="284"/>
        <w:jc w:val="both"/>
        <w:rPr>
          <w:rFonts w:ascii="Arial Cyr" w:hAnsi="Arial Cyr"/>
          <w:sz w:val="24"/>
          <w:szCs w:val="24"/>
          <w:lang w:val="en-US"/>
        </w:rPr>
      </w:pPr>
      <w:r w:rsidRPr="00724959">
        <w:rPr>
          <w:rFonts w:ascii="Arial Cyr" w:hAnsi="Arial Cyr"/>
          <w:sz w:val="24"/>
          <w:szCs w:val="24"/>
          <w:lang w:val="en-US"/>
        </w:rPr>
        <w:t>The work has been performed at th</w:t>
      </w:r>
      <w:r w:rsidR="005768AB">
        <w:rPr>
          <w:rFonts w:ascii="Arial Cyr" w:hAnsi="Arial Cyr"/>
          <w:sz w:val="24"/>
          <w:szCs w:val="24"/>
          <w:lang w:val="en-US"/>
        </w:rPr>
        <w:t>e</w:t>
      </w:r>
      <w:r w:rsidRPr="00724959">
        <w:rPr>
          <w:rFonts w:ascii="Arial Cyr" w:hAnsi="Arial Cyr"/>
          <w:sz w:val="24"/>
          <w:szCs w:val="24"/>
          <w:lang w:val="en-US"/>
        </w:rPr>
        <w:t xml:space="preserve"> High Energy Physics Division (FBSL).</w:t>
      </w:r>
    </w:p>
    <w:p w:rsidR="00350728" w:rsidRPr="00724959" w:rsidRDefault="00350728" w:rsidP="00350728">
      <w:pPr>
        <w:shd w:val="clear" w:color="auto" w:fill="FFFFFF"/>
        <w:jc w:val="both"/>
        <w:rPr>
          <w:rFonts w:ascii="Arial Cyr" w:hAnsi="Arial Cyr"/>
          <w:sz w:val="24"/>
          <w:szCs w:val="24"/>
          <w:lang w:val="en-US"/>
        </w:rPr>
      </w:pPr>
    </w:p>
    <w:p w:rsidR="00350728" w:rsidRPr="00350728" w:rsidRDefault="00350728" w:rsidP="00350728">
      <w:pPr>
        <w:shd w:val="clear" w:color="auto" w:fill="FFFFFF"/>
        <w:jc w:val="both"/>
        <w:rPr>
          <w:rFonts w:ascii="Arial Cyr" w:hAnsi="Arial Cyr"/>
          <w:sz w:val="24"/>
          <w:szCs w:val="24"/>
          <w:lang w:val="en-US"/>
        </w:rPr>
      </w:pPr>
      <w:r w:rsidRPr="00724959">
        <w:rPr>
          <w:rFonts w:ascii="Arial Cyr" w:hAnsi="Arial Cyr"/>
          <w:sz w:val="24"/>
          <w:szCs w:val="24"/>
          <w:lang w:val="en-US"/>
        </w:rPr>
        <w:t xml:space="preserve">Report </w:t>
      </w:r>
      <w:r w:rsidRPr="00350728">
        <w:rPr>
          <w:rFonts w:ascii="Arial Cyr" w:hAnsi="Arial Cyr"/>
          <w:sz w:val="24"/>
          <w:szCs w:val="24"/>
          <w:lang w:val="en-US"/>
        </w:rPr>
        <w:t xml:space="preserve">№ </w:t>
      </w:r>
      <w:r w:rsidRPr="00724959">
        <w:rPr>
          <w:rFonts w:ascii="Arial Cyr" w:hAnsi="Arial Cyr"/>
          <w:sz w:val="24"/>
          <w:szCs w:val="24"/>
          <w:lang w:val="en-US"/>
        </w:rPr>
        <w:t>3019</w:t>
      </w:r>
      <w:r w:rsidRPr="00350728">
        <w:rPr>
          <w:rFonts w:ascii="Arial Cyr" w:hAnsi="Arial Cyr"/>
          <w:sz w:val="24"/>
          <w:szCs w:val="24"/>
          <w:lang w:val="en-US"/>
        </w:rPr>
        <w:t xml:space="preserve">, 18.06.2018 </w:t>
      </w:r>
      <w:r>
        <w:rPr>
          <w:rFonts w:ascii="Arial Cyr" w:hAnsi="Arial Cyr"/>
          <w:sz w:val="24"/>
          <w:szCs w:val="24"/>
        </w:rPr>
        <w:t>г</w:t>
      </w:r>
      <w:r w:rsidRPr="00350728">
        <w:rPr>
          <w:rFonts w:ascii="Arial Cyr" w:hAnsi="Arial Cyr"/>
          <w:sz w:val="24"/>
          <w:szCs w:val="24"/>
          <w:lang w:val="en-US"/>
        </w:rPr>
        <w:t xml:space="preserve">., </w:t>
      </w:r>
      <w:proofErr w:type="spellStart"/>
      <w:r>
        <w:rPr>
          <w:rFonts w:ascii="Arial Cyr" w:hAnsi="Arial Cyr"/>
          <w:sz w:val="24"/>
          <w:szCs w:val="24"/>
        </w:rPr>
        <w:t>англ</w:t>
      </w:r>
      <w:proofErr w:type="spellEnd"/>
      <w:r w:rsidRPr="00350728">
        <w:rPr>
          <w:rFonts w:ascii="Arial Cyr" w:hAnsi="Arial Cyr"/>
          <w:sz w:val="24"/>
          <w:szCs w:val="24"/>
          <w:lang w:val="en-US"/>
        </w:rPr>
        <w:t xml:space="preserve">. </w:t>
      </w:r>
      <w:r>
        <w:rPr>
          <w:rFonts w:ascii="Arial Cyr" w:hAnsi="Arial Cyr"/>
          <w:sz w:val="24"/>
          <w:szCs w:val="24"/>
        </w:rPr>
        <w:t>текст</w:t>
      </w:r>
    </w:p>
    <w:p w:rsidR="00350728" w:rsidRDefault="00350728" w:rsidP="00350728">
      <w:pPr>
        <w:shd w:val="clear" w:color="auto" w:fill="FFFFFF"/>
        <w:jc w:val="both"/>
        <w:rPr>
          <w:rFonts w:ascii="Arial Cyr" w:hAnsi="Arial Cyr"/>
          <w:sz w:val="24"/>
          <w:szCs w:val="24"/>
          <w:lang w:val="en-US"/>
        </w:rPr>
      </w:pPr>
      <w:bookmarkStart w:id="3" w:name="_Hlk520797162"/>
      <w:r w:rsidRPr="00286283">
        <w:rPr>
          <w:rFonts w:ascii="Arial" w:eastAsia="Times New Roman" w:hAnsi="Arial" w:cs="Courier New"/>
          <w:sz w:val="24"/>
          <w:szCs w:val="24"/>
          <w:lang w:val="en-US"/>
        </w:rPr>
        <w:t>E</w:t>
      </w:r>
      <w:r w:rsidRPr="00350728">
        <w:rPr>
          <w:rFonts w:ascii="Arial" w:eastAsia="Times New Roman" w:hAnsi="Arial" w:cs="Courier New"/>
          <w:sz w:val="24"/>
          <w:szCs w:val="24"/>
          <w:lang w:val="en-US"/>
        </w:rPr>
        <w:t>-</w:t>
      </w:r>
      <w:r w:rsidRPr="00286283">
        <w:rPr>
          <w:rFonts w:ascii="Arial" w:eastAsia="Times New Roman" w:hAnsi="Arial" w:cs="Courier New"/>
          <w:sz w:val="24"/>
          <w:szCs w:val="24"/>
          <w:lang w:val="en-US"/>
        </w:rPr>
        <w:t>mail</w:t>
      </w:r>
      <w:r w:rsidRPr="00350728">
        <w:rPr>
          <w:rFonts w:ascii="Arial" w:eastAsia="Times New Roman" w:hAnsi="Arial" w:cs="Courier New"/>
          <w:sz w:val="24"/>
          <w:szCs w:val="24"/>
          <w:lang w:val="en-US"/>
        </w:rPr>
        <w:t>:</w:t>
      </w:r>
      <w:r w:rsidRPr="00350728">
        <w:rPr>
          <w:lang w:val="en-US"/>
        </w:rPr>
        <w:t xml:space="preserve"> </w:t>
      </w:r>
      <w:bookmarkEnd w:id="3"/>
      <w:r w:rsidR="00822F3A">
        <w:rPr>
          <w:rFonts w:ascii="Arial Cyr" w:hAnsi="Arial Cyr"/>
          <w:sz w:val="24"/>
          <w:szCs w:val="24"/>
          <w:lang w:val="en-US"/>
        </w:rPr>
        <w:fldChar w:fldCharType="begin"/>
      </w:r>
      <w:r w:rsidR="00822F3A">
        <w:rPr>
          <w:rFonts w:ascii="Arial Cyr" w:hAnsi="Arial Cyr"/>
          <w:sz w:val="24"/>
          <w:szCs w:val="24"/>
          <w:lang w:val="en-US"/>
        </w:rPr>
        <w:instrText xml:space="preserve"> HYPERLINK "mailto:manaenkov_si@pnpi.nrcki.ru" </w:instrText>
      </w:r>
      <w:r w:rsidR="00822F3A">
        <w:rPr>
          <w:rFonts w:ascii="Arial Cyr" w:hAnsi="Arial Cyr"/>
          <w:sz w:val="24"/>
          <w:szCs w:val="24"/>
          <w:lang w:val="en-US"/>
        </w:rPr>
        <w:fldChar w:fldCharType="separate"/>
      </w:r>
      <w:r w:rsidRPr="00350728">
        <w:rPr>
          <w:rFonts w:ascii="Arial Cyr" w:hAnsi="Arial Cyr"/>
          <w:sz w:val="24"/>
          <w:szCs w:val="24"/>
          <w:lang w:val="en-US"/>
        </w:rPr>
        <w:t>manaenkov_si@pnpi.nrcki.ru</w:t>
      </w:r>
      <w:r w:rsidR="00822F3A">
        <w:rPr>
          <w:rFonts w:ascii="Arial Cyr" w:hAnsi="Arial Cyr"/>
          <w:sz w:val="24"/>
          <w:szCs w:val="24"/>
          <w:lang w:val="en-US"/>
        </w:rPr>
        <w:fldChar w:fldCharType="end"/>
      </w: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Pr="00822F3A" w:rsidRDefault="00822F3A" w:rsidP="00822F3A">
      <w:pPr>
        <w:widowControl/>
        <w:suppressAutoHyphens/>
        <w:autoSpaceDE/>
        <w:autoSpaceDN/>
        <w:adjustRightInd/>
        <w:jc w:val="center"/>
        <w:rPr>
          <w:rFonts w:ascii="Arial Cyr" w:eastAsia="Times New Roman" w:hAnsi="Arial Cyr"/>
          <w:b/>
          <w:kern w:val="2"/>
          <w:sz w:val="28"/>
          <w:szCs w:val="28"/>
          <w:lang w:eastAsia="zh-CN"/>
        </w:rPr>
      </w:pPr>
      <w:r w:rsidRPr="00822F3A">
        <w:rPr>
          <w:rFonts w:ascii="Arial Cyr" w:eastAsia="Times New Roman" w:hAnsi="Arial Cyr"/>
          <w:b/>
          <w:kern w:val="2"/>
          <w:sz w:val="28"/>
          <w:szCs w:val="28"/>
          <w:lang w:eastAsia="zh-CN"/>
        </w:rPr>
        <w:t xml:space="preserve">Прогностические и предсказательные маркеры </w:t>
      </w:r>
      <w:proofErr w:type="spellStart"/>
      <w:r w:rsidRPr="00822F3A">
        <w:rPr>
          <w:rFonts w:ascii="Arial Cyr" w:eastAsia="Times New Roman" w:hAnsi="Arial Cyr"/>
          <w:b/>
          <w:kern w:val="2"/>
          <w:sz w:val="28"/>
          <w:szCs w:val="28"/>
          <w:lang w:eastAsia="zh-CN"/>
        </w:rPr>
        <w:t>колоректального</w:t>
      </w:r>
      <w:proofErr w:type="spellEnd"/>
      <w:r w:rsidRPr="00822F3A">
        <w:rPr>
          <w:rFonts w:ascii="Arial Cyr" w:eastAsia="Times New Roman" w:hAnsi="Arial Cyr"/>
          <w:b/>
          <w:kern w:val="2"/>
          <w:sz w:val="28"/>
          <w:szCs w:val="28"/>
          <w:lang w:eastAsia="zh-CN"/>
        </w:rPr>
        <w:t xml:space="preserve"> рака</w:t>
      </w:r>
    </w:p>
    <w:p w:rsidR="00822F3A" w:rsidRPr="00822F3A" w:rsidRDefault="00822F3A" w:rsidP="00822F3A">
      <w:pPr>
        <w:widowControl/>
        <w:suppressAutoHyphens/>
        <w:autoSpaceDE/>
        <w:autoSpaceDN/>
        <w:adjustRightInd/>
        <w:jc w:val="center"/>
        <w:rPr>
          <w:rFonts w:ascii="Arial Cyr" w:eastAsia="Times New Roman" w:hAnsi="Arial Cyr"/>
          <w:b/>
          <w:color w:val="00000A"/>
          <w:sz w:val="24"/>
          <w:szCs w:val="24"/>
          <w:lang w:eastAsia="zh-CN"/>
        </w:rPr>
      </w:pPr>
    </w:p>
    <w:p w:rsidR="00822F3A" w:rsidRPr="00822F3A" w:rsidRDefault="00822F3A" w:rsidP="00822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Cyr" w:eastAsia="Times New Roman" w:hAnsi="Arial Cyr"/>
          <w:b/>
          <w:i/>
          <w:color w:val="00000A"/>
          <w:sz w:val="24"/>
          <w:szCs w:val="24"/>
          <w:lang w:eastAsia="zh-CN"/>
        </w:rPr>
      </w:pPr>
      <w:r w:rsidRPr="00822F3A">
        <w:rPr>
          <w:rFonts w:ascii="Arial Cyr" w:eastAsia="Times New Roman" w:hAnsi="Arial Cyr"/>
          <w:b/>
          <w:i/>
          <w:color w:val="00000A"/>
          <w:sz w:val="24"/>
          <w:szCs w:val="24"/>
          <w:lang w:eastAsia="zh-CN"/>
        </w:rPr>
        <w:t xml:space="preserve">Е. Д. Мирлина, Г. М. </w:t>
      </w:r>
      <w:proofErr w:type="spellStart"/>
      <w:r w:rsidRPr="00822F3A">
        <w:rPr>
          <w:rFonts w:ascii="Arial Cyr" w:eastAsia="Times New Roman" w:hAnsi="Arial Cyr"/>
          <w:b/>
          <w:i/>
          <w:color w:val="00000A"/>
          <w:sz w:val="24"/>
          <w:szCs w:val="24"/>
          <w:lang w:eastAsia="zh-CN"/>
        </w:rPr>
        <w:t>Бутрович</w:t>
      </w:r>
      <w:proofErr w:type="spellEnd"/>
      <w:r w:rsidRPr="00822F3A">
        <w:rPr>
          <w:rFonts w:ascii="Arial Cyr" w:eastAsia="Times New Roman" w:hAnsi="Arial Cyr"/>
          <w:b/>
          <w:i/>
          <w:color w:val="00000A"/>
          <w:sz w:val="24"/>
          <w:szCs w:val="24"/>
          <w:lang w:eastAsia="zh-CN"/>
        </w:rPr>
        <w:t xml:space="preserve">, Ю. А. Романова, О. А. </w:t>
      </w:r>
      <w:proofErr w:type="spellStart"/>
      <w:r w:rsidRPr="00822F3A">
        <w:rPr>
          <w:rFonts w:ascii="Arial Cyr" w:eastAsia="Times New Roman" w:hAnsi="Arial Cyr"/>
          <w:b/>
          <w:i/>
          <w:color w:val="00000A"/>
          <w:sz w:val="24"/>
          <w:szCs w:val="24"/>
          <w:lang w:eastAsia="zh-CN"/>
        </w:rPr>
        <w:t>Вострюхина</w:t>
      </w:r>
      <w:proofErr w:type="spellEnd"/>
      <w:r w:rsidRPr="00822F3A">
        <w:rPr>
          <w:rFonts w:ascii="Arial Cyr" w:eastAsia="Times New Roman" w:hAnsi="Arial Cyr"/>
          <w:b/>
          <w:i/>
          <w:color w:val="00000A"/>
          <w:sz w:val="24"/>
          <w:szCs w:val="24"/>
          <w:lang w:eastAsia="zh-CN"/>
        </w:rPr>
        <w:t xml:space="preserve"> </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b/>
          <w:bCs/>
          <w:kern w:val="2"/>
          <w:sz w:val="24"/>
          <w:szCs w:val="24"/>
          <w:lang w:eastAsia="zh-CN"/>
        </w:rPr>
      </w:pP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b/>
          <w:bCs/>
          <w:kern w:val="2"/>
          <w:sz w:val="24"/>
          <w:szCs w:val="24"/>
          <w:lang w:eastAsia="zh-CN"/>
        </w:rPr>
      </w:pPr>
      <w:r w:rsidRPr="00822F3A">
        <w:rPr>
          <w:rFonts w:ascii="Arial Cyr" w:eastAsia="Times New Roman" w:hAnsi="Arial Cyr"/>
          <w:b/>
          <w:bCs/>
          <w:kern w:val="2"/>
          <w:sz w:val="24"/>
          <w:szCs w:val="24"/>
          <w:lang w:eastAsia="zh-CN"/>
        </w:rPr>
        <w:t>Аннотация</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b/>
          <w:bCs/>
          <w:kern w:val="2"/>
          <w:sz w:val="24"/>
          <w:szCs w:val="24"/>
          <w:lang w:eastAsia="zh-CN"/>
        </w:rPr>
      </w:pPr>
    </w:p>
    <w:p w:rsidR="00822F3A" w:rsidRPr="00822F3A" w:rsidRDefault="00822F3A" w:rsidP="003C2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284"/>
        <w:jc w:val="both"/>
        <w:rPr>
          <w:rFonts w:ascii="Arial Cyr" w:eastAsia="Times New Roman" w:hAnsi="Arial Cyr"/>
          <w:color w:val="00000A"/>
          <w:sz w:val="24"/>
          <w:szCs w:val="24"/>
          <w:lang w:eastAsia="zh-CN"/>
        </w:rPr>
      </w:pPr>
      <w:r w:rsidRPr="00822F3A">
        <w:rPr>
          <w:rFonts w:ascii="Arial Cyr" w:eastAsia="Times New Roman" w:hAnsi="Arial Cyr"/>
          <w:color w:val="00000A"/>
          <w:sz w:val="24"/>
          <w:szCs w:val="24"/>
          <w:lang w:eastAsia="zh-CN"/>
        </w:rPr>
        <w:t xml:space="preserve">На основе анализа генетических и эпигенетических изменений, лежащих в основе </w:t>
      </w:r>
      <w:proofErr w:type="spellStart"/>
      <w:r w:rsidRPr="00822F3A">
        <w:rPr>
          <w:rFonts w:ascii="Arial Cyr" w:eastAsia="Times New Roman" w:hAnsi="Arial Cyr"/>
          <w:color w:val="00000A"/>
          <w:sz w:val="24"/>
          <w:szCs w:val="24"/>
          <w:lang w:eastAsia="zh-CN"/>
        </w:rPr>
        <w:t>колоректального</w:t>
      </w:r>
      <w:proofErr w:type="spellEnd"/>
      <w:r w:rsidRPr="00822F3A">
        <w:rPr>
          <w:rFonts w:ascii="Arial Cyr" w:eastAsia="Times New Roman" w:hAnsi="Arial Cyr"/>
          <w:color w:val="00000A"/>
          <w:sz w:val="24"/>
          <w:szCs w:val="24"/>
          <w:lang w:eastAsia="zh-CN"/>
        </w:rPr>
        <w:t xml:space="preserve"> рака, рассмотрены возможные прогностические и предсказательные </w:t>
      </w:r>
      <w:proofErr w:type="spellStart"/>
      <w:r w:rsidRPr="00822F3A">
        <w:rPr>
          <w:rFonts w:ascii="Arial Cyr" w:eastAsia="Times New Roman" w:hAnsi="Arial Cyr"/>
          <w:color w:val="00000A"/>
          <w:sz w:val="24"/>
          <w:szCs w:val="24"/>
          <w:lang w:eastAsia="zh-CN"/>
        </w:rPr>
        <w:t>биомаркеры</w:t>
      </w:r>
      <w:proofErr w:type="spellEnd"/>
      <w:r w:rsidRPr="00822F3A">
        <w:rPr>
          <w:rFonts w:ascii="Arial Cyr" w:eastAsia="Times New Roman" w:hAnsi="Arial Cyr"/>
          <w:color w:val="00000A"/>
          <w:sz w:val="24"/>
          <w:szCs w:val="24"/>
          <w:lang w:eastAsia="zh-CN"/>
        </w:rPr>
        <w:t xml:space="preserve"> данного заболевания. Часть </w:t>
      </w:r>
      <w:proofErr w:type="spellStart"/>
      <w:r w:rsidRPr="00822F3A">
        <w:rPr>
          <w:rFonts w:ascii="Arial Cyr" w:eastAsia="Times New Roman" w:hAnsi="Arial Cyr"/>
          <w:color w:val="00000A"/>
          <w:sz w:val="24"/>
          <w:szCs w:val="24"/>
          <w:lang w:eastAsia="zh-CN"/>
        </w:rPr>
        <w:t>биомаркеров</w:t>
      </w:r>
      <w:proofErr w:type="spellEnd"/>
      <w:r w:rsidRPr="00822F3A">
        <w:rPr>
          <w:rFonts w:ascii="Arial Cyr" w:eastAsia="Times New Roman" w:hAnsi="Arial Cyr"/>
          <w:color w:val="00000A"/>
          <w:sz w:val="24"/>
          <w:szCs w:val="24"/>
          <w:lang w:eastAsia="zh-CN"/>
        </w:rPr>
        <w:t xml:space="preserve"> реально используются в клинической практике. Кроме этого, обсуждаются последние исследования, которые могли бы привести к появлению новых </w:t>
      </w:r>
      <w:proofErr w:type="spellStart"/>
      <w:r w:rsidRPr="00822F3A">
        <w:rPr>
          <w:rFonts w:ascii="Arial Cyr" w:eastAsia="Times New Roman" w:hAnsi="Arial Cyr"/>
          <w:color w:val="00000A"/>
          <w:sz w:val="24"/>
          <w:szCs w:val="24"/>
          <w:lang w:eastAsia="zh-CN"/>
        </w:rPr>
        <w:t>биомаркеров</w:t>
      </w:r>
      <w:proofErr w:type="spellEnd"/>
      <w:r w:rsidRPr="00822F3A">
        <w:rPr>
          <w:rFonts w:ascii="Arial Cyr" w:eastAsia="Times New Roman" w:hAnsi="Arial Cyr"/>
          <w:color w:val="00000A"/>
          <w:sz w:val="24"/>
          <w:szCs w:val="24"/>
          <w:lang w:eastAsia="zh-CN"/>
        </w:rPr>
        <w:t>, что крайне важно для перехода к персонализированной медицине.</w:t>
      </w:r>
    </w:p>
    <w:p w:rsidR="00822F3A" w:rsidRPr="00822F3A" w:rsidRDefault="00822F3A" w:rsidP="003C27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284"/>
        <w:jc w:val="both"/>
        <w:rPr>
          <w:rFonts w:ascii="Arial Cyr" w:eastAsia="Times New Roman" w:hAnsi="Arial Cyr" w:cs="Courier New"/>
          <w:color w:val="00000A"/>
          <w:sz w:val="24"/>
          <w:szCs w:val="24"/>
          <w:lang w:eastAsia="zh-CN"/>
        </w:rPr>
      </w:pPr>
    </w:p>
    <w:p w:rsidR="00822F3A" w:rsidRPr="00822F3A" w:rsidRDefault="00822F3A" w:rsidP="003C2714">
      <w:pPr>
        <w:widowControl/>
        <w:suppressAutoHyphens/>
        <w:autoSpaceDE/>
        <w:autoSpaceDN/>
        <w:adjustRightInd/>
        <w:ind w:firstLine="284"/>
        <w:jc w:val="both"/>
        <w:rPr>
          <w:rFonts w:ascii="Arial Cyr" w:eastAsia="Times New Roman" w:hAnsi="Arial Cyr"/>
          <w:b/>
          <w:bCs/>
          <w:kern w:val="2"/>
          <w:sz w:val="24"/>
          <w:szCs w:val="24"/>
          <w:lang w:eastAsia="zh-CN"/>
        </w:rPr>
      </w:pPr>
      <w:r w:rsidRPr="00822F3A">
        <w:rPr>
          <w:rFonts w:ascii="Arial Cyr" w:eastAsia="Times New Roman" w:hAnsi="Arial Cyr"/>
          <w:bCs/>
          <w:kern w:val="2"/>
          <w:sz w:val="24"/>
          <w:szCs w:val="24"/>
          <w:lang w:eastAsia="zh-CN"/>
        </w:rPr>
        <w:t>Работа выполнена в Отделени</w:t>
      </w:r>
      <w:r w:rsidR="00BC3B85">
        <w:rPr>
          <w:rFonts w:ascii="Arial Cyr" w:eastAsia="Times New Roman" w:hAnsi="Arial Cyr"/>
          <w:bCs/>
          <w:kern w:val="2"/>
          <w:sz w:val="24"/>
          <w:szCs w:val="24"/>
          <w:lang w:eastAsia="zh-CN"/>
        </w:rPr>
        <w:t>и</w:t>
      </w:r>
      <w:r w:rsidRPr="00822F3A">
        <w:rPr>
          <w:rFonts w:ascii="Arial Cyr" w:eastAsia="Times New Roman" w:hAnsi="Arial Cyr"/>
          <w:bCs/>
          <w:kern w:val="2"/>
          <w:sz w:val="24"/>
          <w:szCs w:val="24"/>
          <w:lang w:eastAsia="zh-CN"/>
        </w:rPr>
        <w:t xml:space="preserve"> молекулярной и радиационной биофизики</w:t>
      </w:r>
      <w:r w:rsidR="00BC3B85">
        <w:rPr>
          <w:rFonts w:ascii="Arial Cyr" w:eastAsia="Times New Roman" w:hAnsi="Arial Cyr"/>
          <w:bCs/>
          <w:kern w:val="2"/>
          <w:sz w:val="24"/>
          <w:szCs w:val="24"/>
          <w:lang w:eastAsia="zh-CN"/>
        </w:rPr>
        <w:t xml:space="preserve"> (ЛМГ)</w:t>
      </w:r>
      <w:r w:rsidRPr="00822F3A">
        <w:rPr>
          <w:rFonts w:ascii="Arial Cyr" w:eastAsia="Times New Roman" w:hAnsi="Arial Cyr"/>
          <w:bCs/>
          <w:kern w:val="2"/>
          <w:sz w:val="24"/>
          <w:szCs w:val="24"/>
          <w:lang w:eastAsia="zh-CN"/>
        </w:rPr>
        <w:t xml:space="preserve">. </w:t>
      </w:r>
    </w:p>
    <w:p w:rsidR="00822F3A" w:rsidRPr="00822F3A" w:rsidRDefault="00822F3A" w:rsidP="003C2714">
      <w:pPr>
        <w:widowControl/>
        <w:suppressAutoHyphens/>
        <w:autoSpaceDE/>
        <w:autoSpaceDN/>
        <w:adjustRightInd/>
        <w:jc w:val="both"/>
        <w:rPr>
          <w:rFonts w:ascii="Arial Cyr" w:eastAsia="Times New Roman" w:hAnsi="Arial Cyr"/>
          <w:color w:val="00000A"/>
          <w:sz w:val="24"/>
          <w:szCs w:val="24"/>
          <w:lang w:eastAsia="zh-CN"/>
        </w:rPr>
      </w:pP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b/>
          <w:bCs/>
          <w:caps/>
          <w:kern w:val="2"/>
          <w:sz w:val="24"/>
          <w:szCs w:val="24"/>
          <w:lang w:eastAsia="zh-CN"/>
        </w:rPr>
      </w:pP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b/>
          <w:bCs/>
          <w:kern w:val="2"/>
          <w:sz w:val="28"/>
          <w:szCs w:val="28"/>
          <w:lang w:val="en-US" w:eastAsia="zh-CN"/>
        </w:rPr>
      </w:pPr>
      <w:r w:rsidRPr="00822F3A">
        <w:rPr>
          <w:rFonts w:ascii="Arial Cyr" w:eastAsia="Times New Roman" w:hAnsi="Arial Cyr" w:cs="Arial Cyr"/>
          <w:b/>
          <w:bCs/>
          <w:kern w:val="2"/>
          <w:sz w:val="28"/>
          <w:szCs w:val="28"/>
          <w:lang w:val="en-US" w:eastAsia="zh-CN"/>
        </w:rPr>
        <w:t>Prognostic and Predictive Markers of Colorectal Cancer</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b/>
          <w:bCs/>
          <w:caps/>
          <w:kern w:val="2"/>
          <w:sz w:val="24"/>
          <w:szCs w:val="24"/>
          <w:lang w:val="en-US" w:eastAsia="zh-CN"/>
        </w:rPr>
      </w:pPr>
    </w:p>
    <w:p w:rsidR="00822F3A" w:rsidRPr="00822F3A" w:rsidRDefault="00822F3A" w:rsidP="00822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Cyr" w:eastAsia="TimesNewRomanPS-ItalicMT" w:hAnsi="Arial Cyr"/>
          <w:b/>
          <w:i/>
          <w:color w:val="00000A"/>
          <w:kern w:val="2"/>
          <w:sz w:val="24"/>
          <w:szCs w:val="24"/>
          <w:lang w:val="en-US"/>
        </w:rPr>
      </w:pPr>
      <w:r w:rsidRPr="00822F3A">
        <w:rPr>
          <w:rFonts w:ascii="Arial Cyr" w:eastAsia="Times New Roman" w:hAnsi="Arial Cyr"/>
          <w:b/>
          <w:i/>
          <w:color w:val="00000A"/>
          <w:sz w:val="24"/>
          <w:szCs w:val="24"/>
          <w:lang w:val="en-US" w:eastAsia="zh-CN"/>
        </w:rPr>
        <w:t xml:space="preserve">E.D. </w:t>
      </w:r>
      <w:proofErr w:type="spellStart"/>
      <w:r w:rsidRPr="00822F3A">
        <w:rPr>
          <w:rFonts w:ascii="Arial Cyr" w:eastAsia="Times New Roman" w:hAnsi="Arial Cyr"/>
          <w:b/>
          <w:i/>
          <w:color w:val="00000A"/>
          <w:sz w:val="24"/>
          <w:szCs w:val="24"/>
          <w:lang w:val="en-US" w:eastAsia="zh-CN"/>
        </w:rPr>
        <w:t>Mirlina</w:t>
      </w:r>
      <w:proofErr w:type="spellEnd"/>
      <w:r w:rsidRPr="00822F3A">
        <w:rPr>
          <w:rFonts w:ascii="Arial Cyr" w:eastAsia="Times New Roman" w:hAnsi="Arial Cyr"/>
          <w:b/>
          <w:i/>
          <w:color w:val="00000A"/>
          <w:sz w:val="24"/>
          <w:szCs w:val="24"/>
          <w:lang w:val="en-US" w:eastAsia="zh-CN"/>
        </w:rPr>
        <w:t xml:space="preserve">, </w:t>
      </w:r>
      <w:r w:rsidRPr="00822F3A">
        <w:rPr>
          <w:rFonts w:ascii="Arial Cyr" w:eastAsia="TimesNewRomanPS-ItalicMT" w:hAnsi="Arial Cyr"/>
          <w:b/>
          <w:i/>
          <w:color w:val="00000A"/>
          <w:kern w:val="2"/>
          <w:sz w:val="24"/>
          <w:szCs w:val="24"/>
          <w:lang w:val="en-US"/>
        </w:rPr>
        <w:t xml:space="preserve">G.M. </w:t>
      </w:r>
      <w:proofErr w:type="spellStart"/>
      <w:r w:rsidRPr="00822F3A">
        <w:rPr>
          <w:rFonts w:ascii="Arial Cyr" w:eastAsia="TimesNewRomanPS-ItalicMT" w:hAnsi="Arial Cyr"/>
          <w:b/>
          <w:i/>
          <w:color w:val="00000A"/>
          <w:kern w:val="2"/>
          <w:sz w:val="24"/>
          <w:szCs w:val="24"/>
          <w:lang w:val="en-US"/>
        </w:rPr>
        <w:t>Butrovich</w:t>
      </w:r>
      <w:proofErr w:type="spellEnd"/>
      <w:r w:rsidRPr="00822F3A">
        <w:rPr>
          <w:rFonts w:ascii="Arial Cyr" w:eastAsia="TimesNewRomanPS-ItalicMT" w:hAnsi="Arial Cyr"/>
          <w:b/>
          <w:i/>
          <w:color w:val="00000A"/>
          <w:kern w:val="2"/>
          <w:sz w:val="24"/>
          <w:szCs w:val="24"/>
          <w:lang w:val="en-US"/>
        </w:rPr>
        <w:t xml:space="preserve">, </w:t>
      </w:r>
      <w:proofErr w:type="spellStart"/>
      <w:r w:rsidRPr="00822F3A">
        <w:rPr>
          <w:rFonts w:ascii="Arial Cyr" w:eastAsia="TimesNewRomanPS-ItalicMT" w:hAnsi="Arial Cyr"/>
          <w:b/>
          <w:i/>
          <w:color w:val="00000A"/>
          <w:kern w:val="2"/>
          <w:sz w:val="24"/>
          <w:szCs w:val="24"/>
          <w:lang w:val="en-US"/>
        </w:rPr>
        <w:t>Yu.A</w:t>
      </w:r>
      <w:proofErr w:type="spellEnd"/>
      <w:r w:rsidRPr="00822F3A">
        <w:rPr>
          <w:rFonts w:ascii="Arial Cyr" w:eastAsia="TimesNewRomanPS-ItalicMT" w:hAnsi="Arial Cyr"/>
          <w:b/>
          <w:i/>
          <w:color w:val="00000A"/>
          <w:kern w:val="2"/>
          <w:sz w:val="24"/>
          <w:szCs w:val="24"/>
          <w:lang w:val="en-US"/>
        </w:rPr>
        <w:t xml:space="preserve">. Romanova, O.A. </w:t>
      </w:r>
      <w:proofErr w:type="spellStart"/>
      <w:r w:rsidRPr="00822F3A">
        <w:rPr>
          <w:rFonts w:ascii="Arial Cyr" w:eastAsia="TimesNewRomanPS-ItalicMT" w:hAnsi="Arial Cyr"/>
          <w:b/>
          <w:i/>
          <w:color w:val="00000A"/>
          <w:kern w:val="2"/>
          <w:sz w:val="24"/>
          <w:szCs w:val="24"/>
          <w:lang w:val="en-US"/>
        </w:rPr>
        <w:t>Vostriukhina</w:t>
      </w:r>
      <w:proofErr w:type="spellEnd"/>
    </w:p>
    <w:p w:rsidR="00822F3A" w:rsidRPr="00822F3A" w:rsidRDefault="00822F3A" w:rsidP="00822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Cyr" w:eastAsia="TimesNewRomanPS-ItalicMT" w:hAnsi="Arial Cyr"/>
          <w:b/>
          <w:color w:val="00000A"/>
          <w:kern w:val="2"/>
          <w:sz w:val="24"/>
          <w:szCs w:val="24"/>
          <w:lang w:val="en-US"/>
        </w:rPr>
      </w:pPr>
    </w:p>
    <w:p w:rsidR="00822F3A" w:rsidRPr="00822F3A" w:rsidRDefault="00822F3A" w:rsidP="00822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Cyr" w:eastAsia="Times New Roman" w:hAnsi="Arial Cyr"/>
          <w:b/>
          <w:color w:val="00000A"/>
          <w:sz w:val="24"/>
          <w:szCs w:val="24"/>
          <w:lang w:val="en-US" w:eastAsia="zh-CN"/>
        </w:rPr>
      </w:pPr>
      <w:r w:rsidRPr="00822F3A">
        <w:rPr>
          <w:rFonts w:ascii="Arial Cyr" w:eastAsia="Times New Roman" w:hAnsi="Arial Cyr"/>
          <w:b/>
          <w:color w:val="00000A"/>
          <w:sz w:val="24"/>
          <w:szCs w:val="24"/>
          <w:lang w:val="en-US" w:eastAsia="zh-CN"/>
        </w:rPr>
        <w:t>Abstract</w:t>
      </w:r>
    </w:p>
    <w:p w:rsidR="00822F3A" w:rsidRPr="00822F3A" w:rsidRDefault="00822F3A" w:rsidP="00822F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rFonts w:ascii="Arial Cyr" w:eastAsia="Times New Roman" w:hAnsi="Arial Cyr" w:cs="Courier New"/>
          <w:color w:val="00000A"/>
          <w:sz w:val="24"/>
          <w:szCs w:val="24"/>
          <w:lang w:val="en-US" w:eastAsia="zh-CN"/>
        </w:rPr>
      </w:pPr>
    </w:p>
    <w:p w:rsidR="00822F3A" w:rsidRPr="00822F3A" w:rsidRDefault="00822F3A" w:rsidP="003C2714">
      <w:pPr>
        <w:widowControl/>
        <w:tabs>
          <w:tab w:val="num" w:pos="0"/>
        </w:tabs>
        <w:suppressAutoHyphens/>
        <w:autoSpaceDE/>
        <w:autoSpaceDN/>
        <w:adjustRightInd/>
        <w:ind w:firstLine="284"/>
        <w:jc w:val="both"/>
        <w:rPr>
          <w:rFonts w:ascii="Arial Cyr" w:eastAsia="Times New Roman" w:hAnsi="Arial Cyr"/>
          <w:kern w:val="2"/>
          <w:sz w:val="24"/>
          <w:szCs w:val="24"/>
          <w:lang w:val="en-US" w:eastAsia="zh-CN"/>
        </w:rPr>
      </w:pPr>
      <w:r w:rsidRPr="00822F3A">
        <w:rPr>
          <w:rFonts w:ascii="Arial Cyr" w:eastAsia="Times New Roman" w:hAnsi="Arial Cyr"/>
          <w:kern w:val="2"/>
          <w:sz w:val="24"/>
          <w:szCs w:val="24"/>
          <w:lang w:val="en-US" w:eastAsia="zh-CN"/>
        </w:rPr>
        <w:t xml:space="preserve">Based on the analysis of genetic and epigenetic changes underlying colorectal cancer, possible prognostic and predictive biomarkers of the disease are considered. Some biomarkers are actually used in clinical practice. In addition, recent research that could lead to the emergence of new biomarkers is being discussed, which is essential for the transition to personalized medicine. </w:t>
      </w:r>
    </w:p>
    <w:p w:rsidR="00822F3A" w:rsidRPr="00822F3A" w:rsidRDefault="00822F3A" w:rsidP="003C2714">
      <w:pPr>
        <w:widowControl/>
        <w:tabs>
          <w:tab w:val="num" w:pos="0"/>
        </w:tabs>
        <w:suppressAutoHyphens/>
        <w:autoSpaceDE/>
        <w:autoSpaceDN/>
        <w:adjustRightInd/>
        <w:ind w:firstLine="284"/>
        <w:jc w:val="both"/>
        <w:rPr>
          <w:rFonts w:ascii="Arial Cyr" w:eastAsia="Times New Roman" w:hAnsi="Arial Cyr"/>
          <w:bCs/>
          <w:color w:val="00000A"/>
          <w:sz w:val="24"/>
          <w:szCs w:val="24"/>
          <w:lang w:val="en-US" w:eastAsia="zh-CN"/>
        </w:rPr>
      </w:pPr>
    </w:p>
    <w:p w:rsidR="00822F3A" w:rsidRPr="00822F3A" w:rsidRDefault="00822F3A" w:rsidP="003C2714">
      <w:pPr>
        <w:widowControl/>
        <w:tabs>
          <w:tab w:val="num" w:pos="0"/>
        </w:tabs>
        <w:suppressAutoHyphens/>
        <w:autoSpaceDE/>
        <w:autoSpaceDN/>
        <w:adjustRightInd/>
        <w:ind w:firstLine="284"/>
        <w:jc w:val="both"/>
        <w:rPr>
          <w:rFonts w:ascii="Arial Cyr" w:eastAsia="Times New Roman" w:hAnsi="Arial Cyr" w:cs="Mangal"/>
          <w:b/>
          <w:bCs/>
          <w:color w:val="00000A"/>
          <w:sz w:val="24"/>
          <w:szCs w:val="24"/>
          <w:lang w:val="en-US" w:eastAsia="zh-CN"/>
        </w:rPr>
      </w:pPr>
      <w:r w:rsidRPr="00822F3A">
        <w:rPr>
          <w:rFonts w:ascii="Arial Cyr" w:eastAsia="Times New Roman" w:hAnsi="Arial Cyr"/>
          <w:bCs/>
          <w:color w:val="00000A"/>
          <w:sz w:val="24"/>
          <w:szCs w:val="24"/>
          <w:lang w:val="en-US" w:eastAsia="zh-CN"/>
        </w:rPr>
        <w:t>The work has been performed at the Molecular and Radiation Biophysics Division (</w:t>
      </w:r>
      <w:r w:rsidR="00694CC1">
        <w:rPr>
          <w:rFonts w:ascii="Arial Cyr" w:eastAsia="Times New Roman" w:hAnsi="Arial Cyr"/>
          <w:bCs/>
          <w:color w:val="00000A"/>
          <w:sz w:val="24"/>
          <w:szCs w:val="24"/>
          <w:lang w:val="en-US" w:eastAsia="zh-CN"/>
        </w:rPr>
        <w:t>LMG</w:t>
      </w:r>
      <w:r w:rsidRPr="00822F3A">
        <w:rPr>
          <w:rFonts w:ascii="Arial Cyr" w:eastAsia="Times New Roman" w:hAnsi="Arial Cyr"/>
          <w:bCs/>
          <w:color w:val="00000A"/>
          <w:sz w:val="24"/>
          <w:szCs w:val="24"/>
          <w:lang w:val="en-US" w:eastAsia="zh-CN"/>
        </w:rPr>
        <w:t>).</w:t>
      </w:r>
    </w:p>
    <w:p w:rsidR="00822F3A" w:rsidRPr="00822F3A" w:rsidRDefault="00822F3A" w:rsidP="003C2714">
      <w:pPr>
        <w:widowControl/>
        <w:suppressAutoHyphens/>
        <w:autoSpaceDE/>
        <w:autoSpaceDN/>
        <w:adjustRightInd/>
        <w:jc w:val="both"/>
        <w:rPr>
          <w:rFonts w:ascii="Arial Cyr" w:eastAsia="Times New Roman" w:hAnsi="Arial Cyr"/>
          <w:b/>
          <w:bCs/>
          <w:kern w:val="2"/>
          <w:sz w:val="24"/>
          <w:szCs w:val="24"/>
          <w:lang w:val="en-US" w:eastAsia="zh-CN"/>
        </w:rPr>
      </w:pPr>
    </w:p>
    <w:p w:rsidR="00822F3A" w:rsidRPr="00822F3A" w:rsidRDefault="00822F3A" w:rsidP="00822F3A">
      <w:pPr>
        <w:widowControl/>
        <w:suppressAutoHyphens/>
        <w:autoSpaceDE/>
        <w:autoSpaceDN/>
        <w:adjustRightInd/>
        <w:rPr>
          <w:rFonts w:ascii="Arial Cyr" w:eastAsia="Times New Roman" w:hAnsi="Arial Cyr"/>
          <w:color w:val="00000A"/>
          <w:sz w:val="24"/>
          <w:szCs w:val="24"/>
          <w:lang w:eastAsia="zh-CN"/>
        </w:rPr>
      </w:pPr>
      <w:r w:rsidRPr="00822F3A">
        <w:rPr>
          <w:rFonts w:ascii="Arial Cyr" w:eastAsia="Times New Roman" w:hAnsi="Arial Cyr"/>
          <w:color w:val="00000A"/>
          <w:sz w:val="24"/>
          <w:szCs w:val="24"/>
          <w:lang w:eastAsia="zh-CN"/>
        </w:rPr>
        <w:t>Препринт № 3020, 06.07.2018 г.</w:t>
      </w:r>
    </w:p>
    <w:p w:rsidR="00822F3A" w:rsidRPr="00201B00" w:rsidRDefault="00822F3A" w:rsidP="00822F3A">
      <w:pPr>
        <w:widowControl/>
        <w:autoSpaceDE/>
        <w:autoSpaceDN/>
        <w:adjustRightInd/>
        <w:jc w:val="both"/>
        <w:rPr>
          <w:rFonts w:ascii="Arial Cyr" w:eastAsia="Times New Roman" w:hAnsi="Arial Cyr" w:cs="Arial Cyr"/>
          <w:sz w:val="24"/>
          <w:szCs w:val="24"/>
        </w:rPr>
      </w:pPr>
      <w:r w:rsidRPr="00286283">
        <w:rPr>
          <w:rFonts w:ascii="Arial" w:eastAsia="Times New Roman" w:hAnsi="Arial" w:cs="Courier New"/>
          <w:sz w:val="24"/>
          <w:szCs w:val="24"/>
          <w:lang w:val="en-US"/>
        </w:rPr>
        <w:t>E</w:t>
      </w:r>
      <w:r w:rsidRPr="00201B00">
        <w:rPr>
          <w:rFonts w:ascii="Arial" w:eastAsia="Times New Roman" w:hAnsi="Arial" w:cs="Courier New"/>
          <w:sz w:val="24"/>
          <w:szCs w:val="24"/>
        </w:rPr>
        <w:t>-</w:t>
      </w:r>
      <w:r w:rsidRPr="00286283">
        <w:rPr>
          <w:rFonts w:ascii="Arial" w:eastAsia="Times New Roman" w:hAnsi="Arial" w:cs="Courier New"/>
          <w:sz w:val="24"/>
          <w:szCs w:val="24"/>
          <w:lang w:val="en-US"/>
        </w:rPr>
        <w:t>mail</w:t>
      </w:r>
      <w:r w:rsidRPr="00201B00">
        <w:rPr>
          <w:rFonts w:ascii="Arial" w:eastAsia="Times New Roman" w:hAnsi="Arial" w:cs="Courier New"/>
          <w:sz w:val="24"/>
          <w:szCs w:val="24"/>
        </w:rPr>
        <w:t>:</w:t>
      </w:r>
      <w:r w:rsidRPr="00201B00">
        <w:t xml:space="preserve"> </w:t>
      </w:r>
      <w:hyperlink r:id="rId6" w:history="1">
        <w:r w:rsidRPr="00822F3A">
          <w:rPr>
            <w:rFonts w:ascii="Arial Cyr" w:hAnsi="Arial Cyr" w:cs="Arial Cyr"/>
            <w:sz w:val="24"/>
            <w:szCs w:val="24"/>
            <w:lang w:val="en-US"/>
          </w:rPr>
          <w:t>Mirlina</w:t>
        </w:r>
        <w:r w:rsidRPr="00201B00">
          <w:rPr>
            <w:rFonts w:ascii="Arial Cyr" w:hAnsi="Arial Cyr" w:cs="Arial Cyr"/>
            <w:sz w:val="24"/>
            <w:szCs w:val="24"/>
          </w:rPr>
          <w:t>_</w:t>
        </w:r>
        <w:r w:rsidRPr="00822F3A">
          <w:rPr>
            <w:rFonts w:ascii="Arial Cyr" w:hAnsi="Arial Cyr" w:cs="Arial Cyr"/>
            <w:sz w:val="24"/>
            <w:szCs w:val="24"/>
            <w:lang w:val="en-US"/>
          </w:rPr>
          <w:t>ED</w:t>
        </w:r>
        <w:r w:rsidRPr="00201B00">
          <w:rPr>
            <w:rFonts w:ascii="Arial Cyr" w:hAnsi="Arial Cyr" w:cs="Arial Cyr"/>
            <w:sz w:val="24"/>
            <w:szCs w:val="24"/>
          </w:rPr>
          <w:t>@</w:t>
        </w:r>
        <w:r w:rsidRPr="00822F3A">
          <w:rPr>
            <w:rFonts w:ascii="Arial Cyr" w:hAnsi="Arial Cyr" w:cs="Arial Cyr"/>
            <w:sz w:val="24"/>
            <w:szCs w:val="24"/>
            <w:lang w:val="en-US"/>
          </w:rPr>
          <w:t>pnpi</w:t>
        </w:r>
        <w:r w:rsidRPr="00201B00">
          <w:rPr>
            <w:rFonts w:ascii="Arial Cyr" w:hAnsi="Arial Cyr" w:cs="Arial Cyr"/>
            <w:sz w:val="24"/>
            <w:szCs w:val="24"/>
          </w:rPr>
          <w:t>.</w:t>
        </w:r>
        <w:r w:rsidRPr="00822F3A">
          <w:rPr>
            <w:rFonts w:ascii="Arial Cyr" w:hAnsi="Arial Cyr" w:cs="Arial Cyr"/>
            <w:sz w:val="24"/>
            <w:szCs w:val="24"/>
            <w:lang w:val="en-US"/>
          </w:rPr>
          <w:t>nrcki</w:t>
        </w:r>
        <w:r w:rsidRPr="00201B00">
          <w:rPr>
            <w:rFonts w:ascii="Arial Cyr" w:hAnsi="Arial Cyr" w:cs="Arial Cyr"/>
            <w:sz w:val="24"/>
            <w:szCs w:val="24"/>
          </w:rPr>
          <w:t>.</w:t>
        </w:r>
        <w:r w:rsidRPr="00822F3A">
          <w:rPr>
            <w:rFonts w:ascii="Arial Cyr" w:hAnsi="Arial Cyr" w:cs="Arial Cyr"/>
            <w:sz w:val="24"/>
            <w:szCs w:val="24"/>
            <w:lang w:val="en-US"/>
          </w:rPr>
          <w:t>ru</w:t>
        </w:r>
      </w:hyperlink>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Default="00822F3A" w:rsidP="00822F3A">
      <w:pPr>
        <w:widowControl/>
        <w:autoSpaceDE/>
        <w:autoSpaceDN/>
        <w:adjustRightInd/>
        <w:jc w:val="both"/>
        <w:rPr>
          <w:rFonts w:ascii="Arial Cyr" w:eastAsia="Times New Roman" w:hAnsi="Arial Cyr"/>
          <w:sz w:val="24"/>
          <w:szCs w:val="24"/>
        </w:rPr>
      </w:pPr>
    </w:p>
    <w:p w:rsidR="00CD1575" w:rsidRPr="00201B00" w:rsidRDefault="00CD1575"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201B00" w:rsidRDefault="00822F3A" w:rsidP="00822F3A">
      <w:pPr>
        <w:widowControl/>
        <w:autoSpaceDE/>
        <w:autoSpaceDN/>
        <w:adjustRightInd/>
        <w:jc w:val="both"/>
        <w:rPr>
          <w:rFonts w:ascii="Arial Cyr" w:eastAsia="Times New Roman" w:hAnsi="Arial Cyr"/>
          <w:sz w:val="24"/>
          <w:szCs w:val="24"/>
        </w:rPr>
      </w:pPr>
    </w:p>
    <w:p w:rsidR="00822F3A" w:rsidRPr="00822F3A" w:rsidRDefault="00822F3A" w:rsidP="00822F3A">
      <w:pPr>
        <w:widowControl/>
        <w:autoSpaceDE/>
        <w:autoSpaceDN/>
        <w:adjustRightInd/>
        <w:jc w:val="center"/>
        <w:rPr>
          <w:rFonts w:ascii="Arial Cyr" w:eastAsia="Times New Roman" w:hAnsi="Arial Cyr"/>
          <w:b/>
          <w:sz w:val="28"/>
          <w:szCs w:val="28"/>
        </w:rPr>
      </w:pPr>
      <w:r w:rsidRPr="00822F3A">
        <w:rPr>
          <w:rFonts w:ascii="Arial Cyr" w:eastAsia="Times New Roman" w:hAnsi="Arial Cyr"/>
          <w:b/>
          <w:sz w:val="28"/>
          <w:szCs w:val="28"/>
        </w:rPr>
        <w:t xml:space="preserve">Электронное обеспечение рефлектометра </w:t>
      </w:r>
      <w:r w:rsidRPr="00822F3A">
        <w:rPr>
          <w:rFonts w:ascii="Arial Cyr" w:eastAsia="Times New Roman" w:hAnsi="Arial Cyr"/>
          <w:b/>
          <w:sz w:val="28"/>
          <w:szCs w:val="28"/>
        </w:rPr>
        <w:br/>
        <w:t>поляризованных нейтронов реактора ИР-8</w:t>
      </w:r>
    </w:p>
    <w:p w:rsidR="00822F3A" w:rsidRPr="00822F3A" w:rsidRDefault="00822F3A" w:rsidP="00822F3A">
      <w:pPr>
        <w:widowControl/>
        <w:autoSpaceDE/>
        <w:autoSpaceDN/>
        <w:adjustRightInd/>
        <w:rPr>
          <w:rFonts w:ascii="Arial Cyr" w:eastAsia="Times New Roman" w:hAnsi="Arial Cyr"/>
          <w:sz w:val="24"/>
          <w:szCs w:val="24"/>
        </w:rPr>
      </w:pPr>
    </w:p>
    <w:p w:rsidR="00822F3A" w:rsidRPr="00822F3A" w:rsidRDefault="00822F3A" w:rsidP="00822F3A">
      <w:pPr>
        <w:widowControl/>
        <w:autoSpaceDE/>
        <w:autoSpaceDN/>
        <w:adjustRightInd/>
        <w:jc w:val="center"/>
        <w:rPr>
          <w:rFonts w:ascii="Arial Cyr" w:eastAsia="Times New Roman" w:hAnsi="Arial Cyr"/>
          <w:b/>
          <w:i/>
          <w:sz w:val="24"/>
          <w:szCs w:val="24"/>
        </w:rPr>
      </w:pPr>
      <w:r w:rsidRPr="00822F3A">
        <w:rPr>
          <w:rFonts w:ascii="Arial Cyr" w:eastAsia="Times New Roman" w:hAnsi="Arial Cyr"/>
          <w:b/>
          <w:i/>
          <w:sz w:val="24"/>
          <w:szCs w:val="24"/>
        </w:rPr>
        <w:t>Т. И. Глушкова, М. В. Дьячков, М. Р. </w:t>
      </w:r>
      <w:proofErr w:type="spellStart"/>
      <w:r w:rsidRPr="00822F3A">
        <w:rPr>
          <w:rFonts w:ascii="Arial Cyr" w:eastAsia="Times New Roman" w:hAnsi="Arial Cyr"/>
          <w:b/>
          <w:i/>
          <w:sz w:val="24"/>
          <w:szCs w:val="24"/>
        </w:rPr>
        <w:t>Колхидашвили</w:t>
      </w:r>
      <w:proofErr w:type="spellEnd"/>
      <w:r w:rsidRPr="00822F3A">
        <w:rPr>
          <w:rFonts w:ascii="Arial Cyr" w:eastAsia="Times New Roman" w:hAnsi="Arial Cyr"/>
          <w:b/>
          <w:i/>
          <w:sz w:val="24"/>
          <w:szCs w:val="24"/>
        </w:rPr>
        <w:t>, Т. В. Савельева,</w:t>
      </w:r>
    </w:p>
    <w:p w:rsidR="00822F3A" w:rsidRPr="00822F3A" w:rsidRDefault="00822F3A" w:rsidP="00822F3A">
      <w:pPr>
        <w:widowControl/>
        <w:autoSpaceDE/>
        <w:autoSpaceDN/>
        <w:adjustRightInd/>
        <w:jc w:val="center"/>
        <w:rPr>
          <w:rFonts w:ascii="Arial Cyr" w:eastAsia="Times New Roman" w:hAnsi="Arial Cyr"/>
          <w:b/>
          <w:i/>
          <w:sz w:val="24"/>
          <w:szCs w:val="24"/>
        </w:rPr>
      </w:pPr>
      <w:r w:rsidRPr="00822F3A">
        <w:rPr>
          <w:rFonts w:ascii="Arial Cyr" w:eastAsia="Times New Roman" w:hAnsi="Arial Cyr"/>
          <w:b/>
          <w:i/>
          <w:sz w:val="24"/>
          <w:szCs w:val="24"/>
        </w:rPr>
        <w:t>В. А. Соловей, А. А. </w:t>
      </w:r>
      <w:proofErr w:type="spellStart"/>
      <w:r w:rsidRPr="00822F3A">
        <w:rPr>
          <w:rFonts w:ascii="Arial Cyr" w:eastAsia="Times New Roman" w:hAnsi="Arial Cyr"/>
          <w:b/>
          <w:i/>
          <w:sz w:val="24"/>
          <w:szCs w:val="24"/>
        </w:rPr>
        <w:t>Сумбатян</w:t>
      </w:r>
      <w:proofErr w:type="spellEnd"/>
      <w:r w:rsidRPr="00822F3A">
        <w:rPr>
          <w:rFonts w:ascii="Arial Cyr" w:eastAsia="Times New Roman" w:hAnsi="Arial Cyr"/>
          <w:b/>
          <w:i/>
          <w:sz w:val="24"/>
          <w:szCs w:val="24"/>
        </w:rPr>
        <w:t>, В. Г. Сыромятников, В. А. Ульянов,</w:t>
      </w:r>
    </w:p>
    <w:p w:rsidR="00822F3A" w:rsidRPr="00822F3A" w:rsidRDefault="00822F3A" w:rsidP="00822F3A">
      <w:pPr>
        <w:widowControl/>
        <w:autoSpaceDE/>
        <w:autoSpaceDN/>
        <w:adjustRightInd/>
        <w:jc w:val="center"/>
        <w:rPr>
          <w:rFonts w:ascii="Arial Cyr" w:eastAsia="Times New Roman" w:hAnsi="Arial Cyr"/>
          <w:b/>
          <w:i/>
          <w:sz w:val="24"/>
          <w:szCs w:val="24"/>
        </w:rPr>
      </w:pPr>
      <w:r w:rsidRPr="00822F3A">
        <w:rPr>
          <w:rFonts w:ascii="Arial Cyr" w:eastAsia="Times New Roman" w:hAnsi="Arial Cyr"/>
          <w:b/>
          <w:i/>
          <w:sz w:val="24"/>
          <w:szCs w:val="24"/>
        </w:rPr>
        <w:t>С. И. Хахалин</w:t>
      </w:r>
    </w:p>
    <w:p w:rsidR="00822F3A" w:rsidRPr="00822F3A" w:rsidRDefault="00822F3A" w:rsidP="00822F3A">
      <w:pPr>
        <w:widowControl/>
        <w:autoSpaceDE/>
        <w:autoSpaceDN/>
        <w:adjustRightInd/>
        <w:jc w:val="center"/>
        <w:rPr>
          <w:rFonts w:ascii="Arial Cyr" w:eastAsia="Times New Roman" w:hAnsi="Arial Cyr"/>
          <w:sz w:val="24"/>
          <w:szCs w:val="24"/>
        </w:rPr>
      </w:pPr>
    </w:p>
    <w:p w:rsidR="00822F3A" w:rsidRPr="00822F3A" w:rsidRDefault="00822F3A" w:rsidP="00822F3A">
      <w:pPr>
        <w:widowControl/>
        <w:autoSpaceDE/>
        <w:autoSpaceDN/>
        <w:adjustRightInd/>
        <w:jc w:val="center"/>
        <w:rPr>
          <w:rFonts w:ascii="Arial Cyr" w:eastAsia="Times New Roman" w:hAnsi="Arial Cyr"/>
          <w:b/>
          <w:sz w:val="24"/>
          <w:szCs w:val="24"/>
        </w:rPr>
      </w:pPr>
      <w:r w:rsidRPr="00822F3A">
        <w:rPr>
          <w:rFonts w:ascii="Arial Cyr" w:eastAsia="Times New Roman" w:hAnsi="Arial Cyr"/>
          <w:b/>
          <w:sz w:val="24"/>
          <w:szCs w:val="24"/>
        </w:rPr>
        <w:t>Аннотация</w:t>
      </w:r>
    </w:p>
    <w:p w:rsidR="00822F3A" w:rsidRPr="00822F3A" w:rsidRDefault="00822F3A" w:rsidP="00822F3A">
      <w:pPr>
        <w:widowControl/>
        <w:autoSpaceDE/>
        <w:autoSpaceDN/>
        <w:adjustRightInd/>
        <w:jc w:val="center"/>
        <w:rPr>
          <w:rFonts w:ascii="Arial Cyr" w:eastAsia="Times New Roman" w:hAnsi="Arial Cyr"/>
          <w:b/>
          <w:sz w:val="24"/>
          <w:szCs w:val="24"/>
        </w:rPr>
      </w:pPr>
    </w:p>
    <w:p w:rsidR="00822F3A" w:rsidRPr="00822F3A" w:rsidRDefault="00822F3A" w:rsidP="00822F3A">
      <w:pPr>
        <w:widowControl/>
        <w:autoSpaceDE/>
        <w:autoSpaceDN/>
        <w:adjustRightInd/>
        <w:ind w:firstLine="284"/>
        <w:jc w:val="both"/>
        <w:rPr>
          <w:rFonts w:ascii="Arial Cyr" w:eastAsia="Times New Roman" w:hAnsi="Arial Cyr"/>
          <w:sz w:val="24"/>
          <w:szCs w:val="24"/>
        </w:rPr>
      </w:pPr>
      <w:r w:rsidRPr="00822F3A">
        <w:rPr>
          <w:rFonts w:ascii="Arial Cyr" w:eastAsia="Times New Roman" w:hAnsi="Arial Cyr"/>
          <w:sz w:val="24"/>
          <w:szCs w:val="24"/>
        </w:rPr>
        <w:t xml:space="preserve">В работе представлено описание электронного обеспечения функциональных устройств рефлектометра поляризованных нейтронов РПН. Электронное обеспечение связывает оборудование рефлектометра с компьютером для управления системой РПН и позволяет: управлять шаговыми двигателями и абсолютными датчиками для перемещения оборудования, устанавливать и изменять параметры устройств для выполнения поставленной задачи, получать экспериментальные данные в виде графической и цифровой информации. В состав электронного обеспечения включены устройства, разработанные в НИЦ «Курчатовский институт» – ПИЯФ. </w:t>
      </w:r>
    </w:p>
    <w:p w:rsidR="00822F3A" w:rsidRPr="00822F3A" w:rsidRDefault="00822F3A" w:rsidP="00822F3A">
      <w:pPr>
        <w:widowControl/>
        <w:autoSpaceDE/>
        <w:autoSpaceDN/>
        <w:adjustRightInd/>
        <w:ind w:firstLine="284"/>
        <w:jc w:val="both"/>
        <w:rPr>
          <w:rFonts w:ascii="Arial Cyr" w:eastAsia="Times New Roman" w:hAnsi="Arial Cyr"/>
          <w:sz w:val="24"/>
          <w:szCs w:val="24"/>
        </w:rPr>
      </w:pPr>
    </w:p>
    <w:p w:rsidR="00822F3A" w:rsidRPr="00822F3A" w:rsidRDefault="00822F3A" w:rsidP="00822F3A">
      <w:pPr>
        <w:widowControl/>
        <w:autoSpaceDE/>
        <w:autoSpaceDN/>
        <w:adjustRightInd/>
        <w:ind w:firstLine="284"/>
        <w:jc w:val="both"/>
        <w:rPr>
          <w:rFonts w:ascii="Arial Cyr" w:eastAsia="Times New Roman" w:hAnsi="Arial Cyr"/>
          <w:sz w:val="24"/>
          <w:szCs w:val="24"/>
        </w:rPr>
      </w:pPr>
      <w:r w:rsidRPr="00822F3A">
        <w:rPr>
          <w:rFonts w:ascii="Arial Cyr" w:eastAsia="Times New Roman" w:hAnsi="Arial Cyr"/>
          <w:sz w:val="24"/>
          <w:szCs w:val="24"/>
        </w:rPr>
        <w:t>Работа выполнена в Отделении перспективных разработок (ОПЯФ), Отделении нейтронных исследований (ОЭНС) и Инжиниринговом центре «Нейтронные технологии» (ОРЭФО).</w:t>
      </w:r>
    </w:p>
    <w:p w:rsidR="00822F3A" w:rsidRPr="00822F3A" w:rsidRDefault="00822F3A" w:rsidP="00822F3A">
      <w:pPr>
        <w:widowControl/>
        <w:autoSpaceDE/>
        <w:autoSpaceDN/>
        <w:adjustRightInd/>
        <w:ind w:firstLine="284"/>
        <w:jc w:val="both"/>
        <w:rPr>
          <w:rFonts w:ascii="Arial Cyr" w:eastAsia="Times New Roman" w:hAnsi="Arial Cyr"/>
          <w:sz w:val="24"/>
          <w:szCs w:val="24"/>
        </w:rPr>
      </w:pPr>
    </w:p>
    <w:p w:rsidR="00822F3A" w:rsidRPr="00822F3A" w:rsidRDefault="00822F3A" w:rsidP="00822F3A">
      <w:pPr>
        <w:widowControl/>
        <w:autoSpaceDE/>
        <w:autoSpaceDN/>
        <w:adjustRightInd/>
        <w:ind w:firstLine="284"/>
        <w:jc w:val="both"/>
        <w:rPr>
          <w:rFonts w:ascii="Arial Cyr" w:eastAsia="Times New Roman" w:hAnsi="Arial Cyr"/>
          <w:sz w:val="24"/>
          <w:szCs w:val="24"/>
        </w:rPr>
      </w:pPr>
    </w:p>
    <w:p w:rsidR="00822F3A" w:rsidRPr="00822F3A" w:rsidRDefault="00822F3A" w:rsidP="00822F3A">
      <w:pPr>
        <w:widowControl/>
        <w:autoSpaceDE/>
        <w:autoSpaceDN/>
        <w:adjustRightInd/>
        <w:jc w:val="center"/>
        <w:rPr>
          <w:rFonts w:ascii="Arial Cyr" w:eastAsia="Times New Roman" w:hAnsi="Arial Cyr"/>
          <w:b/>
          <w:sz w:val="28"/>
          <w:szCs w:val="28"/>
          <w:lang w:val="en-US"/>
        </w:rPr>
      </w:pPr>
      <w:r w:rsidRPr="00822F3A">
        <w:rPr>
          <w:rFonts w:ascii="Arial Cyr" w:eastAsia="Times New Roman" w:hAnsi="Arial Cyr"/>
          <w:b/>
          <w:sz w:val="28"/>
          <w:szCs w:val="28"/>
          <w:lang w:val="en-US"/>
        </w:rPr>
        <w:t>Electronic Support of the Reflectometer of Polarized Neutrons</w:t>
      </w:r>
      <w:r w:rsidRPr="00822F3A">
        <w:rPr>
          <w:rFonts w:ascii="Arial Cyr" w:eastAsia="Times New Roman" w:hAnsi="Arial Cyr"/>
          <w:b/>
          <w:sz w:val="28"/>
          <w:szCs w:val="28"/>
          <w:lang w:val="en-US"/>
        </w:rPr>
        <w:br/>
        <w:t xml:space="preserve"> of the Reactor IR-8</w:t>
      </w:r>
    </w:p>
    <w:p w:rsidR="00822F3A" w:rsidRPr="00822F3A" w:rsidRDefault="00822F3A" w:rsidP="00822F3A">
      <w:pPr>
        <w:widowControl/>
        <w:autoSpaceDE/>
        <w:autoSpaceDN/>
        <w:adjustRightInd/>
        <w:jc w:val="center"/>
        <w:rPr>
          <w:rFonts w:ascii="Arial Cyr" w:eastAsia="Times New Roman" w:hAnsi="Arial Cyr"/>
          <w:b/>
          <w:sz w:val="24"/>
          <w:szCs w:val="24"/>
          <w:lang w:val="en-US"/>
        </w:rPr>
      </w:pPr>
    </w:p>
    <w:p w:rsidR="00CD1575" w:rsidRDefault="00822F3A" w:rsidP="00CD1575">
      <w:pPr>
        <w:widowControl/>
        <w:autoSpaceDE/>
        <w:autoSpaceDN/>
        <w:adjustRightInd/>
        <w:jc w:val="center"/>
        <w:rPr>
          <w:rFonts w:ascii="Arial Cyr" w:eastAsia="Times New Roman" w:hAnsi="Arial Cyr"/>
          <w:b/>
          <w:i/>
          <w:sz w:val="24"/>
          <w:szCs w:val="24"/>
          <w:lang w:val="en-US"/>
        </w:rPr>
      </w:pPr>
      <w:r w:rsidRPr="00822F3A">
        <w:rPr>
          <w:rFonts w:ascii="Arial Cyr" w:eastAsia="Times New Roman" w:hAnsi="Arial Cyr"/>
          <w:b/>
          <w:i/>
          <w:sz w:val="24"/>
          <w:szCs w:val="24"/>
          <w:lang w:val="en-US"/>
        </w:rPr>
        <w:t>T.I. </w:t>
      </w:r>
      <w:proofErr w:type="spellStart"/>
      <w:r w:rsidRPr="00822F3A">
        <w:rPr>
          <w:rFonts w:ascii="Arial Cyr" w:eastAsia="Times New Roman" w:hAnsi="Arial Cyr"/>
          <w:b/>
          <w:i/>
          <w:sz w:val="24"/>
          <w:szCs w:val="24"/>
          <w:lang w:val="en-US"/>
        </w:rPr>
        <w:t>Glushkova</w:t>
      </w:r>
      <w:proofErr w:type="spellEnd"/>
      <w:r w:rsidRPr="00822F3A">
        <w:rPr>
          <w:rFonts w:ascii="Arial Cyr" w:eastAsia="Times New Roman" w:hAnsi="Arial Cyr"/>
          <w:b/>
          <w:i/>
          <w:sz w:val="24"/>
          <w:szCs w:val="24"/>
          <w:lang w:val="en-US"/>
        </w:rPr>
        <w:t>, M.V. </w:t>
      </w:r>
      <w:proofErr w:type="spellStart"/>
      <w:r w:rsidRPr="00822F3A">
        <w:rPr>
          <w:rFonts w:ascii="Arial Cyr" w:eastAsia="Times New Roman" w:hAnsi="Arial Cyr"/>
          <w:b/>
          <w:i/>
          <w:sz w:val="24"/>
          <w:szCs w:val="24"/>
          <w:lang w:val="en-US"/>
        </w:rPr>
        <w:t>Dyachkov</w:t>
      </w:r>
      <w:proofErr w:type="spellEnd"/>
      <w:r w:rsidRPr="00822F3A">
        <w:rPr>
          <w:rFonts w:ascii="Arial Cyr" w:eastAsia="Times New Roman" w:hAnsi="Arial Cyr"/>
          <w:b/>
          <w:i/>
          <w:sz w:val="24"/>
          <w:szCs w:val="24"/>
          <w:lang w:val="en-US"/>
        </w:rPr>
        <w:t>, M.R. </w:t>
      </w:r>
      <w:proofErr w:type="spellStart"/>
      <w:r w:rsidRPr="00822F3A">
        <w:rPr>
          <w:rFonts w:ascii="Arial Cyr" w:eastAsia="Times New Roman" w:hAnsi="Arial Cyr"/>
          <w:b/>
          <w:i/>
          <w:sz w:val="24"/>
          <w:szCs w:val="24"/>
          <w:lang w:val="en-US"/>
        </w:rPr>
        <w:t>Kolkhidashvili</w:t>
      </w:r>
      <w:proofErr w:type="spellEnd"/>
      <w:r w:rsidRPr="00822F3A">
        <w:rPr>
          <w:rFonts w:ascii="Arial Cyr" w:eastAsia="Times New Roman" w:hAnsi="Arial Cyr"/>
          <w:b/>
          <w:i/>
          <w:sz w:val="24"/>
          <w:szCs w:val="24"/>
          <w:lang w:val="en-US"/>
        </w:rPr>
        <w:t xml:space="preserve">, </w:t>
      </w:r>
      <w:r w:rsidRPr="00822F3A">
        <w:rPr>
          <w:rFonts w:ascii="Arial Cyr" w:eastAsia="Times New Roman" w:hAnsi="Arial Cyr"/>
          <w:b/>
          <w:i/>
          <w:sz w:val="24"/>
          <w:szCs w:val="24"/>
          <w:lang w:val="en-US"/>
        </w:rPr>
        <w:br/>
        <w:t>T.V. </w:t>
      </w:r>
      <w:proofErr w:type="spellStart"/>
      <w:r w:rsidRPr="00822F3A">
        <w:rPr>
          <w:rFonts w:ascii="Arial Cyr" w:eastAsia="Times New Roman" w:hAnsi="Arial Cyr"/>
          <w:b/>
          <w:i/>
          <w:sz w:val="24"/>
          <w:szCs w:val="24"/>
          <w:lang w:val="en-US"/>
        </w:rPr>
        <w:t>Saveleva</w:t>
      </w:r>
      <w:proofErr w:type="spellEnd"/>
      <w:r w:rsidRPr="00822F3A">
        <w:rPr>
          <w:rFonts w:ascii="Arial Cyr" w:eastAsia="Times New Roman" w:hAnsi="Arial Cyr"/>
          <w:b/>
          <w:i/>
          <w:sz w:val="24"/>
          <w:szCs w:val="24"/>
          <w:lang w:val="en-US"/>
        </w:rPr>
        <w:t>, V.A. </w:t>
      </w:r>
      <w:proofErr w:type="spellStart"/>
      <w:r w:rsidRPr="00822F3A">
        <w:rPr>
          <w:rFonts w:ascii="Arial Cyr" w:eastAsia="Times New Roman" w:hAnsi="Arial Cyr"/>
          <w:b/>
          <w:i/>
          <w:sz w:val="24"/>
          <w:szCs w:val="24"/>
          <w:lang w:val="en-US"/>
        </w:rPr>
        <w:t>Solovei</w:t>
      </w:r>
      <w:proofErr w:type="spellEnd"/>
      <w:r w:rsidRPr="00822F3A">
        <w:rPr>
          <w:rFonts w:ascii="Arial Cyr" w:eastAsia="Times New Roman" w:hAnsi="Arial Cyr"/>
          <w:b/>
          <w:i/>
          <w:sz w:val="24"/>
          <w:szCs w:val="24"/>
          <w:lang w:val="en-US"/>
        </w:rPr>
        <w:t>, A.A. </w:t>
      </w:r>
      <w:proofErr w:type="spellStart"/>
      <w:r w:rsidRPr="00822F3A">
        <w:rPr>
          <w:rFonts w:ascii="Arial Cyr" w:eastAsia="Times New Roman" w:hAnsi="Arial Cyr"/>
          <w:b/>
          <w:i/>
          <w:sz w:val="24"/>
          <w:szCs w:val="24"/>
          <w:lang w:val="en-US"/>
        </w:rPr>
        <w:t>Sumbatyan</w:t>
      </w:r>
      <w:proofErr w:type="spellEnd"/>
      <w:r w:rsidRPr="00822F3A">
        <w:rPr>
          <w:rFonts w:ascii="Arial Cyr" w:eastAsia="Times New Roman" w:hAnsi="Arial Cyr"/>
          <w:b/>
          <w:i/>
          <w:sz w:val="24"/>
          <w:szCs w:val="24"/>
          <w:lang w:val="en-US"/>
        </w:rPr>
        <w:t xml:space="preserve">, </w:t>
      </w:r>
      <w:r w:rsidRPr="00822F3A">
        <w:rPr>
          <w:rFonts w:ascii="Arial Cyr" w:eastAsia="Times New Roman" w:hAnsi="Arial Cyr"/>
          <w:b/>
          <w:i/>
          <w:sz w:val="24"/>
          <w:szCs w:val="24"/>
          <w:lang w:val="en-US"/>
        </w:rPr>
        <w:br/>
        <w:t>V.G. </w:t>
      </w:r>
      <w:proofErr w:type="spellStart"/>
      <w:r w:rsidRPr="00822F3A">
        <w:rPr>
          <w:rFonts w:ascii="Arial Cyr" w:eastAsia="Times New Roman" w:hAnsi="Arial Cyr" w:cs="TimesNewRoman"/>
          <w:b/>
          <w:i/>
          <w:sz w:val="24"/>
          <w:szCs w:val="24"/>
          <w:lang w:val="en-US"/>
        </w:rPr>
        <w:t>Syromyatnikov</w:t>
      </w:r>
      <w:proofErr w:type="spellEnd"/>
      <w:r w:rsidRPr="00822F3A">
        <w:rPr>
          <w:rFonts w:ascii="Arial Cyr" w:eastAsia="Times New Roman" w:hAnsi="Arial Cyr"/>
          <w:b/>
          <w:i/>
          <w:sz w:val="24"/>
          <w:szCs w:val="24"/>
          <w:lang w:val="en-US"/>
        </w:rPr>
        <w:t>, V.A. Ulyanov, S.I. </w:t>
      </w:r>
      <w:proofErr w:type="spellStart"/>
      <w:r w:rsidRPr="00822F3A">
        <w:rPr>
          <w:rFonts w:ascii="Arial Cyr" w:eastAsia="Times New Roman" w:hAnsi="Arial Cyr"/>
          <w:b/>
          <w:i/>
          <w:sz w:val="24"/>
          <w:szCs w:val="24"/>
          <w:lang w:val="en-US"/>
        </w:rPr>
        <w:t>Hahalin</w:t>
      </w:r>
      <w:proofErr w:type="spellEnd"/>
    </w:p>
    <w:p w:rsidR="00CD1575" w:rsidRDefault="00CD1575" w:rsidP="00CD1575">
      <w:pPr>
        <w:widowControl/>
        <w:autoSpaceDE/>
        <w:autoSpaceDN/>
        <w:adjustRightInd/>
        <w:jc w:val="center"/>
        <w:rPr>
          <w:rFonts w:ascii="Arial Cyr" w:eastAsia="Times New Roman" w:hAnsi="Arial Cyr"/>
          <w:b/>
          <w:sz w:val="24"/>
          <w:szCs w:val="24"/>
          <w:lang w:val="en-US"/>
        </w:rPr>
      </w:pPr>
    </w:p>
    <w:p w:rsidR="00822F3A" w:rsidRDefault="00822F3A" w:rsidP="00CD1575">
      <w:pPr>
        <w:widowControl/>
        <w:autoSpaceDE/>
        <w:autoSpaceDN/>
        <w:adjustRightInd/>
        <w:jc w:val="center"/>
        <w:rPr>
          <w:rFonts w:ascii="Arial Cyr" w:eastAsia="Times New Roman" w:hAnsi="Arial Cyr"/>
          <w:b/>
          <w:i/>
          <w:sz w:val="24"/>
          <w:szCs w:val="24"/>
          <w:lang w:val="en-US"/>
        </w:rPr>
      </w:pPr>
      <w:r w:rsidRPr="00822F3A">
        <w:rPr>
          <w:rFonts w:ascii="Arial Cyr" w:eastAsia="Times New Roman" w:hAnsi="Arial Cyr"/>
          <w:b/>
          <w:sz w:val="24"/>
          <w:szCs w:val="24"/>
          <w:lang w:val="en-US"/>
        </w:rPr>
        <w:t>Abstract</w:t>
      </w:r>
    </w:p>
    <w:p w:rsidR="00CD1575" w:rsidRPr="00CD1575" w:rsidRDefault="00CD1575" w:rsidP="00CD1575">
      <w:pPr>
        <w:widowControl/>
        <w:autoSpaceDE/>
        <w:autoSpaceDN/>
        <w:adjustRightInd/>
        <w:jc w:val="center"/>
        <w:rPr>
          <w:rFonts w:ascii="Arial Cyr" w:eastAsia="Times New Roman" w:hAnsi="Arial Cyr"/>
          <w:b/>
          <w:i/>
          <w:sz w:val="24"/>
          <w:szCs w:val="24"/>
          <w:lang w:val="en-US"/>
        </w:rPr>
      </w:pPr>
    </w:p>
    <w:p w:rsidR="00822F3A" w:rsidRPr="00822F3A" w:rsidRDefault="00822F3A" w:rsidP="00CD1575">
      <w:pPr>
        <w:widowControl/>
        <w:autoSpaceDE/>
        <w:autoSpaceDN/>
        <w:adjustRightInd/>
        <w:ind w:firstLine="284"/>
        <w:jc w:val="both"/>
        <w:rPr>
          <w:rFonts w:ascii="Arial Cyr" w:eastAsia="Times New Roman" w:hAnsi="Arial Cyr"/>
          <w:sz w:val="24"/>
          <w:szCs w:val="24"/>
          <w:lang w:val="en-US"/>
        </w:rPr>
      </w:pPr>
      <w:r w:rsidRPr="00822F3A">
        <w:rPr>
          <w:rFonts w:ascii="Arial Cyr" w:eastAsia="Times New Roman" w:hAnsi="Arial Cyr"/>
          <w:sz w:val="24"/>
          <w:szCs w:val="24"/>
          <w:lang w:val="en-US"/>
        </w:rPr>
        <w:t>The paper describes the data acquisition system of the polarized neutron reflector RPN. Electronic and software allows: to control stepper motors and absolute sensors for moving experimental equipment</w:t>
      </w:r>
      <w:proofErr w:type="gramStart"/>
      <w:r w:rsidRPr="00822F3A">
        <w:rPr>
          <w:rFonts w:ascii="Arial Cyr" w:eastAsia="Times New Roman" w:hAnsi="Arial Cyr"/>
          <w:sz w:val="24"/>
          <w:szCs w:val="24"/>
          <w:lang w:val="en-US"/>
        </w:rPr>
        <w:t>,</w:t>
      </w:r>
      <w:r w:rsidR="00CD1575">
        <w:rPr>
          <w:rFonts w:ascii="Arial Cyr" w:eastAsia="Times New Roman" w:hAnsi="Arial Cyr"/>
          <w:sz w:val="24"/>
          <w:szCs w:val="24"/>
          <w:lang w:val="en-US"/>
        </w:rPr>
        <w:t xml:space="preserve"> </w:t>
      </w:r>
      <w:r w:rsidRPr="00822F3A">
        <w:rPr>
          <w:rFonts w:ascii="Arial Cyr" w:eastAsia="Times New Roman" w:hAnsi="Arial Cyr"/>
          <w:sz w:val="24"/>
          <w:szCs w:val="24"/>
          <w:lang w:val="en-US"/>
        </w:rPr>
        <w:t xml:space="preserve"> to</w:t>
      </w:r>
      <w:proofErr w:type="gramEnd"/>
      <w:r w:rsidRPr="00822F3A">
        <w:rPr>
          <w:rFonts w:ascii="Arial Cyr" w:eastAsia="Times New Roman" w:hAnsi="Arial Cyr"/>
          <w:sz w:val="24"/>
          <w:szCs w:val="24"/>
          <w:lang w:val="en-US"/>
        </w:rPr>
        <w:t xml:space="preserve"> set and </w:t>
      </w:r>
      <w:r w:rsidR="00CD1575">
        <w:rPr>
          <w:rFonts w:ascii="Arial Cyr" w:eastAsia="Times New Roman" w:hAnsi="Arial Cyr"/>
          <w:sz w:val="24"/>
          <w:szCs w:val="24"/>
          <w:lang w:val="en-US"/>
        </w:rPr>
        <w:t xml:space="preserve"> </w:t>
      </w:r>
      <w:r w:rsidRPr="00822F3A">
        <w:rPr>
          <w:rFonts w:ascii="Arial Cyr" w:eastAsia="Times New Roman" w:hAnsi="Arial Cyr"/>
          <w:sz w:val="24"/>
          <w:szCs w:val="24"/>
          <w:lang w:val="en-US"/>
        </w:rPr>
        <w:t>change</w:t>
      </w:r>
      <w:r w:rsidR="00CD1575">
        <w:rPr>
          <w:rFonts w:ascii="Arial Cyr" w:eastAsia="Times New Roman" w:hAnsi="Arial Cyr"/>
          <w:sz w:val="24"/>
          <w:szCs w:val="24"/>
          <w:lang w:val="en-US"/>
        </w:rPr>
        <w:t xml:space="preserve"> </w:t>
      </w:r>
      <w:r w:rsidRPr="00822F3A">
        <w:rPr>
          <w:rFonts w:ascii="Arial Cyr" w:eastAsia="Times New Roman" w:hAnsi="Arial Cyr"/>
          <w:sz w:val="24"/>
          <w:szCs w:val="24"/>
          <w:lang w:val="en-US"/>
        </w:rPr>
        <w:t xml:space="preserve"> the</w:t>
      </w:r>
      <w:r w:rsidR="00CD1575">
        <w:rPr>
          <w:rFonts w:ascii="Arial Cyr" w:eastAsia="Times New Roman" w:hAnsi="Arial Cyr"/>
          <w:sz w:val="24"/>
          <w:szCs w:val="24"/>
          <w:lang w:val="en-US"/>
        </w:rPr>
        <w:t xml:space="preserve"> </w:t>
      </w:r>
      <w:r w:rsidRPr="00822F3A">
        <w:rPr>
          <w:rFonts w:ascii="Arial Cyr" w:eastAsia="Times New Roman" w:hAnsi="Arial Cyr"/>
          <w:sz w:val="24"/>
          <w:szCs w:val="24"/>
          <w:lang w:val="en-US"/>
        </w:rPr>
        <w:t xml:space="preserve"> parameters </w:t>
      </w:r>
      <w:r w:rsidR="00CD1575">
        <w:rPr>
          <w:rFonts w:ascii="Arial Cyr" w:eastAsia="Times New Roman" w:hAnsi="Arial Cyr"/>
          <w:sz w:val="24"/>
          <w:szCs w:val="24"/>
          <w:lang w:val="en-US"/>
        </w:rPr>
        <w:t xml:space="preserve"> </w:t>
      </w:r>
      <w:r w:rsidRPr="00822F3A">
        <w:rPr>
          <w:rFonts w:ascii="Arial Cyr" w:eastAsia="Times New Roman" w:hAnsi="Arial Cyr"/>
          <w:sz w:val="24"/>
          <w:szCs w:val="24"/>
          <w:lang w:val="en-US"/>
        </w:rPr>
        <w:t>of devices, to obtain</w:t>
      </w:r>
      <w:r w:rsidR="00CD1575">
        <w:rPr>
          <w:rFonts w:ascii="Arial Cyr" w:eastAsia="Times New Roman" w:hAnsi="Arial Cyr"/>
          <w:sz w:val="24"/>
          <w:szCs w:val="24"/>
          <w:lang w:val="en-US"/>
        </w:rPr>
        <w:t xml:space="preserve"> </w:t>
      </w:r>
      <w:r w:rsidRPr="00822F3A">
        <w:rPr>
          <w:rFonts w:ascii="Arial Cyr" w:eastAsia="Times New Roman" w:hAnsi="Arial Cyr"/>
          <w:sz w:val="24"/>
          <w:szCs w:val="24"/>
          <w:lang w:val="en-US"/>
        </w:rPr>
        <w:t xml:space="preserve"> experimental </w:t>
      </w:r>
      <w:r w:rsidR="00CD1575">
        <w:rPr>
          <w:rFonts w:ascii="Arial Cyr" w:eastAsia="Times New Roman" w:hAnsi="Arial Cyr"/>
          <w:sz w:val="24"/>
          <w:szCs w:val="24"/>
          <w:lang w:val="en-US"/>
        </w:rPr>
        <w:t xml:space="preserve"> </w:t>
      </w:r>
      <w:r w:rsidRPr="00822F3A">
        <w:rPr>
          <w:rFonts w:ascii="Arial Cyr" w:eastAsia="Times New Roman" w:hAnsi="Arial Cyr"/>
          <w:sz w:val="24"/>
          <w:szCs w:val="24"/>
          <w:lang w:val="en-US"/>
        </w:rPr>
        <w:t xml:space="preserve">data in the </w:t>
      </w:r>
      <w:r w:rsidR="00CD1575">
        <w:rPr>
          <w:rFonts w:ascii="Arial Cyr" w:eastAsia="Times New Roman" w:hAnsi="Arial Cyr"/>
          <w:sz w:val="24"/>
          <w:szCs w:val="24"/>
          <w:lang w:val="en-US"/>
        </w:rPr>
        <w:br/>
      </w:r>
      <w:r w:rsidRPr="00822F3A">
        <w:rPr>
          <w:rFonts w:ascii="Arial Cyr" w:eastAsia="Times New Roman" w:hAnsi="Arial Cyr"/>
          <w:sz w:val="24"/>
          <w:szCs w:val="24"/>
          <w:lang w:val="en-US"/>
        </w:rPr>
        <w:t xml:space="preserve">graphic and digital forms and so on. Some electronics devices are developed at the NRC </w:t>
      </w:r>
      <w:r w:rsidR="00CD1575">
        <w:rPr>
          <w:rFonts w:ascii="Arial Cyr" w:eastAsia="Times New Roman" w:hAnsi="Arial Cyr"/>
          <w:sz w:val="24"/>
          <w:szCs w:val="24"/>
          <w:lang w:val="en-US"/>
        </w:rPr>
        <w:t>“</w:t>
      </w:r>
      <w:proofErr w:type="spellStart"/>
      <w:r w:rsidRPr="00822F3A">
        <w:rPr>
          <w:rFonts w:ascii="Arial Cyr" w:eastAsia="Times New Roman" w:hAnsi="Arial Cyr"/>
          <w:sz w:val="24"/>
          <w:szCs w:val="24"/>
          <w:lang w:val="en-US"/>
        </w:rPr>
        <w:t>Kurchatov</w:t>
      </w:r>
      <w:proofErr w:type="spellEnd"/>
      <w:r w:rsidRPr="00822F3A">
        <w:rPr>
          <w:rFonts w:ascii="Arial Cyr" w:eastAsia="Times New Roman" w:hAnsi="Arial Cyr"/>
          <w:sz w:val="24"/>
          <w:szCs w:val="24"/>
          <w:lang w:val="en-US"/>
        </w:rPr>
        <w:t xml:space="preserve"> Institute</w:t>
      </w:r>
      <w:r w:rsidR="00CD1575">
        <w:rPr>
          <w:rFonts w:ascii="Arial Cyr" w:eastAsia="Times New Roman" w:hAnsi="Arial Cyr"/>
          <w:sz w:val="24"/>
          <w:szCs w:val="24"/>
          <w:lang w:val="en-US"/>
        </w:rPr>
        <w:t>”</w:t>
      </w:r>
      <w:r w:rsidRPr="00822F3A">
        <w:rPr>
          <w:rFonts w:ascii="Arial Cyr" w:eastAsia="Times New Roman" w:hAnsi="Arial Cyr"/>
          <w:sz w:val="24"/>
          <w:szCs w:val="24"/>
          <w:lang w:val="en-US"/>
        </w:rPr>
        <w:t xml:space="preserve"> – PNPI.</w:t>
      </w:r>
    </w:p>
    <w:p w:rsidR="00822F3A" w:rsidRPr="00822F3A" w:rsidRDefault="00822F3A" w:rsidP="00CD1575">
      <w:pPr>
        <w:widowControl/>
        <w:autoSpaceDE/>
        <w:autoSpaceDN/>
        <w:adjustRightInd/>
        <w:ind w:firstLine="284"/>
        <w:jc w:val="both"/>
        <w:rPr>
          <w:rFonts w:ascii="Arial Cyr" w:eastAsia="Times New Roman" w:hAnsi="Arial Cyr"/>
          <w:sz w:val="24"/>
          <w:szCs w:val="24"/>
          <w:lang w:val="en-US"/>
        </w:rPr>
      </w:pPr>
    </w:p>
    <w:p w:rsidR="00822F3A" w:rsidRPr="00822F3A" w:rsidRDefault="00822F3A" w:rsidP="00CD1575">
      <w:pPr>
        <w:widowControl/>
        <w:autoSpaceDE/>
        <w:autoSpaceDN/>
        <w:adjustRightInd/>
        <w:ind w:firstLine="284"/>
        <w:jc w:val="both"/>
        <w:rPr>
          <w:rFonts w:ascii="Arial Cyr" w:eastAsia="Times New Roman" w:hAnsi="Arial Cyr"/>
          <w:sz w:val="24"/>
          <w:szCs w:val="24"/>
          <w:lang w:val="en-US"/>
        </w:rPr>
      </w:pPr>
      <w:r w:rsidRPr="00822F3A">
        <w:rPr>
          <w:rFonts w:ascii="Arial Cyr" w:eastAsia="Times New Roman" w:hAnsi="Arial Cyr"/>
          <w:sz w:val="24"/>
          <w:szCs w:val="24"/>
          <w:lang w:val="en-US"/>
        </w:rPr>
        <w:t xml:space="preserve">The work has been performed at the Knowledge Transfer Division (DANP), Neutron Research Division (DONS), </w:t>
      </w:r>
      <w:r w:rsidR="00CD1575">
        <w:rPr>
          <w:rFonts w:ascii="Arial Cyr" w:eastAsia="Times New Roman" w:hAnsi="Arial Cyr"/>
          <w:sz w:val="24"/>
          <w:szCs w:val="24"/>
          <w:lang w:val="en-US"/>
        </w:rPr>
        <w:t>“</w:t>
      </w:r>
      <w:r w:rsidRPr="00822F3A">
        <w:rPr>
          <w:rFonts w:ascii="Arial Cyr" w:eastAsia="Times New Roman" w:hAnsi="Arial Cyr"/>
          <w:sz w:val="24"/>
          <w:szCs w:val="24"/>
          <w:lang w:val="en-US"/>
        </w:rPr>
        <w:t>Neutron Technologies</w:t>
      </w:r>
      <w:r w:rsidR="00CD1575">
        <w:rPr>
          <w:rFonts w:ascii="Arial Cyr" w:eastAsia="Times New Roman" w:hAnsi="Arial Cyr"/>
          <w:sz w:val="24"/>
          <w:szCs w:val="24"/>
          <w:lang w:val="en-US"/>
        </w:rPr>
        <w:t>”</w:t>
      </w:r>
      <w:r w:rsidRPr="00822F3A">
        <w:rPr>
          <w:rFonts w:ascii="Arial Cyr" w:eastAsia="Times New Roman" w:hAnsi="Arial Cyr"/>
          <w:sz w:val="24"/>
          <w:szCs w:val="24"/>
          <w:lang w:val="en-US"/>
        </w:rPr>
        <w:t xml:space="preserve"> Engineering Center (DDEPE).</w:t>
      </w:r>
    </w:p>
    <w:p w:rsidR="00822F3A" w:rsidRPr="00822F3A" w:rsidRDefault="00822F3A" w:rsidP="00CD1575">
      <w:pPr>
        <w:widowControl/>
        <w:autoSpaceDE/>
        <w:autoSpaceDN/>
        <w:adjustRightInd/>
        <w:ind w:firstLine="284"/>
        <w:jc w:val="both"/>
        <w:rPr>
          <w:rFonts w:ascii="Arial Cyr" w:eastAsia="Times New Roman" w:hAnsi="Arial Cyr"/>
          <w:sz w:val="24"/>
          <w:szCs w:val="24"/>
          <w:lang w:val="en-US"/>
        </w:rPr>
      </w:pPr>
    </w:p>
    <w:p w:rsidR="00822F3A" w:rsidRPr="00822F3A" w:rsidRDefault="00822F3A" w:rsidP="00822F3A">
      <w:pPr>
        <w:widowControl/>
        <w:suppressAutoHyphens/>
        <w:autoSpaceDE/>
        <w:autoSpaceDN/>
        <w:adjustRightInd/>
        <w:rPr>
          <w:rFonts w:ascii="Arial Cyr" w:eastAsia="Times New Roman" w:hAnsi="Arial Cyr"/>
          <w:color w:val="00000A"/>
          <w:sz w:val="24"/>
          <w:szCs w:val="24"/>
          <w:lang w:eastAsia="zh-CN"/>
        </w:rPr>
      </w:pPr>
      <w:r w:rsidRPr="00822F3A">
        <w:rPr>
          <w:rFonts w:ascii="Arial Cyr" w:eastAsia="Times New Roman" w:hAnsi="Arial Cyr"/>
          <w:color w:val="00000A"/>
          <w:sz w:val="24"/>
          <w:szCs w:val="24"/>
          <w:lang w:eastAsia="zh-CN"/>
        </w:rPr>
        <w:t>Препринт № 3021, 26.06.2018 г.</w:t>
      </w:r>
    </w:p>
    <w:p w:rsidR="00822F3A" w:rsidRPr="00822F3A" w:rsidRDefault="00822F3A" w:rsidP="00822F3A">
      <w:pPr>
        <w:widowControl/>
        <w:suppressAutoHyphens/>
        <w:autoSpaceDE/>
        <w:autoSpaceDN/>
        <w:adjustRightInd/>
        <w:rPr>
          <w:rFonts w:ascii="Arial Cyr" w:eastAsia="Times New Roman" w:hAnsi="Arial Cyr"/>
          <w:color w:val="00000A"/>
          <w:sz w:val="24"/>
          <w:szCs w:val="24"/>
          <w:lang w:eastAsia="zh-CN"/>
        </w:rPr>
      </w:pPr>
      <w:r w:rsidRPr="00286283">
        <w:rPr>
          <w:rFonts w:ascii="Arial" w:eastAsia="Times New Roman" w:hAnsi="Arial" w:cs="Courier New"/>
          <w:sz w:val="24"/>
          <w:szCs w:val="24"/>
          <w:lang w:val="en-US"/>
        </w:rPr>
        <w:t>E</w:t>
      </w:r>
      <w:r w:rsidRPr="00201B00">
        <w:rPr>
          <w:rFonts w:ascii="Arial" w:eastAsia="Times New Roman" w:hAnsi="Arial" w:cs="Courier New"/>
          <w:sz w:val="24"/>
          <w:szCs w:val="24"/>
        </w:rPr>
        <w:t>-</w:t>
      </w:r>
      <w:r w:rsidRPr="00286283">
        <w:rPr>
          <w:rFonts w:ascii="Arial" w:eastAsia="Times New Roman" w:hAnsi="Arial" w:cs="Courier New"/>
          <w:sz w:val="24"/>
          <w:szCs w:val="24"/>
          <w:lang w:val="en-US"/>
        </w:rPr>
        <w:t>mail</w:t>
      </w:r>
      <w:r w:rsidRPr="00201B00">
        <w:rPr>
          <w:rFonts w:ascii="Arial" w:eastAsia="Times New Roman" w:hAnsi="Arial" w:cs="Courier New"/>
          <w:sz w:val="24"/>
          <w:szCs w:val="24"/>
        </w:rPr>
        <w:t>:</w:t>
      </w:r>
      <w:r>
        <w:rPr>
          <w:rFonts w:ascii="Arial" w:eastAsia="Times New Roman" w:hAnsi="Arial" w:cs="Courier New"/>
          <w:sz w:val="24"/>
          <w:szCs w:val="24"/>
        </w:rPr>
        <w:t xml:space="preserve"> </w:t>
      </w:r>
      <w:r w:rsidRPr="00822F3A">
        <w:rPr>
          <w:rFonts w:ascii="Arial" w:eastAsia="Times New Roman" w:hAnsi="Arial" w:cs="Courier New"/>
          <w:sz w:val="24"/>
          <w:szCs w:val="24"/>
        </w:rPr>
        <w:t>glushkova_ti@pnpi.nrcki.ru</w:t>
      </w:r>
    </w:p>
    <w:p w:rsidR="00822F3A" w:rsidRPr="00822F3A"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822F3A"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822F3A"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29440E" w:rsidRDefault="00822F3A" w:rsidP="00822F3A">
      <w:pPr>
        <w:widowControl/>
        <w:suppressAutoHyphens/>
        <w:autoSpaceDE/>
        <w:autoSpaceDN/>
        <w:adjustRightInd/>
        <w:rPr>
          <w:rFonts w:ascii="Arial Cyr" w:eastAsia="Times New Roman" w:hAnsi="Arial Cyr"/>
          <w:color w:val="00000A"/>
          <w:sz w:val="24"/>
          <w:szCs w:val="24"/>
          <w:lang w:eastAsia="zh-CN"/>
        </w:rPr>
      </w:pP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b/>
          <w:color w:val="00000A"/>
          <w:sz w:val="28"/>
          <w:szCs w:val="28"/>
          <w:lang w:eastAsia="zh-CN"/>
        </w:rPr>
      </w:pPr>
      <w:r w:rsidRPr="00822F3A">
        <w:rPr>
          <w:rFonts w:ascii="Arial Cyr" w:eastAsia="Times New Roman" w:hAnsi="Arial Cyr" w:cs="Arial Cyr"/>
          <w:b/>
          <w:color w:val="00000A"/>
          <w:sz w:val="28"/>
          <w:szCs w:val="28"/>
          <w:lang w:eastAsia="zh-CN"/>
        </w:rPr>
        <w:t xml:space="preserve">Применение </w:t>
      </w:r>
      <w:proofErr w:type="spellStart"/>
      <w:r w:rsidRPr="00822F3A">
        <w:rPr>
          <w:rFonts w:ascii="Arial Cyr" w:eastAsia="Times New Roman" w:hAnsi="Arial Cyr" w:cs="Arial Cyr"/>
          <w:b/>
          <w:color w:val="00000A"/>
          <w:sz w:val="28"/>
          <w:szCs w:val="28"/>
          <w:lang w:eastAsia="zh-CN"/>
        </w:rPr>
        <w:t>изоскейлинга</w:t>
      </w:r>
      <w:proofErr w:type="spellEnd"/>
      <w:r w:rsidRPr="00822F3A">
        <w:rPr>
          <w:rFonts w:ascii="Arial Cyr" w:eastAsia="Times New Roman" w:hAnsi="Arial Cyr" w:cs="Arial Cyr"/>
          <w:b/>
          <w:color w:val="00000A"/>
          <w:sz w:val="28"/>
          <w:szCs w:val="28"/>
          <w:lang w:eastAsia="zh-CN"/>
        </w:rPr>
        <w:t xml:space="preserve"> для оценки ядерной температуры </w:t>
      </w:r>
      <w:r w:rsidRPr="00822F3A">
        <w:rPr>
          <w:rFonts w:ascii="Arial Cyr" w:eastAsia="Times New Roman" w:hAnsi="Arial Cyr" w:cs="Arial Cyr"/>
          <w:b/>
          <w:color w:val="00000A"/>
          <w:sz w:val="28"/>
          <w:szCs w:val="28"/>
          <w:lang w:eastAsia="zh-CN"/>
        </w:rPr>
        <w:br/>
        <w:t xml:space="preserve">в </w:t>
      </w:r>
      <w:proofErr w:type="spellStart"/>
      <w:r w:rsidRPr="00822F3A">
        <w:rPr>
          <w:rFonts w:ascii="Arial Cyr" w:eastAsia="Times New Roman" w:hAnsi="Arial Cyr" w:cs="Arial Cyr"/>
          <w:b/>
          <w:color w:val="00000A"/>
          <w:sz w:val="28"/>
          <w:szCs w:val="28"/>
          <w:lang w:eastAsia="zh-CN"/>
        </w:rPr>
        <w:t>низкоэнергетичном</w:t>
      </w:r>
      <w:proofErr w:type="spellEnd"/>
      <w:r w:rsidRPr="00822F3A">
        <w:rPr>
          <w:rFonts w:ascii="Arial Cyr" w:eastAsia="Times New Roman" w:hAnsi="Arial Cyr" w:cs="Arial Cyr"/>
          <w:b/>
          <w:color w:val="00000A"/>
          <w:sz w:val="28"/>
          <w:szCs w:val="28"/>
          <w:lang w:eastAsia="zh-CN"/>
        </w:rPr>
        <w:t xml:space="preserve"> делении</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color w:val="00000A"/>
          <w:sz w:val="24"/>
          <w:szCs w:val="24"/>
          <w:lang w:eastAsia="zh-CN"/>
        </w:rPr>
      </w:pP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i/>
          <w:color w:val="00000A"/>
          <w:sz w:val="24"/>
          <w:szCs w:val="24"/>
          <w:lang w:eastAsia="zh-CN"/>
        </w:rPr>
      </w:pPr>
      <w:r w:rsidRPr="00822F3A">
        <w:rPr>
          <w:rFonts w:ascii="Arial Cyr" w:eastAsia="Times New Roman" w:hAnsi="Arial Cyr" w:cs="Arial Cyr"/>
          <w:b/>
          <w:bCs/>
          <w:i/>
          <w:color w:val="00000A"/>
          <w:sz w:val="24"/>
          <w:szCs w:val="24"/>
          <w:bdr w:val="single" w:sz="4" w:space="0" w:color="auto"/>
          <w:lang w:eastAsia="zh-CN"/>
        </w:rPr>
        <w:t xml:space="preserve">М. Н. </w:t>
      </w:r>
      <w:proofErr w:type="spellStart"/>
      <w:proofErr w:type="gramStart"/>
      <w:r w:rsidRPr="00822F3A">
        <w:rPr>
          <w:rFonts w:ascii="Arial Cyr" w:eastAsia="Times New Roman" w:hAnsi="Arial Cyr" w:cs="Arial Cyr"/>
          <w:b/>
          <w:bCs/>
          <w:i/>
          <w:color w:val="00000A"/>
          <w:sz w:val="24"/>
          <w:szCs w:val="24"/>
          <w:bdr w:val="single" w:sz="4" w:space="0" w:color="auto"/>
          <w:lang w:eastAsia="zh-CN"/>
        </w:rPr>
        <w:t>Андроненко</w:t>
      </w:r>
      <w:proofErr w:type="spellEnd"/>
      <w:r w:rsidRPr="00822F3A">
        <w:rPr>
          <w:rFonts w:ascii="Arial Cyr" w:eastAsia="Times New Roman" w:hAnsi="Arial Cyr" w:cs="Arial Cyr"/>
          <w:b/>
          <w:bCs/>
          <w:i/>
          <w:color w:val="00000A"/>
          <w:sz w:val="24"/>
          <w:szCs w:val="24"/>
          <w:bdr w:val="single" w:sz="4" w:space="0" w:color="auto"/>
          <w:lang w:eastAsia="zh-CN"/>
        </w:rPr>
        <w:t xml:space="preserve"> </w:t>
      </w:r>
      <w:r w:rsidRPr="00822F3A">
        <w:rPr>
          <w:rFonts w:ascii="Arial Cyr" w:eastAsia="Times New Roman" w:hAnsi="Arial Cyr" w:cs="Arial Cyr"/>
          <w:b/>
          <w:bCs/>
          <w:i/>
          <w:color w:val="00000A"/>
          <w:sz w:val="24"/>
          <w:szCs w:val="24"/>
          <w:lang w:eastAsia="zh-CN"/>
        </w:rPr>
        <w:t>,</w:t>
      </w:r>
      <w:proofErr w:type="gramEnd"/>
      <w:r w:rsidRPr="00822F3A">
        <w:rPr>
          <w:rFonts w:ascii="Arial Cyr" w:eastAsia="Times New Roman" w:hAnsi="Arial Cyr" w:cs="Arial Cyr"/>
          <w:b/>
          <w:bCs/>
          <w:i/>
          <w:color w:val="00000A"/>
          <w:sz w:val="24"/>
          <w:szCs w:val="24"/>
          <w:lang w:eastAsia="zh-CN"/>
        </w:rPr>
        <w:t xml:space="preserve"> Л. Н. </w:t>
      </w:r>
      <w:proofErr w:type="spellStart"/>
      <w:r w:rsidRPr="00822F3A">
        <w:rPr>
          <w:rFonts w:ascii="Arial Cyr" w:eastAsia="Times New Roman" w:hAnsi="Arial Cyr" w:cs="Arial Cyr"/>
          <w:b/>
          <w:bCs/>
          <w:i/>
          <w:color w:val="00000A"/>
          <w:sz w:val="24"/>
          <w:szCs w:val="24"/>
          <w:lang w:eastAsia="zh-CN"/>
        </w:rPr>
        <w:t>Андроненко</w:t>
      </w:r>
      <w:proofErr w:type="spellEnd"/>
      <w:r w:rsidRPr="00822F3A">
        <w:rPr>
          <w:rFonts w:ascii="Arial Cyr" w:eastAsia="Times New Roman" w:hAnsi="Arial Cyr" w:cs="Arial Cyr"/>
          <w:b/>
          <w:bCs/>
          <w:i/>
          <w:color w:val="00000A"/>
          <w:sz w:val="24"/>
          <w:szCs w:val="24"/>
          <w:lang w:eastAsia="zh-CN"/>
        </w:rPr>
        <w:t>,</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b/>
          <w:bCs/>
          <w:color w:val="00000A"/>
          <w:sz w:val="24"/>
          <w:szCs w:val="24"/>
          <w:lang w:eastAsia="zh-CN"/>
        </w:rPr>
      </w:pPr>
      <w:r w:rsidRPr="00822F3A">
        <w:rPr>
          <w:rFonts w:ascii="Arial Cyr" w:eastAsia="Times New Roman" w:hAnsi="Arial Cyr" w:cs="Arial Cyr"/>
          <w:b/>
          <w:bCs/>
          <w:color w:val="00000A"/>
          <w:sz w:val="24"/>
          <w:szCs w:val="24"/>
          <w:lang w:eastAsia="zh-CN"/>
        </w:rPr>
        <w:t xml:space="preserve">В. </w:t>
      </w:r>
      <w:proofErr w:type="spellStart"/>
      <w:r w:rsidRPr="00822F3A">
        <w:rPr>
          <w:rFonts w:ascii="Arial Cyr" w:eastAsia="Times New Roman" w:hAnsi="Arial Cyr" w:cs="Arial Cyr"/>
          <w:b/>
          <w:bCs/>
          <w:color w:val="00000A"/>
          <w:sz w:val="24"/>
          <w:szCs w:val="24"/>
          <w:lang w:eastAsia="zh-CN"/>
        </w:rPr>
        <w:t>Нойберт</w:t>
      </w:r>
      <w:proofErr w:type="spellEnd"/>
      <w:r w:rsidRPr="00822F3A">
        <w:rPr>
          <w:rFonts w:ascii="Arial Cyr" w:eastAsia="Times New Roman" w:hAnsi="Arial Cyr" w:cs="Arial Cyr"/>
          <w:b/>
          <w:bCs/>
          <w:color w:val="00000A"/>
          <w:sz w:val="24"/>
          <w:szCs w:val="24"/>
          <w:lang w:eastAsia="zh-CN"/>
        </w:rPr>
        <w:t xml:space="preserve"> </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b/>
          <w:bCs/>
          <w:color w:val="00000A"/>
          <w:sz w:val="24"/>
          <w:szCs w:val="24"/>
          <w:lang w:eastAsia="zh-CN"/>
        </w:rPr>
      </w:pP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b/>
          <w:bCs/>
          <w:color w:val="00000A"/>
          <w:sz w:val="24"/>
          <w:szCs w:val="24"/>
          <w:lang w:eastAsia="zh-CN"/>
        </w:rPr>
      </w:pPr>
      <w:r w:rsidRPr="00822F3A">
        <w:rPr>
          <w:rFonts w:ascii="Arial Cyr" w:eastAsia="Times New Roman" w:hAnsi="Arial Cyr" w:cs="Arial Cyr"/>
          <w:b/>
          <w:bCs/>
          <w:color w:val="00000A"/>
          <w:sz w:val="24"/>
          <w:szCs w:val="24"/>
          <w:lang w:eastAsia="zh-CN"/>
        </w:rPr>
        <w:t>Аннотация</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color w:val="00000A"/>
          <w:sz w:val="24"/>
          <w:szCs w:val="24"/>
          <w:lang w:eastAsia="zh-CN"/>
        </w:rPr>
      </w:pPr>
    </w:p>
    <w:p w:rsidR="00822F3A" w:rsidRPr="00822F3A" w:rsidRDefault="00822F3A" w:rsidP="00822F3A">
      <w:pPr>
        <w:widowControl/>
        <w:shd w:val="clear" w:color="auto" w:fill="FFFFFF"/>
        <w:suppressAutoHyphens/>
        <w:autoSpaceDE/>
        <w:autoSpaceDN/>
        <w:adjustRightInd/>
        <w:ind w:firstLine="284"/>
        <w:jc w:val="both"/>
        <w:rPr>
          <w:rFonts w:ascii="Arial Cyr" w:eastAsia="Times New Roman" w:hAnsi="Arial Cyr" w:cs="Arial Cyr"/>
          <w:color w:val="00000A"/>
          <w:sz w:val="24"/>
          <w:szCs w:val="24"/>
          <w:lang w:eastAsia="zh-CN"/>
        </w:rPr>
      </w:pPr>
      <w:r w:rsidRPr="00822F3A">
        <w:rPr>
          <w:rFonts w:ascii="Arial Cyr" w:eastAsia="Times New Roman" w:hAnsi="Arial Cyr" w:cs="Arial Cyr"/>
          <w:color w:val="00000A"/>
          <w:sz w:val="24"/>
          <w:szCs w:val="24"/>
          <w:lang w:eastAsia="zh-CN"/>
        </w:rPr>
        <w:t xml:space="preserve">Исследование </w:t>
      </w:r>
      <w:proofErr w:type="spellStart"/>
      <w:r w:rsidRPr="00822F3A">
        <w:rPr>
          <w:rFonts w:ascii="Arial Cyr" w:eastAsia="Times New Roman" w:hAnsi="Arial Cyr" w:cs="Arial Cyr"/>
          <w:color w:val="00000A"/>
          <w:sz w:val="24"/>
          <w:szCs w:val="24"/>
          <w:lang w:eastAsia="zh-CN"/>
        </w:rPr>
        <w:t>изоскейлинга</w:t>
      </w:r>
      <w:proofErr w:type="spellEnd"/>
      <w:r w:rsidRPr="00822F3A">
        <w:rPr>
          <w:rFonts w:ascii="Arial Cyr" w:eastAsia="Times New Roman" w:hAnsi="Arial Cyr" w:cs="Arial Cyr"/>
          <w:color w:val="00000A"/>
          <w:sz w:val="24"/>
          <w:szCs w:val="24"/>
          <w:lang w:eastAsia="zh-CN"/>
        </w:rPr>
        <w:t xml:space="preserve"> в </w:t>
      </w:r>
      <w:proofErr w:type="spellStart"/>
      <w:r w:rsidRPr="00822F3A">
        <w:rPr>
          <w:rFonts w:ascii="Arial Cyr" w:eastAsia="Times New Roman" w:hAnsi="Arial Cyr" w:cs="Arial Cyr"/>
          <w:color w:val="00000A"/>
          <w:sz w:val="24"/>
          <w:szCs w:val="24"/>
          <w:lang w:eastAsia="zh-CN"/>
        </w:rPr>
        <w:t>низкоэнергетичном</w:t>
      </w:r>
      <w:proofErr w:type="spellEnd"/>
      <w:r w:rsidRPr="00822F3A">
        <w:rPr>
          <w:rFonts w:ascii="Arial Cyr" w:eastAsia="Times New Roman" w:hAnsi="Arial Cyr" w:cs="Arial Cyr"/>
          <w:color w:val="00000A"/>
          <w:sz w:val="24"/>
          <w:szCs w:val="24"/>
          <w:lang w:eastAsia="zh-CN"/>
        </w:rPr>
        <w:t xml:space="preserve"> делении было выполнено с привлечением полной базы данных по выходам осколков (файл </w:t>
      </w:r>
      <w:r w:rsidRPr="00822F3A">
        <w:rPr>
          <w:rFonts w:ascii="Arial Cyr" w:eastAsia="Times New Roman" w:hAnsi="Arial Cyr" w:cs="Arial Cyr"/>
          <w:color w:val="00000A"/>
          <w:sz w:val="24"/>
          <w:szCs w:val="24"/>
          <w:lang w:val="en-US" w:eastAsia="zh-CN"/>
        </w:rPr>
        <w:t>ENDF</w:t>
      </w:r>
      <w:r w:rsidRPr="00822F3A">
        <w:rPr>
          <w:rFonts w:ascii="Arial Cyr" w:eastAsia="Times New Roman" w:hAnsi="Arial Cyr" w:cs="Arial Cyr"/>
          <w:color w:val="00000A"/>
          <w:sz w:val="24"/>
          <w:szCs w:val="24"/>
          <w:lang w:eastAsia="zh-CN"/>
        </w:rPr>
        <w:t xml:space="preserve">-349). Для извлечения ядерной температуры из </w:t>
      </w:r>
      <w:proofErr w:type="spellStart"/>
      <w:r w:rsidRPr="00822F3A">
        <w:rPr>
          <w:rFonts w:ascii="Arial Cyr" w:eastAsia="Times New Roman" w:hAnsi="Arial Cyr" w:cs="Arial Cyr"/>
          <w:color w:val="00000A"/>
          <w:sz w:val="24"/>
          <w:szCs w:val="24"/>
          <w:lang w:eastAsia="zh-CN"/>
        </w:rPr>
        <w:t>изоскейлинга</w:t>
      </w:r>
      <w:proofErr w:type="spellEnd"/>
      <w:r w:rsidRPr="00822F3A">
        <w:rPr>
          <w:rFonts w:ascii="Arial Cyr" w:eastAsia="Times New Roman" w:hAnsi="Arial Cyr" w:cs="Arial Cyr"/>
          <w:color w:val="00000A"/>
          <w:sz w:val="24"/>
          <w:szCs w:val="24"/>
          <w:lang w:eastAsia="zh-CN"/>
        </w:rPr>
        <w:t xml:space="preserve"> в работе предложен новый подход. Полученные температуры хорошо согласуются с температурами, оцененными методом изотопной термометрии.</w:t>
      </w:r>
    </w:p>
    <w:p w:rsidR="00822F3A" w:rsidRPr="00822F3A" w:rsidRDefault="00822F3A" w:rsidP="00822F3A">
      <w:pPr>
        <w:widowControl/>
        <w:shd w:val="clear" w:color="auto" w:fill="FFFFFF"/>
        <w:suppressAutoHyphens/>
        <w:autoSpaceDE/>
        <w:autoSpaceDN/>
        <w:adjustRightInd/>
        <w:ind w:firstLine="284"/>
        <w:jc w:val="both"/>
        <w:rPr>
          <w:rFonts w:ascii="Arial Cyr" w:eastAsia="Times New Roman" w:hAnsi="Arial Cyr" w:cs="Arial Cyr"/>
          <w:color w:val="00000A"/>
          <w:sz w:val="24"/>
          <w:szCs w:val="24"/>
          <w:lang w:eastAsia="zh-CN"/>
        </w:rPr>
      </w:pPr>
    </w:p>
    <w:p w:rsidR="00822F3A" w:rsidRPr="00822F3A" w:rsidRDefault="00822F3A" w:rsidP="00822F3A">
      <w:pPr>
        <w:widowControl/>
        <w:shd w:val="clear" w:color="auto" w:fill="FFFFFF"/>
        <w:suppressAutoHyphens/>
        <w:autoSpaceDE/>
        <w:autoSpaceDN/>
        <w:adjustRightInd/>
        <w:ind w:firstLine="284"/>
        <w:jc w:val="both"/>
        <w:rPr>
          <w:rFonts w:ascii="Arial Cyr" w:eastAsia="Times New Roman" w:hAnsi="Arial Cyr" w:cs="Arial Cyr"/>
          <w:color w:val="00000A"/>
          <w:sz w:val="24"/>
          <w:szCs w:val="24"/>
          <w:lang w:eastAsia="zh-CN"/>
        </w:rPr>
      </w:pPr>
      <w:r w:rsidRPr="00822F3A">
        <w:rPr>
          <w:rFonts w:ascii="Arial Cyr" w:eastAsia="Times New Roman" w:hAnsi="Arial Cyr" w:cs="Arial Cyr"/>
          <w:color w:val="00000A"/>
          <w:sz w:val="24"/>
          <w:szCs w:val="24"/>
          <w:lang w:eastAsia="zh-CN"/>
        </w:rPr>
        <w:t>Работа выполнена в Отделении физики высоких энергий (ЛФЭЧ).</w:t>
      </w:r>
    </w:p>
    <w:p w:rsidR="00822F3A" w:rsidRPr="00822F3A" w:rsidRDefault="00822F3A" w:rsidP="00822F3A">
      <w:pPr>
        <w:widowControl/>
        <w:shd w:val="clear" w:color="auto" w:fill="FFFFFF"/>
        <w:suppressAutoHyphens/>
        <w:autoSpaceDE/>
        <w:autoSpaceDN/>
        <w:adjustRightInd/>
        <w:jc w:val="both"/>
        <w:rPr>
          <w:rFonts w:ascii="Arial Cyr" w:eastAsia="Times New Roman" w:hAnsi="Arial Cyr" w:cs="Arial Cyr"/>
          <w:b/>
          <w:bCs/>
          <w:color w:val="00000A"/>
          <w:sz w:val="24"/>
          <w:szCs w:val="24"/>
          <w:lang w:eastAsia="zh-CN"/>
        </w:rPr>
      </w:pPr>
    </w:p>
    <w:p w:rsidR="00822F3A" w:rsidRPr="00822F3A" w:rsidRDefault="00822F3A" w:rsidP="00822F3A">
      <w:pPr>
        <w:widowControl/>
        <w:shd w:val="clear" w:color="auto" w:fill="FFFFFF"/>
        <w:suppressAutoHyphens/>
        <w:autoSpaceDE/>
        <w:autoSpaceDN/>
        <w:adjustRightInd/>
        <w:rPr>
          <w:rFonts w:ascii="Arial Cyr" w:eastAsia="Times New Roman" w:hAnsi="Arial Cyr" w:cs="Arial Cyr"/>
          <w:color w:val="00000A"/>
          <w:sz w:val="24"/>
          <w:szCs w:val="24"/>
          <w:lang w:eastAsia="zh-CN"/>
        </w:rPr>
      </w:pP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b/>
          <w:color w:val="00000A"/>
          <w:sz w:val="28"/>
          <w:szCs w:val="28"/>
          <w:lang w:val="en-US" w:eastAsia="zh-CN"/>
        </w:rPr>
      </w:pPr>
      <w:r w:rsidRPr="00822F3A">
        <w:rPr>
          <w:rFonts w:ascii="Arial Cyr" w:eastAsia="Times New Roman" w:hAnsi="Arial Cyr" w:cs="Arial Cyr"/>
          <w:b/>
          <w:color w:val="00000A"/>
          <w:sz w:val="28"/>
          <w:szCs w:val="28"/>
          <w:lang w:val="en-US" w:eastAsia="zh-CN"/>
        </w:rPr>
        <w:t xml:space="preserve">Probing the Nuclear Temperature from </w:t>
      </w:r>
      <w:proofErr w:type="spellStart"/>
      <w:r w:rsidRPr="00822F3A">
        <w:rPr>
          <w:rFonts w:ascii="Arial Cyr" w:eastAsia="Times New Roman" w:hAnsi="Arial Cyr" w:cs="Arial Cyr"/>
          <w:b/>
          <w:color w:val="00000A"/>
          <w:sz w:val="28"/>
          <w:szCs w:val="28"/>
          <w:lang w:val="en-US" w:eastAsia="zh-CN"/>
        </w:rPr>
        <w:t>Isoscaling</w:t>
      </w:r>
      <w:proofErr w:type="spellEnd"/>
      <w:r w:rsidRPr="00822F3A">
        <w:rPr>
          <w:rFonts w:ascii="Arial Cyr" w:eastAsia="Times New Roman" w:hAnsi="Arial Cyr" w:cs="Arial Cyr"/>
          <w:b/>
          <w:color w:val="00000A"/>
          <w:sz w:val="28"/>
          <w:szCs w:val="28"/>
          <w:lang w:val="en-US" w:eastAsia="zh-CN"/>
        </w:rPr>
        <w:t xml:space="preserve"> in Low-Energy Fission</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b/>
          <w:color w:val="00000A"/>
          <w:sz w:val="28"/>
          <w:szCs w:val="28"/>
          <w:lang w:val="en-US" w:eastAsia="zh-CN"/>
        </w:rPr>
      </w:pP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b/>
          <w:i/>
          <w:color w:val="00000A"/>
          <w:sz w:val="24"/>
          <w:szCs w:val="24"/>
          <w:lang w:val="en-US" w:eastAsia="zh-CN"/>
        </w:rPr>
      </w:pPr>
      <w:r w:rsidRPr="00822F3A">
        <w:rPr>
          <w:rFonts w:ascii="Arial Cyr" w:eastAsia="Times New Roman" w:hAnsi="Arial Cyr" w:cs="Arial Cyr"/>
          <w:b/>
          <w:i/>
          <w:color w:val="00000A"/>
          <w:sz w:val="24"/>
          <w:szCs w:val="24"/>
          <w:bdr w:val="single" w:sz="4" w:space="0" w:color="auto"/>
          <w:lang w:val="en-US" w:eastAsia="zh-CN"/>
        </w:rPr>
        <w:t xml:space="preserve">M.N. </w:t>
      </w:r>
      <w:proofErr w:type="spellStart"/>
      <w:proofErr w:type="gramStart"/>
      <w:r w:rsidRPr="00822F3A">
        <w:rPr>
          <w:rFonts w:ascii="Arial Cyr" w:eastAsia="Times New Roman" w:hAnsi="Arial Cyr" w:cs="Arial Cyr"/>
          <w:b/>
          <w:i/>
          <w:color w:val="00000A"/>
          <w:sz w:val="24"/>
          <w:szCs w:val="24"/>
          <w:bdr w:val="single" w:sz="4" w:space="0" w:color="auto"/>
          <w:lang w:val="en-US" w:eastAsia="zh-CN"/>
        </w:rPr>
        <w:t>Andronenko</w:t>
      </w:r>
      <w:proofErr w:type="spellEnd"/>
      <w:r w:rsidRPr="00822F3A">
        <w:rPr>
          <w:rFonts w:ascii="Arial Cyr" w:eastAsia="Times New Roman" w:hAnsi="Arial Cyr" w:cs="Arial Cyr"/>
          <w:b/>
          <w:i/>
          <w:color w:val="00000A"/>
          <w:sz w:val="24"/>
          <w:szCs w:val="24"/>
          <w:bdr w:val="single" w:sz="4" w:space="0" w:color="auto"/>
          <w:lang w:val="en-US" w:eastAsia="zh-CN"/>
        </w:rPr>
        <w:t xml:space="preserve"> </w:t>
      </w:r>
      <w:r w:rsidRPr="00822F3A">
        <w:rPr>
          <w:rFonts w:ascii="Arial Cyr" w:eastAsia="Times New Roman" w:hAnsi="Arial Cyr" w:cs="Arial Cyr"/>
          <w:b/>
          <w:i/>
          <w:color w:val="00000A"/>
          <w:sz w:val="24"/>
          <w:szCs w:val="24"/>
          <w:lang w:val="en-US" w:eastAsia="zh-CN"/>
        </w:rPr>
        <w:t>,</w:t>
      </w:r>
      <w:proofErr w:type="gramEnd"/>
      <w:r w:rsidRPr="00822F3A">
        <w:rPr>
          <w:rFonts w:ascii="Arial Cyr" w:eastAsia="Times New Roman" w:hAnsi="Arial Cyr" w:cs="Arial Cyr"/>
          <w:b/>
          <w:i/>
          <w:color w:val="00000A"/>
          <w:sz w:val="24"/>
          <w:szCs w:val="24"/>
          <w:lang w:val="en-US" w:eastAsia="zh-CN"/>
        </w:rPr>
        <w:t xml:space="preserve"> L.N. </w:t>
      </w:r>
      <w:proofErr w:type="spellStart"/>
      <w:r w:rsidRPr="00822F3A">
        <w:rPr>
          <w:rFonts w:ascii="Arial Cyr" w:eastAsia="Times New Roman" w:hAnsi="Arial Cyr" w:cs="Arial Cyr"/>
          <w:b/>
          <w:i/>
          <w:color w:val="00000A"/>
          <w:sz w:val="24"/>
          <w:szCs w:val="24"/>
          <w:lang w:val="en-US" w:eastAsia="zh-CN"/>
        </w:rPr>
        <w:t>Andronenko</w:t>
      </w:r>
      <w:proofErr w:type="spellEnd"/>
      <w:r w:rsidRPr="00822F3A">
        <w:rPr>
          <w:rFonts w:ascii="Arial Cyr" w:eastAsia="Times New Roman" w:hAnsi="Arial Cyr" w:cs="Arial Cyr"/>
          <w:b/>
          <w:i/>
          <w:color w:val="00000A"/>
          <w:sz w:val="24"/>
          <w:szCs w:val="24"/>
          <w:lang w:val="en-US" w:eastAsia="zh-CN"/>
        </w:rPr>
        <w:t>, W. Neubert</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color w:val="00000A"/>
          <w:sz w:val="24"/>
          <w:szCs w:val="24"/>
          <w:lang w:val="en-US" w:eastAsia="zh-CN"/>
        </w:rPr>
      </w:pP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b/>
          <w:color w:val="00000A"/>
          <w:sz w:val="24"/>
          <w:szCs w:val="24"/>
          <w:lang w:val="en-US" w:eastAsia="zh-CN"/>
        </w:rPr>
      </w:pPr>
      <w:r w:rsidRPr="00822F3A">
        <w:rPr>
          <w:rFonts w:ascii="Arial Cyr" w:eastAsia="Times New Roman" w:hAnsi="Arial Cyr" w:cs="Arial Cyr"/>
          <w:b/>
          <w:color w:val="00000A"/>
          <w:sz w:val="24"/>
          <w:szCs w:val="24"/>
          <w:lang w:val="en-US" w:eastAsia="zh-CN"/>
        </w:rPr>
        <w:t>Abstract</w:t>
      </w:r>
    </w:p>
    <w:p w:rsidR="00822F3A" w:rsidRPr="00822F3A" w:rsidRDefault="00822F3A" w:rsidP="00822F3A">
      <w:pPr>
        <w:widowControl/>
        <w:shd w:val="clear" w:color="auto" w:fill="FFFFFF"/>
        <w:suppressAutoHyphens/>
        <w:autoSpaceDE/>
        <w:autoSpaceDN/>
        <w:adjustRightInd/>
        <w:jc w:val="center"/>
        <w:rPr>
          <w:rFonts w:ascii="Arial Cyr" w:eastAsia="Times New Roman" w:hAnsi="Arial Cyr" w:cs="Arial Cyr"/>
          <w:color w:val="00000A"/>
          <w:sz w:val="24"/>
          <w:szCs w:val="24"/>
          <w:lang w:val="en-US" w:eastAsia="zh-CN"/>
        </w:rPr>
      </w:pPr>
    </w:p>
    <w:p w:rsidR="00822F3A" w:rsidRPr="00822F3A" w:rsidRDefault="00822F3A" w:rsidP="00822F3A">
      <w:pPr>
        <w:widowControl/>
        <w:shd w:val="clear" w:color="auto" w:fill="FFFFFF"/>
        <w:suppressAutoHyphens/>
        <w:autoSpaceDE/>
        <w:autoSpaceDN/>
        <w:adjustRightInd/>
        <w:ind w:firstLine="284"/>
        <w:jc w:val="both"/>
        <w:rPr>
          <w:rFonts w:ascii="Arial Cyr" w:eastAsia="Times New Roman" w:hAnsi="Arial Cyr" w:cs="Arial Cyr"/>
          <w:color w:val="00000A"/>
          <w:sz w:val="24"/>
          <w:szCs w:val="24"/>
          <w:lang w:val="en-US" w:eastAsia="zh-CN"/>
        </w:rPr>
      </w:pPr>
      <w:r w:rsidRPr="00822F3A">
        <w:rPr>
          <w:rFonts w:ascii="Arial Cyr" w:eastAsia="Times New Roman" w:hAnsi="Arial Cyr" w:cs="Arial Cyr"/>
          <w:color w:val="00000A"/>
          <w:sz w:val="24"/>
          <w:szCs w:val="24"/>
          <w:lang w:val="en-US" w:eastAsia="zh-CN"/>
        </w:rPr>
        <w:t xml:space="preserve">A comprehensive study of </w:t>
      </w:r>
      <w:proofErr w:type="spellStart"/>
      <w:r w:rsidRPr="00822F3A">
        <w:rPr>
          <w:rFonts w:ascii="Arial Cyr" w:eastAsia="Times New Roman" w:hAnsi="Arial Cyr" w:cs="Arial Cyr"/>
          <w:color w:val="00000A"/>
          <w:sz w:val="24"/>
          <w:szCs w:val="24"/>
          <w:lang w:val="en-US" w:eastAsia="zh-CN"/>
        </w:rPr>
        <w:t>isoscaling</w:t>
      </w:r>
      <w:proofErr w:type="spellEnd"/>
      <w:r w:rsidRPr="00822F3A">
        <w:rPr>
          <w:rFonts w:ascii="Arial Cyr" w:eastAsia="Times New Roman" w:hAnsi="Arial Cyr" w:cs="Arial Cyr"/>
          <w:color w:val="00000A"/>
          <w:sz w:val="24"/>
          <w:szCs w:val="24"/>
          <w:lang w:val="en-US" w:eastAsia="zh-CN"/>
        </w:rPr>
        <w:t xml:space="preserve"> in nuclear fission was performed using the complete evaluated data-file ENDF-349. A new approach is proposed to extract the nuclear temperature by </w:t>
      </w:r>
      <w:proofErr w:type="spellStart"/>
      <w:r w:rsidRPr="00822F3A">
        <w:rPr>
          <w:rFonts w:ascii="Arial Cyr" w:eastAsia="Times New Roman" w:hAnsi="Arial Cyr" w:cs="Arial Cyr"/>
          <w:color w:val="00000A"/>
          <w:sz w:val="24"/>
          <w:szCs w:val="24"/>
          <w:lang w:val="en-US" w:eastAsia="zh-CN"/>
        </w:rPr>
        <w:t>isoscaling</w:t>
      </w:r>
      <w:proofErr w:type="spellEnd"/>
      <w:r w:rsidRPr="00822F3A">
        <w:rPr>
          <w:rFonts w:ascii="Arial Cyr" w:eastAsia="Times New Roman" w:hAnsi="Arial Cyr" w:cs="Arial Cyr"/>
          <w:color w:val="00000A"/>
          <w:sz w:val="24"/>
          <w:szCs w:val="24"/>
          <w:lang w:val="en-US" w:eastAsia="zh-CN"/>
        </w:rPr>
        <w:t>. The obtained temperatures are in good agreement with those found by isotopic thermometry.</w:t>
      </w:r>
    </w:p>
    <w:p w:rsidR="00822F3A" w:rsidRPr="00822F3A" w:rsidRDefault="00822F3A" w:rsidP="00822F3A">
      <w:pPr>
        <w:widowControl/>
        <w:shd w:val="clear" w:color="auto" w:fill="FFFFFF"/>
        <w:suppressAutoHyphens/>
        <w:autoSpaceDE/>
        <w:autoSpaceDN/>
        <w:adjustRightInd/>
        <w:ind w:firstLine="284"/>
        <w:jc w:val="both"/>
        <w:rPr>
          <w:rFonts w:ascii="Arial Cyr" w:eastAsia="Times New Roman" w:hAnsi="Arial Cyr" w:cs="Arial Cyr"/>
          <w:color w:val="00000A"/>
          <w:sz w:val="24"/>
          <w:szCs w:val="24"/>
          <w:lang w:val="en-US" w:eastAsia="zh-CN"/>
        </w:rPr>
      </w:pPr>
    </w:p>
    <w:p w:rsidR="00822F3A" w:rsidRPr="00822F3A" w:rsidRDefault="00822F3A" w:rsidP="00822F3A">
      <w:pPr>
        <w:widowControl/>
        <w:shd w:val="clear" w:color="auto" w:fill="FFFFFF"/>
        <w:suppressAutoHyphens/>
        <w:autoSpaceDE/>
        <w:autoSpaceDN/>
        <w:adjustRightInd/>
        <w:ind w:firstLine="284"/>
        <w:jc w:val="both"/>
        <w:rPr>
          <w:rFonts w:ascii="Arial Cyr" w:eastAsia="Times New Roman" w:hAnsi="Arial Cyr" w:cs="Arial Cyr"/>
          <w:color w:val="00000A"/>
          <w:sz w:val="24"/>
          <w:szCs w:val="24"/>
          <w:lang w:val="en-US" w:eastAsia="zh-CN"/>
        </w:rPr>
      </w:pPr>
      <w:r w:rsidRPr="00822F3A">
        <w:rPr>
          <w:rFonts w:ascii="Arial Cyr" w:eastAsia="Times New Roman" w:hAnsi="Arial Cyr" w:cs="Arial Cyr"/>
          <w:color w:val="00000A"/>
          <w:sz w:val="24"/>
          <w:szCs w:val="24"/>
          <w:lang w:val="en-US" w:eastAsia="zh-CN"/>
        </w:rPr>
        <w:t>The work has been performed at High Energy Physics Division (EPPL).</w:t>
      </w:r>
    </w:p>
    <w:p w:rsidR="00822F3A" w:rsidRPr="00822F3A" w:rsidRDefault="00822F3A" w:rsidP="00822F3A">
      <w:pPr>
        <w:widowControl/>
        <w:shd w:val="clear" w:color="auto" w:fill="FFFFFF"/>
        <w:suppressAutoHyphens/>
        <w:autoSpaceDE/>
        <w:autoSpaceDN/>
        <w:adjustRightInd/>
        <w:rPr>
          <w:rFonts w:ascii="Arial Cyr" w:eastAsia="Times New Roman" w:hAnsi="Arial Cyr" w:cs="Arial Cyr"/>
          <w:color w:val="00000A"/>
          <w:sz w:val="24"/>
          <w:szCs w:val="24"/>
          <w:lang w:val="en-US" w:eastAsia="zh-CN"/>
        </w:rPr>
      </w:pPr>
    </w:p>
    <w:p w:rsidR="00822F3A" w:rsidRPr="00822F3A" w:rsidRDefault="00822F3A" w:rsidP="00822F3A">
      <w:pPr>
        <w:widowControl/>
        <w:shd w:val="clear" w:color="auto" w:fill="FFFFFF"/>
        <w:suppressAutoHyphens/>
        <w:autoSpaceDE/>
        <w:autoSpaceDN/>
        <w:adjustRightInd/>
        <w:rPr>
          <w:rFonts w:ascii="Arial Cyr" w:eastAsia="Times New Roman" w:hAnsi="Arial Cyr" w:cs="Arial Cyr"/>
          <w:color w:val="00000A"/>
          <w:sz w:val="24"/>
          <w:szCs w:val="24"/>
          <w:lang w:val="en-US" w:eastAsia="zh-CN"/>
        </w:rPr>
      </w:pPr>
      <w:r w:rsidRPr="00822F3A">
        <w:rPr>
          <w:rFonts w:ascii="Arial Cyr" w:eastAsia="Times New Roman" w:hAnsi="Arial Cyr" w:cs="Arial Cyr"/>
          <w:color w:val="00000A"/>
          <w:sz w:val="24"/>
          <w:szCs w:val="24"/>
          <w:lang w:val="en-US" w:eastAsia="zh-CN"/>
        </w:rPr>
        <w:t xml:space="preserve">Preprint № 3022, 13.07.2018 </w:t>
      </w:r>
      <w:r w:rsidRPr="00822F3A">
        <w:rPr>
          <w:rFonts w:ascii="Arial Cyr" w:eastAsia="Times New Roman" w:hAnsi="Arial Cyr" w:cs="Arial Cyr"/>
          <w:color w:val="00000A"/>
          <w:sz w:val="24"/>
          <w:szCs w:val="24"/>
          <w:lang w:eastAsia="zh-CN"/>
        </w:rPr>
        <w:t>г</w:t>
      </w:r>
      <w:r w:rsidRPr="00822F3A">
        <w:rPr>
          <w:rFonts w:ascii="Arial Cyr" w:eastAsia="Times New Roman" w:hAnsi="Arial Cyr" w:cs="Arial Cyr"/>
          <w:color w:val="00000A"/>
          <w:sz w:val="24"/>
          <w:szCs w:val="24"/>
          <w:lang w:val="en-US" w:eastAsia="zh-CN"/>
        </w:rPr>
        <w:t xml:space="preserve">., </w:t>
      </w:r>
      <w:proofErr w:type="spellStart"/>
      <w:r w:rsidRPr="00822F3A">
        <w:rPr>
          <w:rFonts w:ascii="Arial Cyr" w:eastAsia="Times New Roman" w:hAnsi="Arial Cyr" w:cs="Arial Cyr"/>
          <w:color w:val="00000A"/>
          <w:sz w:val="24"/>
          <w:szCs w:val="24"/>
          <w:lang w:eastAsia="zh-CN"/>
        </w:rPr>
        <w:t>англ</w:t>
      </w:r>
      <w:proofErr w:type="spellEnd"/>
      <w:r w:rsidRPr="00822F3A">
        <w:rPr>
          <w:rFonts w:ascii="Arial Cyr" w:eastAsia="Times New Roman" w:hAnsi="Arial Cyr" w:cs="Arial Cyr"/>
          <w:color w:val="00000A"/>
          <w:sz w:val="24"/>
          <w:szCs w:val="24"/>
          <w:lang w:val="en-US" w:eastAsia="zh-CN"/>
        </w:rPr>
        <w:t xml:space="preserve">. </w:t>
      </w:r>
      <w:r w:rsidRPr="00822F3A">
        <w:rPr>
          <w:rFonts w:ascii="Arial Cyr" w:eastAsia="Times New Roman" w:hAnsi="Arial Cyr" w:cs="Arial Cyr"/>
          <w:color w:val="00000A"/>
          <w:sz w:val="24"/>
          <w:szCs w:val="24"/>
          <w:lang w:eastAsia="zh-CN"/>
        </w:rPr>
        <w:t>текст</w:t>
      </w:r>
    </w:p>
    <w:p w:rsidR="00822F3A" w:rsidRPr="00822F3A" w:rsidRDefault="00822F3A" w:rsidP="00822F3A">
      <w:pPr>
        <w:widowControl/>
        <w:suppressAutoHyphens/>
        <w:autoSpaceDE/>
        <w:autoSpaceDN/>
        <w:adjustRightInd/>
        <w:rPr>
          <w:rFonts w:ascii="Arial Cyr" w:eastAsia="Times New Roman" w:hAnsi="Arial Cyr" w:cs="Arial Cyr"/>
          <w:sz w:val="24"/>
          <w:szCs w:val="24"/>
          <w:lang w:val="en-US" w:eastAsia="zh-CN"/>
        </w:rPr>
      </w:pPr>
      <w:r w:rsidRPr="00286283">
        <w:rPr>
          <w:rFonts w:ascii="Arial" w:eastAsia="Times New Roman" w:hAnsi="Arial" w:cs="Courier New"/>
          <w:sz w:val="24"/>
          <w:szCs w:val="24"/>
          <w:lang w:val="en-US"/>
        </w:rPr>
        <w:t>E</w:t>
      </w:r>
      <w:r w:rsidRPr="00350728">
        <w:rPr>
          <w:rFonts w:ascii="Arial" w:eastAsia="Times New Roman" w:hAnsi="Arial" w:cs="Courier New"/>
          <w:sz w:val="24"/>
          <w:szCs w:val="24"/>
          <w:lang w:val="en-US"/>
        </w:rPr>
        <w:t>-</w:t>
      </w:r>
      <w:r w:rsidRPr="00286283">
        <w:rPr>
          <w:rFonts w:ascii="Arial" w:eastAsia="Times New Roman" w:hAnsi="Arial" w:cs="Courier New"/>
          <w:sz w:val="24"/>
          <w:szCs w:val="24"/>
          <w:lang w:val="en-US"/>
        </w:rPr>
        <w:t>mail</w:t>
      </w:r>
      <w:r w:rsidRPr="00822F3A">
        <w:rPr>
          <w:rFonts w:ascii="Arial Cyr" w:eastAsia="Times New Roman" w:hAnsi="Arial Cyr" w:cs="Arial Cyr"/>
          <w:sz w:val="24"/>
          <w:szCs w:val="24"/>
          <w:lang w:val="en-US"/>
        </w:rPr>
        <w:t xml:space="preserve">: </w:t>
      </w:r>
      <w:hyperlink r:id="rId7" w:history="1">
        <w:r w:rsidRPr="00822F3A">
          <w:rPr>
            <w:rFonts w:ascii="Arial Cyr" w:hAnsi="Arial Cyr" w:cs="Arial Cyr"/>
            <w:sz w:val="24"/>
            <w:szCs w:val="24"/>
            <w:lang w:val="en-US"/>
          </w:rPr>
          <w:t>andronenko_ln@pnpi.nrcki.ru</w:t>
        </w:r>
      </w:hyperlink>
    </w:p>
    <w:p w:rsidR="00822F3A" w:rsidRP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Default="00822F3A" w:rsidP="00350728">
      <w:pPr>
        <w:shd w:val="clear" w:color="auto" w:fill="FFFFFF"/>
        <w:jc w:val="both"/>
        <w:rPr>
          <w:rFonts w:ascii="Arial Cyr" w:hAnsi="Arial Cyr"/>
          <w:sz w:val="24"/>
          <w:szCs w:val="24"/>
          <w:lang w:val="en-US"/>
        </w:rPr>
      </w:pPr>
    </w:p>
    <w:p w:rsidR="00822F3A" w:rsidRPr="00724959" w:rsidRDefault="00822F3A" w:rsidP="00350728">
      <w:pPr>
        <w:shd w:val="clear" w:color="auto" w:fill="FFFFFF"/>
        <w:jc w:val="both"/>
        <w:rPr>
          <w:rFonts w:ascii="Arial Cyr" w:hAnsi="Arial Cyr"/>
          <w:sz w:val="24"/>
          <w:szCs w:val="24"/>
          <w:lang w:val="en-US"/>
        </w:rPr>
      </w:pPr>
    </w:p>
    <w:p w:rsidR="00350728" w:rsidRDefault="00350728"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Default="00530697" w:rsidP="00C7557E">
      <w:pPr>
        <w:shd w:val="clear" w:color="auto" w:fill="FFFFFF"/>
        <w:jc w:val="both"/>
        <w:rPr>
          <w:rFonts w:ascii="Arial Cyr" w:hAnsi="Arial Cyr"/>
          <w:sz w:val="24"/>
          <w:szCs w:val="24"/>
          <w:lang w:val="en-US"/>
        </w:rPr>
      </w:pPr>
    </w:p>
    <w:p w:rsidR="00530697" w:rsidRPr="00530697" w:rsidRDefault="00530697" w:rsidP="00530697">
      <w:pPr>
        <w:widowControl/>
        <w:autoSpaceDE/>
        <w:autoSpaceDN/>
        <w:adjustRightInd/>
        <w:jc w:val="center"/>
        <w:rPr>
          <w:rFonts w:ascii="Arial Cyr" w:eastAsia="Calibri" w:hAnsi="Arial Cyr"/>
          <w:b/>
          <w:sz w:val="28"/>
          <w:szCs w:val="28"/>
          <w:lang w:eastAsia="en-US"/>
        </w:rPr>
      </w:pPr>
      <w:r w:rsidRPr="00530697">
        <w:rPr>
          <w:rFonts w:ascii="Arial Cyr" w:eastAsia="Calibri" w:hAnsi="Arial Cyr"/>
          <w:b/>
          <w:sz w:val="28"/>
          <w:szCs w:val="28"/>
          <w:lang w:eastAsia="en-US"/>
        </w:rPr>
        <w:t>Интерференционный синтез голографических дифракционных решеток</w:t>
      </w:r>
    </w:p>
    <w:p w:rsidR="00530697" w:rsidRPr="00530697" w:rsidRDefault="00530697" w:rsidP="00530697">
      <w:pPr>
        <w:widowControl/>
        <w:autoSpaceDE/>
        <w:autoSpaceDN/>
        <w:adjustRightInd/>
        <w:jc w:val="center"/>
        <w:rPr>
          <w:rFonts w:ascii="Arial Cyr" w:eastAsia="Calibri" w:hAnsi="Arial Cyr"/>
          <w:b/>
          <w:sz w:val="28"/>
          <w:szCs w:val="28"/>
          <w:lang w:eastAsia="en-US"/>
        </w:rPr>
      </w:pPr>
    </w:p>
    <w:p w:rsidR="00530697" w:rsidRPr="00530697" w:rsidRDefault="00530697" w:rsidP="00530697">
      <w:pPr>
        <w:widowControl/>
        <w:autoSpaceDE/>
        <w:autoSpaceDN/>
        <w:adjustRightInd/>
        <w:jc w:val="center"/>
        <w:rPr>
          <w:rFonts w:ascii="Arial Cyr" w:eastAsia="Calibri" w:hAnsi="Arial Cyr"/>
          <w:b/>
          <w:i/>
          <w:sz w:val="24"/>
          <w:szCs w:val="24"/>
          <w:lang w:eastAsia="en-US"/>
        </w:rPr>
      </w:pPr>
      <w:r w:rsidRPr="00530697">
        <w:rPr>
          <w:rFonts w:ascii="Arial Cyr" w:eastAsia="Calibri" w:hAnsi="Arial Cyr"/>
          <w:b/>
          <w:i/>
          <w:sz w:val="24"/>
          <w:szCs w:val="24"/>
          <w:lang w:eastAsia="en-US"/>
        </w:rPr>
        <w:lastRenderedPageBreak/>
        <w:t xml:space="preserve">Б. Г. </w:t>
      </w:r>
      <w:proofErr w:type="spellStart"/>
      <w:r w:rsidRPr="00530697">
        <w:rPr>
          <w:rFonts w:ascii="Arial Cyr" w:eastAsia="Calibri" w:hAnsi="Arial Cyr"/>
          <w:b/>
          <w:i/>
          <w:sz w:val="24"/>
          <w:szCs w:val="24"/>
          <w:lang w:eastAsia="en-US"/>
        </w:rPr>
        <w:t>Турухано</w:t>
      </w:r>
      <w:proofErr w:type="spellEnd"/>
      <w:r w:rsidRPr="00530697">
        <w:rPr>
          <w:rFonts w:ascii="Arial Cyr" w:eastAsia="Calibri" w:hAnsi="Arial Cyr"/>
          <w:b/>
          <w:i/>
          <w:sz w:val="24"/>
          <w:szCs w:val="24"/>
          <w:lang w:eastAsia="en-US"/>
        </w:rPr>
        <w:t xml:space="preserve">, Н. </w:t>
      </w:r>
      <w:proofErr w:type="spellStart"/>
      <w:r w:rsidRPr="00530697">
        <w:rPr>
          <w:rFonts w:ascii="Arial Cyr" w:eastAsia="Calibri" w:hAnsi="Arial Cyr"/>
          <w:b/>
          <w:i/>
          <w:sz w:val="24"/>
          <w:szCs w:val="24"/>
          <w:lang w:eastAsia="en-US"/>
        </w:rPr>
        <w:t>Турухано</w:t>
      </w:r>
      <w:proofErr w:type="spellEnd"/>
      <w:r w:rsidRPr="00530697">
        <w:rPr>
          <w:rFonts w:ascii="Arial Cyr" w:eastAsia="Calibri" w:hAnsi="Arial Cyr"/>
          <w:b/>
          <w:i/>
          <w:sz w:val="24"/>
          <w:szCs w:val="24"/>
          <w:lang w:eastAsia="en-US"/>
        </w:rPr>
        <w:t>, Ю. М. Лавров</w:t>
      </w:r>
    </w:p>
    <w:p w:rsidR="00530697" w:rsidRPr="00530697" w:rsidRDefault="00530697" w:rsidP="00530697">
      <w:pPr>
        <w:widowControl/>
        <w:autoSpaceDE/>
        <w:autoSpaceDN/>
        <w:adjustRightInd/>
        <w:jc w:val="center"/>
        <w:rPr>
          <w:rFonts w:ascii="Arial Cyr" w:eastAsia="Calibri" w:hAnsi="Arial Cyr"/>
          <w:b/>
          <w:sz w:val="24"/>
          <w:szCs w:val="24"/>
          <w:lang w:eastAsia="en-US"/>
        </w:rPr>
      </w:pPr>
    </w:p>
    <w:p w:rsidR="00530697" w:rsidRPr="00530697" w:rsidRDefault="00530697" w:rsidP="00530697">
      <w:pPr>
        <w:widowControl/>
        <w:autoSpaceDE/>
        <w:autoSpaceDN/>
        <w:adjustRightInd/>
        <w:jc w:val="center"/>
        <w:rPr>
          <w:rFonts w:ascii="Arial Cyr" w:eastAsia="Calibri" w:hAnsi="Arial Cyr"/>
          <w:b/>
          <w:sz w:val="24"/>
          <w:szCs w:val="24"/>
          <w:lang w:eastAsia="en-US"/>
        </w:rPr>
      </w:pPr>
      <w:r w:rsidRPr="00530697">
        <w:rPr>
          <w:rFonts w:ascii="Arial Cyr" w:eastAsia="Calibri" w:hAnsi="Arial Cyr"/>
          <w:b/>
          <w:sz w:val="24"/>
          <w:szCs w:val="24"/>
          <w:lang w:eastAsia="en-US"/>
        </w:rPr>
        <w:t>Аннотация</w:t>
      </w:r>
    </w:p>
    <w:p w:rsidR="00530697" w:rsidRPr="00530697" w:rsidRDefault="00530697" w:rsidP="00530697">
      <w:pPr>
        <w:widowControl/>
        <w:autoSpaceDE/>
        <w:autoSpaceDN/>
        <w:adjustRightInd/>
        <w:jc w:val="center"/>
        <w:rPr>
          <w:rFonts w:ascii="Arial Cyr" w:eastAsia="Calibri" w:hAnsi="Arial Cyr"/>
          <w:b/>
          <w:sz w:val="24"/>
          <w:szCs w:val="24"/>
          <w:lang w:eastAsia="en-US"/>
        </w:rPr>
      </w:pPr>
    </w:p>
    <w:p w:rsidR="00530697" w:rsidRPr="00530697" w:rsidRDefault="00530697" w:rsidP="00530697">
      <w:pPr>
        <w:widowControl/>
        <w:ind w:firstLine="284"/>
        <w:jc w:val="both"/>
        <w:rPr>
          <w:rFonts w:ascii="Arial Cyr" w:eastAsia="Calibri" w:hAnsi="Arial Cyr"/>
          <w:color w:val="000000"/>
          <w:sz w:val="24"/>
          <w:szCs w:val="24"/>
          <w:lang w:eastAsia="en-US"/>
        </w:rPr>
      </w:pPr>
      <w:r w:rsidRPr="00530697">
        <w:rPr>
          <w:rFonts w:ascii="Arial Cyr" w:eastAsia="Calibri" w:hAnsi="Arial Cyr"/>
          <w:color w:val="000000"/>
          <w:sz w:val="24"/>
          <w:szCs w:val="24"/>
          <w:lang w:eastAsia="en-US"/>
        </w:rPr>
        <w:t>Рассматривается возможность синтеза высокопрецизионных голографических дифракционных решеток благодаря исследованию фазовых характеристик интерференционного поля голографического интерферометра. Исследуются вопросы повышения метрологической точности измерительных систем за счет их оснащения высокопрецизионными датчиками на базе голографических дифракционных решеток.</w:t>
      </w:r>
    </w:p>
    <w:p w:rsidR="00530697" w:rsidRPr="00530697" w:rsidRDefault="00530697" w:rsidP="00530697">
      <w:pPr>
        <w:widowControl/>
        <w:autoSpaceDE/>
        <w:autoSpaceDN/>
        <w:adjustRightInd/>
        <w:ind w:firstLine="284"/>
        <w:jc w:val="both"/>
        <w:rPr>
          <w:rFonts w:ascii="Arial Cyr" w:eastAsia="Calibri" w:hAnsi="Arial Cyr"/>
          <w:sz w:val="24"/>
          <w:szCs w:val="24"/>
          <w:lang w:eastAsia="en-US"/>
        </w:rPr>
      </w:pPr>
    </w:p>
    <w:p w:rsidR="00530697" w:rsidRPr="00530697" w:rsidRDefault="00530697" w:rsidP="00530697">
      <w:pPr>
        <w:widowControl/>
        <w:autoSpaceDE/>
        <w:autoSpaceDN/>
        <w:adjustRightInd/>
        <w:ind w:firstLine="284"/>
        <w:jc w:val="both"/>
        <w:rPr>
          <w:rFonts w:ascii="Arial Cyr" w:eastAsia="Calibri" w:hAnsi="Arial Cyr"/>
          <w:sz w:val="24"/>
          <w:szCs w:val="24"/>
          <w:lang w:eastAsia="en-US"/>
        </w:rPr>
      </w:pPr>
      <w:r w:rsidRPr="00530697">
        <w:rPr>
          <w:rFonts w:ascii="Arial Cyr" w:eastAsia="Calibri" w:hAnsi="Arial Cyr"/>
          <w:sz w:val="24"/>
          <w:szCs w:val="24"/>
          <w:lang w:eastAsia="en-US"/>
        </w:rPr>
        <w:t>Работа выполнена в Отделении перспективных разработок (ЛГИИС).</w:t>
      </w:r>
    </w:p>
    <w:p w:rsidR="00530697" w:rsidRPr="00530697" w:rsidRDefault="00530697" w:rsidP="00530697">
      <w:pPr>
        <w:widowControl/>
        <w:autoSpaceDE/>
        <w:autoSpaceDN/>
        <w:adjustRightInd/>
        <w:jc w:val="both"/>
        <w:rPr>
          <w:rFonts w:ascii="Arial Cyr" w:eastAsia="Calibri" w:hAnsi="Arial Cyr"/>
          <w:b/>
          <w:sz w:val="24"/>
          <w:szCs w:val="24"/>
          <w:lang w:eastAsia="en-US"/>
        </w:rPr>
      </w:pPr>
    </w:p>
    <w:p w:rsidR="00530697" w:rsidRPr="00530697" w:rsidRDefault="00530697" w:rsidP="00530697">
      <w:pPr>
        <w:widowControl/>
        <w:autoSpaceDE/>
        <w:autoSpaceDN/>
        <w:adjustRightInd/>
        <w:jc w:val="center"/>
        <w:rPr>
          <w:rFonts w:ascii="Arial Cyr" w:eastAsia="Calibri" w:hAnsi="Arial Cyr"/>
          <w:b/>
          <w:sz w:val="24"/>
          <w:szCs w:val="24"/>
          <w:lang w:eastAsia="en-US"/>
        </w:rPr>
      </w:pPr>
    </w:p>
    <w:p w:rsidR="00530697" w:rsidRPr="00530697" w:rsidRDefault="00530697" w:rsidP="00530697">
      <w:pPr>
        <w:widowControl/>
        <w:autoSpaceDE/>
        <w:autoSpaceDN/>
        <w:adjustRightInd/>
        <w:jc w:val="center"/>
        <w:rPr>
          <w:rFonts w:ascii="Arial Cyr" w:eastAsia="Calibri" w:hAnsi="Arial Cyr"/>
          <w:b/>
          <w:sz w:val="28"/>
          <w:szCs w:val="28"/>
          <w:lang w:val="en-US" w:eastAsia="en-US"/>
        </w:rPr>
      </w:pPr>
      <w:r w:rsidRPr="00530697">
        <w:rPr>
          <w:rFonts w:ascii="Arial Cyr" w:eastAsia="Calibri" w:hAnsi="Arial Cyr"/>
          <w:b/>
          <w:sz w:val="28"/>
          <w:szCs w:val="28"/>
          <w:lang w:val="en-US" w:eastAsia="en-US"/>
        </w:rPr>
        <w:t>Interference Synthesis of Holographic Diffraction Gratings</w:t>
      </w:r>
    </w:p>
    <w:p w:rsidR="00530697" w:rsidRPr="00F96869" w:rsidRDefault="00530697" w:rsidP="00530697">
      <w:pPr>
        <w:widowControl/>
        <w:autoSpaceDE/>
        <w:autoSpaceDN/>
        <w:adjustRightInd/>
        <w:jc w:val="center"/>
        <w:rPr>
          <w:rFonts w:ascii="Arial Cyr" w:eastAsia="Calibri" w:hAnsi="Arial Cyr"/>
          <w:b/>
          <w:i/>
          <w:sz w:val="24"/>
          <w:szCs w:val="24"/>
          <w:lang w:val="en-US" w:eastAsia="en-US"/>
        </w:rPr>
      </w:pPr>
    </w:p>
    <w:p w:rsidR="00530697" w:rsidRPr="001B4C88" w:rsidRDefault="001B4C88" w:rsidP="00530697">
      <w:pPr>
        <w:widowControl/>
        <w:autoSpaceDE/>
        <w:autoSpaceDN/>
        <w:adjustRightInd/>
        <w:jc w:val="center"/>
        <w:rPr>
          <w:rFonts w:ascii="Arial Cyr" w:eastAsia="Calibri" w:hAnsi="Arial Cyr"/>
          <w:b/>
          <w:sz w:val="24"/>
          <w:szCs w:val="24"/>
          <w:lang w:val="en-US" w:eastAsia="en-US"/>
        </w:rPr>
      </w:pPr>
      <w:r>
        <w:rPr>
          <w:rFonts w:ascii="Arial Cyr" w:eastAsia="Calibri" w:hAnsi="Arial Cyr"/>
          <w:b/>
          <w:i/>
          <w:sz w:val="24"/>
          <w:szCs w:val="24"/>
          <w:lang w:val="en-US" w:eastAsia="en-US"/>
        </w:rPr>
        <w:t>B.</w:t>
      </w:r>
      <w:r w:rsidR="001C40FB">
        <w:rPr>
          <w:rFonts w:ascii="Arial Cyr" w:eastAsia="Calibri" w:hAnsi="Arial Cyr"/>
          <w:b/>
          <w:i/>
          <w:sz w:val="24"/>
          <w:szCs w:val="24"/>
          <w:lang w:val="en-US" w:eastAsia="en-US"/>
        </w:rPr>
        <w:t xml:space="preserve">G. </w:t>
      </w:r>
      <w:proofErr w:type="spellStart"/>
      <w:r w:rsidR="001C40FB">
        <w:rPr>
          <w:rFonts w:ascii="Arial Cyr" w:eastAsia="Calibri" w:hAnsi="Arial Cyr"/>
          <w:b/>
          <w:i/>
          <w:sz w:val="24"/>
          <w:szCs w:val="24"/>
          <w:lang w:val="en-US" w:eastAsia="en-US"/>
        </w:rPr>
        <w:t>Turukhano</w:t>
      </w:r>
      <w:proofErr w:type="spellEnd"/>
      <w:r w:rsidR="001C40FB">
        <w:rPr>
          <w:rFonts w:ascii="Arial Cyr" w:eastAsia="Calibri" w:hAnsi="Arial Cyr"/>
          <w:b/>
          <w:i/>
          <w:sz w:val="24"/>
          <w:szCs w:val="24"/>
          <w:lang w:val="en-US" w:eastAsia="en-US"/>
        </w:rPr>
        <w:t xml:space="preserve">, N. </w:t>
      </w:r>
      <w:proofErr w:type="spellStart"/>
      <w:r w:rsidR="001C40FB">
        <w:rPr>
          <w:rFonts w:ascii="Arial Cyr" w:eastAsia="Calibri" w:hAnsi="Arial Cyr"/>
          <w:b/>
          <w:i/>
          <w:sz w:val="24"/>
          <w:szCs w:val="24"/>
          <w:lang w:val="en-US" w:eastAsia="en-US"/>
        </w:rPr>
        <w:t>Turukhano</w:t>
      </w:r>
      <w:proofErr w:type="spellEnd"/>
      <w:r w:rsidR="001C40FB">
        <w:rPr>
          <w:rFonts w:ascii="Arial Cyr" w:eastAsia="Calibri" w:hAnsi="Arial Cyr"/>
          <w:b/>
          <w:i/>
          <w:sz w:val="24"/>
          <w:szCs w:val="24"/>
          <w:lang w:val="en-US" w:eastAsia="en-US"/>
        </w:rPr>
        <w:t xml:space="preserve">, </w:t>
      </w:r>
      <w:proofErr w:type="spellStart"/>
      <w:r w:rsidR="001C40FB">
        <w:rPr>
          <w:rFonts w:ascii="Arial Cyr" w:eastAsia="Calibri" w:hAnsi="Arial Cyr"/>
          <w:b/>
          <w:i/>
          <w:sz w:val="24"/>
          <w:szCs w:val="24"/>
          <w:lang w:val="en-US" w:eastAsia="en-US"/>
        </w:rPr>
        <w:t>Yu.M</w:t>
      </w:r>
      <w:proofErr w:type="spellEnd"/>
      <w:r w:rsidR="001C40FB">
        <w:rPr>
          <w:rFonts w:ascii="Arial Cyr" w:eastAsia="Calibri" w:hAnsi="Arial Cyr"/>
          <w:b/>
          <w:i/>
          <w:sz w:val="24"/>
          <w:szCs w:val="24"/>
          <w:lang w:val="en-US" w:eastAsia="en-US"/>
        </w:rPr>
        <w:t>.</w:t>
      </w:r>
      <w:r w:rsidR="0083393D">
        <w:rPr>
          <w:rFonts w:ascii="Arial Cyr" w:eastAsia="Calibri" w:hAnsi="Arial Cyr"/>
          <w:b/>
          <w:i/>
          <w:sz w:val="24"/>
          <w:szCs w:val="24"/>
          <w:lang w:val="en-US" w:eastAsia="en-US"/>
        </w:rPr>
        <w:t xml:space="preserve"> </w:t>
      </w:r>
      <w:r w:rsidR="001C40FB">
        <w:rPr>
          <w:rFonts w:ascii="Arial Cyr" w:eastAsia="Calibri" w:hAnsi="Arial Cyr"/>
          <w:b/>
          <w:i/>
          <w:sz w:val="24"/>
          <w:szCs w:val="24"/>
          <w:lang w:val="en-US" w:eastAsia="en-US"/>
        </w:rPr>
        <w:t>Lavrov</w:t>
      </w:r>
    </w:p>
    <w:p w:rsidR="00530697" w:rsidRPr="001C40FB" w:rsidRDefault="00530697" w:rsidP="00530697">
      <w:pPr>
        <w:widowControl/>
        <w:autoSpaceDE/>
        <w:autoSpaceDN/>
        <w:adjustRightInd/>
        <w:jc w:val="center"/>
        <w:rPr>
          <w:rFonts w:ascii="Arial Cyr" w:eastAsia="Calibri" w:hAnsi="Arial Cyr"/>
          <w:b/>
          <w:sz w:val="24"/>
          <w:szCs w:val="24"/>
          <w:lang w:val="en-US" w:eastAsia="en-US"/>
        </w:rPr>
      </w:pPr>
    </w:p>
    <w:p w:rsidR="00530697" w:rsidRPr="00530697" w:rsidRDefault="00530697" w:rsidP="00530697">
      <w:pPr>
        <w:widowControl/>
        <w:autoSpaceDE/>
        <w:autoSpaceDN/>
        <w:adjustRightInd/>
        <w:jc w:val="center"/>
        <w:rPr>
          <w:rFonts w:ascii="Arial Cyr" w:eastAsia="Calibri" w:hAnsi="Arial Cyr"/>
          <w:b/>
          <w:sz w:val="24"/>
          <w:szCs w:val="24"/>
          <w:lang w:val="en-US" w:eastAsia="en-US"/>
        </w:rPr>
      </w:pPr>
      <w:r w:rsidRPr="00530697">
        <w:rPr>
          <w:rFonts w:ascii="Arial Cyr" w:eastAsia="Calibri" w:hAnsi="Arial Cyr"/>
          <w:b/>
          <w:sz w:val="24"/>
          <w:szCs w:val="24"/>
          <w:lang w:val="en-US" w:eastAsia="en-US"/>
        </w:rPr>
        <w:t>Abstract</w:t>
      </w:r>
    </w:p>
    <w:p w:rsidR="00530697" w:rsidRPr="00530697" w:rsidRDefault="00530697" w:rsidP="00530697">
      <w:pPr>
        <w:widowControl/>
        <w:autoSpaceDE/>
        <w:autoSpaceDN/>
        <w:adjustRightInd/>
        <w:jc w:val="center"/>
        <w:rPr>
          <w:rFonts w:ascii="Arial Cyr" w:eastAsia="Calibri" w:hAnsi="Arial Cyr"/>
          <w:b/>
          <w:sz w:val="24"/>
          <w:szCs w:val="24"/>
          <w:lang w:val="en-US" w:eastAsia="en-US"/>
        </w:rPr>
      </w:pPr>
    </w:p>
    <w:p w:rsidR="00530697" w:rsidRPr="00530697" w:rsidRDefault="00530697" w:rsidP="00530697">
      <w:pPr>
        <w:widowControl/>
        <w:autoSpaceDE/>
        <w:autoSpaceDN/>
        <w:adjustRightInd/>
        <w:ind w:firstLine="284"/>
        <w:jc w:val="both"/>
        <w:rPr>
          <w:rFonts w:ascii="Arial Cyr" w:eastAsia="Calibri" w:hAnsi="Arial Cyr"/>
          <w:sz w:val="24"/>
          <w:szCs w:val="24"/>
          <w:highlight w:val="yellow"/>
          <w:lang w:val="en-US" w:eastAsia="en-US"/>
        </w:rPr>
      </w:pPr>
      <w:r w:rsidRPr="00530697">
        <w:rPr>
          <w:rFonts w:ascii="Arial Cyr" w:eastAsia="Calibri" w:hAnsi="Arial Cyr"/>
          <w:sz w:val="24"/>
          <w:szCs w:val="24"/>
          <w:lang w:val="en-US" w:eastAsia="en-US"/>
        </w:rPr>
        <w:t>The possibility of synthesis of high-precision holographic diffraction gratings due to the investigation of the phase characteristics of the interference field of a holographic interferometer is considered. The problems of increasing the metrological accuracy of measuring systems due to their equipping with high-precision sensors based on the holographic diffraction gratings are investigated.</w:t>
      </w:r>
    </w:p>
    <w:p w:rsidR="00530697" w:rsidRPr="00530697" w:rsidRDefault="00530697" w:rsidP="00530697">
      <w:pPr>
        <w:widowControl/>
        <w:autoSpaceDE/>
        <w:autoSpaceDN/>
        <w:adjustRightInd/>
        <w:ind w:firstLine="284"/>
        <w:jc w:val="both"/>
        <w:rPr>
          <w:rFonts w:ascii="Arial Cyr" w:eastAsia="Calibri" w:hAnsi="Arial Cyr"/>
          <w:sz w:val="24"/>
          <w:szCs w:val="24"/>
          <w:lang w:val="en-US" w:eastAsia="en-US"/>
        </w:rPr>
      </w:pPr>
    </w:p>
    <w:p w:rsidR="00530697" w:rsidRPr="00530697" w:rsidRDefault="00530697" w:rsidP="00530697">
      <w:pPr>
        <w:widowControl/>
        <w:autoSpaceDE/>
        <w:autoSpaceDN/>
        <w:adjustRightInd/>
        <w:ind w:firstLine="284"/>
        <w:jc w:val="both"/>
        <w:rPr>
          <w:rFonts w:ascii="Arial Cyr" w:eastAsia="Calibri" w:hAnsi="Arial Cyr"/>
          <w:sz w:val="24"/>
          <w:szCs w:val="24"/>
          <w:lang w:val="en-US" w:eastAsia="en-US"/>
        </w:rPr>
      </w:pPr>
      <w:r w:rsidRPr="00530697">
        <w:rPr>
          <w:rFonts w:ascii="Arial Cyr" w:eastAsia="Calibri" w:hAnsi="Arial Cyr"/>
          <w:sz w:val="24"/>
          <w:szCs w:val="24"/>
          <w:lang w:val="en-US" w:eastAsia="en-US"/>
        </w:rPr>
        <w:t>The work has been performed at the Knowledge Transfer Division (</w:t>
      </w:r>
      <w:proofErr w:type="spellStart"/>
      <w:r w:rsidRPr="00530697">
        <w:rPr>
          <w:rFonts w:ascii="Arial Cyr" w:eastAsia="Calibri" w:hAnsi="Arial Cyr"/>
          <w:sz w:val="24"/>
          <w:szCs w:val="24"/>
          <w:lang w:val="en-US" w:eastAsia="en-US"/>
        </w:rPr>
        <w:t>HIMSLab</w:t>
      </w:r>
      <w:proofErr w:type="spellEnd"/>
      <w:r w:rsidRPr="00530697">
        <w:rPr>
          <w:rFonts w:ascii="Arial Cyr" w:eastAsia="Calibri" w:hAnsi="Arial Cyr"/>
          <w:sz w:val="24"/>
          <w:szCs w:val="24"/>
          <w:lang w:val="en-US" w:eastAsia="en-US"/>
        </w:rPr>
        <w:t>).</w:t>
      </w:r>
    </w:p>
    <w:p w:rsidR="00530697" w:rsidRPr="00530697" w:rsidRDefault="00530697" w:rsidP="00530697">
      <w:pPr>
        <w:widowControl/>
        <w:autoSpaceDE/>
        <w:autoSpaceDN/>
        <w:adjustRightInd/>
        <w:jc w:val="both"/>
        <w:rPr>
          <w:rFonts w:ascii="Arial Cyr" w:eastAsia="Calibri" w:hAnsi="Arial Cyr"/>
          <w:b/>
          <w:sz w:val="24"/>
          <w:szCs w:val="24"/>
          <w:lang w:val="en-US" w:eastAsia="en-US"/>
        </w:rPr>
      </w:pPr>
    </w:p>
    <w:p w:rsidR="00530697" w:rsidRPr="00530697" w:rsidRDefault="00530697" w:rsidP="00530697">
      <w:pPr>
        <w:widowControl/>
        <w:autoSpaceDE/>
        <w:autoSpaceDN/>
        <w:adjustRightInd/>
        <w:rPr>
          <w:rFonts w:ascii="Arial Cyr" w:eastAsia="Calibri" w:hAnsi="Arial Cyr"/>
          <w:sz w:val="24"/>
          <w:szCs w:val="24"/>
          <w:lang w:eastAsia="en-US"/>
        </w:rPr>
      </w:pPr>
      <w:r w:rsidRPr="00530697">
        <w:rPr>
          <w:rFonts w:ascii="Arial Cyr" w:eastAsia="Calibri" w:hAnsi="Arial Cyr"/>
          <w:sz w:val="24"/>
          <w:szCs w:val="24"/>
          <w:lang w:eastAsia="en-US"/>
        </w:rPr>
        <w:t>Препринт № 3024, 18.07.2018 г.</w:t>
      </w:r>
    </w:p>
    <w:p w:rsidR="00530697" w:rsidRPr="00F96869" w:rsidRDefault="00530697" w:rsidP="00530697">
      <w:pPr>
        <w:widowControl/>
        <w:autoSpaceDE/>
        <w:autoSpaceDN/>
        <w:adjustRightInd/>
        <w:rPr>
          <w:rFonts w:ascii="Arial Cyr" w:eastAsia="Calibri" w:hAnsi="Arial Cyr"/>
          <w:b/>
          <w:sz w:val="24"/>
          <w:szCs w:val="24"/>
          <w:lang w:eastAsia="en-US"/>
        </w:rPr>
      </w:pPr>
      <w:r w:rsidRPr="00530697">
        <w:rPr>
          <w:rFonts w:ascii="Arial" w:eastAsia="Times New Roman" w:hAnsi="Arial" w:cs="Courier New"/>
          <w:sz w:val="24"/>
          <w:szCs w:val="24"/>
          <w:lang w:val="en-US" w:eastAsia="en-US"/>
        </w:rPr>
        <w:t>E</w:t>
      </w:r>
      <w:r w:rsidRPr="00F96869">
        <w:rPr>
          <w:rFonts w:ascii="Arial" w:eastAsia="Times New Roman" w:hAnsi="Arial" w:cs="Courier New"/>
          <w:sz w:val="24"/>
          <w:szCs w:val="24"/>
          <w:lang w:eastAsia="en-US"/>
        </w:rPr>
        <w:t>-</w:t>
      </w:r>
      <w:r w:rsidRPr="00530697">
        <w:rPr>
          <w:rFonts w:ascii="Arial" w:eastAsia="Times New Roman" w:hAnsi="Arial" w:cs="Courier New"/>
          <w:sz w:val="24"/>
          <w:szCs w:val="24"/>
          <w:lang w:val="en-US" w:eastAsia="en-US"/>
        </w:rPr>
        <w:t>mail</w:t>
      </w:r>
      <w:r w:rsidRPr="00F96869">
        <w:rPr>
          <w:rFonts w:ascii="Arial" w:eastAsia="Times New Roman" w:hAnsi="Arial" w:cs="Courier New"/>
          <w:sz w:val="24"/>
          <w:szCs w:val="24"/>
          <w:lang w:eastAsia="en-US"/>
        </w:rPr>
        <w:t>:</w:t>
      </w:r>
      <w:r w:rsidRPr="00F96869">
        <w:rPr>
          <w:rFonts w:ascii="Arial Cyr" w:eastAsia="Times New Roman" w:hAnsi="Arial Cyr" w:cs="Courier New"/>
          <w:sz w:val="24"/>
          <w:szCs w:val="24"/>
          <w:lang w:eastAsia="en-US"/>
        </w:rPr>
        <w:t xml:space="preserve"> </w:t>
      </w:r>
      <w:hyperlink r:id="rId8" w:history="1">
        <w:r w:rsidRPr="00530697">
          <w:rPr>
            <w:rFonts w:ascii="Arial Cyr" w:eastAsia="Calibri" w:hAnsi="Arial Cyr"/>
            <w:sz w:val="24"/>
            <w:szCs w:val="24"/>
            <w:lang w:val="en-US" w:eastAsia="en-US"/>
          </w:rPr>
          <w:t>turukhano</w:t>
        </w:r>
        <w:r w:rsidRPr="00F96869">
          <w:rPr>
            <w:rFonts w:ascii="Arial Cyr" w:eastAsia="Calibri" w:hAnsi="Arial Cyr"/>
            <w:sz w:val="24"/>
            <w:szCs w:val="24"/>
            <w:lang w:eastAsia="en-US"/>
          </w:rPr>
          <w:t>_</w:t>
        </w:r>
        <w:r w:rsidRPr="00530697">
          <w:rPr>
            <w:rFonts w:ascii="Arial Cyr" w:eastAsia="Calibri" w:hAnsi="Arial Cyr"/>
            <w:sz w:val="24"/>
            <w:szCs w:val="24"/>
            <w:lang w:val="en-US" w:eastAsia="en-US"/>
          </w:rPr>
          <w:t>bg</w:t>
        </w:r>
        <w:r w:rsidRPr="00F96869">
          <w:rPr>
            <w:rFonts w:ascii="Arial Cyr" w:eastAsia="Calibri" w:hAnsi="Arial Cyr"/>
            <w:sz w:val="24"/>
            <w:szCs w:val="24"/>
            <w:lang w:eastAsia="en-US"/>
          </w:rPr>
          <w:t>@</w:t>
        </w:r>
        <w:r w:rsidRPr="00530697">
          <w:rPr>
            <w:rFonts w:ascii="Arial Cyr" w:eastAsia="Calibri" w:hAnsi="Arial Cyr"/>
            <w:sz w:val="24"/>
            <w:szCs w:val="24"/>
            <w:lang w:val="en-US" w:eastAsia="en-US"/>
          </w:rPr>
          <w:t>pnpi</w:t>
        </w:r>
        <w:r w:rsidRPr="00F96869">
          <w:rPr>
            <w:rFonts w:ascii="Arial Cyr" w:eastAsia="Calibri" w:hAnsi="Arial Cyr"/>
            <w:sz w:val="24"/>
            <w:szCs w:val="24"/>
            <w:lang w:eastAsia="en-US"/>
          </w:rPr>
          <w:t>.</w:t>
        </w:r>
        <w:r w:rsidRPr="00530697">
          <w:rPr>
            <w:rFonts w:ascii="Arial Cyr" w:eastAsia="Calibri" w:hAnsi="Arial Cyr"/>
            <w:sz w:val="24"/>
            <w:szCs w:val="24"/>
            <w:lang w:val="en-US" w:eastAsia="en-US"/>
          </w:rPr>
          <w:t>nrcki</w:t>
        </w:r>
        <w:r w:rsidRPr="00F96869">
          <w:rPr>
            <w:rFonts w:ascii="Arial Cyr" w:eastAsia="Calibri" w:hAnsi="Arial Cyr"/>
            <w:sz w:val="24"/>
            <w:szCs w:val="24"/>
            <w:lang w:eastAsia="en-US"/>
          </w:rPr>
          <w:t>.</w:t>
        </w:r>
        <w:r w:rsidRPr="00530697">
          <w:rPr>
            <w:rFonts w:ascii="Arial Cyr" w:eastAsia="Calibri" w:hAnsi="Arial Cyr"/>
            <w:sz w:val="24"/>
            <w:szCs w:val="24"/>
            <w:lang w:val="en-US" w:eastAsia="en-US"/>
          </w:rPr>
          <w:t>ru</w:t>
        </w:r>
      </w:hyperlink>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F96869" w:rsidRDefault="00530697" w:rsidP="00530697">
      <w:pPr>
        <w:widowControl/>
        <w:autoSpaceDE/>
        <w:autoSpaceDN/>
        <w:adjustRightInd/>
        <w:jc w:val="center"/>
        <w:rPr>
          <w:rFonts w:ascii="Arial Cyr" w:eastAsia="Calibri" w:hAnsi="Arial Cyr"/>
          <w:b/>
          <w:sz w:val="24"/>
          <w:szCs w:val="24"/>
          <w:lang w:eastAsia="en-US"/>
        </w:rPr>
      </w:pPr>
    </w:p>
    <w:p w:rsidR="00530697" w:rsidRPr="00530697" w:rsidRDefault="00530697" w:rsidP="00530697">
      <w:pPr>
        <w:widowControl/>
        <w:autoSpaceDE/>
        <w:autoSpaceDN/>
        <w:adjustRightInd/>
        <w:jc w:val="center"/>
        <w:rPr>
          <w:rFonts w:ascii="Arial Cyr" w:eastAsia="Calibri" w:hAnsi="Arial Cyr"/>
          <w:b/>
          <w:sz w:val="28"/>
          <w:szCs w:val="28"/>
          <w:lang w:eastAsia="en-US"/>
        </w:rPr>
      </w:pPr>
      <w:r w:rsidRPr="00530697">
        <w:rPr>
          <w:rFonts w:ascii="Arial Cyr" w:eastAsia="Calibri" w:hAnsi="Arial Cyr"/>
          <w:b/>
          <w:sz w:val="28"/>
          <w:szCs w:val="28"/>
          <w:lang w:eastAsia="en-US"/>
        </w:rPr>
        <w:t xml:space="preserve">Голографические </w:t>
      </w:r>
      <w:proofErr w:type="spellStart"/>
      <w:r w:rsidRPr="00530697">
        <w:rPr>
          <w:rFonts w:ascii="Arial Cyr" w:eastAsia="Calibri" w:hAnsi="Arial Cyr"/>
          <w:b/>
          <w:sz w:val="28"/>
          <w:szCs w:val="28"/>
          <w:lang w:eastAsia="en-US"/>
        </w:rPr>
        <w:t>наноизмерительные</w:t>
      </w:r>
      <w:proofErr w:type="spellEnd"/>
      <w:r w:rsidRPr="00530697">
        <w:rPr>
          <w:rFonts w:ascii="Arial Cyr" w:eastAsia="Calibri" w:hAnsi="Arial Cyr"/>
          <w:b/>
          <w:sz w:val="28"/>
          <w:szCs w:val="28"/>
          <w:lang w:eastAsia="en-US"/>
        </w:rPr>
        <w:t xml:space="preserve"> системы линейных перемещений</w:t>
      </w:r>
    </w:p>
    <w:p w:rsidR="00530697" w:rsidRPr="00530697" w:rsidRDefault="00530697" w:rsidP="00530697">
      <w:pPr>
        <w:widowControl/>
        <w:autoSpaceDE/>
        <w:autoSpaceDN/>
        <w:adjustRightInd/>
        <w:jc w:val="center"/>
        <w:rPr>
          <w:rFonts w:ascii="Arial Cyr" w:eastAsia="Calibri" w:hAnsi="Arial Cyr"/>
          <w:b/>
          <w:sz w:val="24"/>
          <w:szCs w:val="24"/>
          <w:lang w:eastAsia="en-US"/>
        </w:rPr>
      </w:pPr>
    </w:p>
    <w:p w:rsidR="00530697" w:rsidRPr="00530697" w:rsidRDefault="00530697" w:rsidP="00530697">
      <w:pPr>
        <w:widowControl/>
        <w:tabs>
          <w:tab w:val="left" w:pos="5813"/>
          <w:tab w:val="left" w:pos="5954"/>
        </w:tabs>
        <w:jc w:val="center"/>
        <w:rPr>
          <w:rFonts w:ascii="Arial Cyr" w:eastAsia="Calibri" w:hAnsi="Arial Cyr"/>
          <w:b/>
          <w:i/>
          <w:sz w:val="24"/>
          <w:szCs w:val="24"/>
          <w:lang w:eastAsia="en-US"/>
        </w:rPr>
      </w:pPr>
      <w:bookmarkStart w:id="4" w:name="_Hlk520969988"/>
      <w:r w:rsidRPr="00530697">
        <w:rPr>
          <w:rFonts w:ascii="Arial Cyr" w:eastAsia="Calibri" w:hAnsi="Arial Cyr"/>
          <w:b/>
          <w:i/>
          <w:sz w:val="24"/>
          <w:szCs w:val="24"/>
          <w:lang w:eastAsia="en-US"/>
        </w:rPr>
        <w:lastRenderedPageBreak/>
        <w:t xml:space="preserve">Б. Г. </w:t>
      </w:r>
      <w:proofErr w:type="spellStart"/>
      <w:r w:rsidRPr="00530697">
        <w:rPr>
          <w:rFonts w:ascii="Arial Cyr" w:eastAsia="Calibri" w:hAnsi="Arial Cyr"/>
          <w:b/>
          <w:i/>
          <w:sz w:val="24"/>
          <w:szCs w:val="24"/>
          <w:lang w:eastAsia="en-US"/>
        </w:rPr>
        <w:t>Турухано</w:t>
      </w:r>
      <w:proofErr w:type="spellEnd"/>
      <w:r w:rsidRPr="00530697">
        <w:rPr>
          <w:rFonts w:ascii="Arial Cyr" w:eastAsia="Calibri" w:hAnsi="Arial Cyr"/>
          <w:b/>
          <w:i/>
          <w:sz w:val="24"/>
          <w:szCs w:val="24"/>
          <w:lang w:eastAsia="en-US"/>
        </w:rPr>
        <w:t xml:space="preserve">, Н. </w:t>
      </w:r>
      <w:proofErr w:type="spellStart"/>
      <w:r w:rsidRPr="00530697">
        <w:rPr>
          <w:rFonts w:ascii="Arial Cyr" w:eastAsia="Calibri" w:hAnsi="Arial Cyr"/>
          <w:b/>
          <w:i/>
          <w:sz w:val="24"/>
          <w:szCs w:val="24"/>
          <w:lang w:eastAsia="en-US"/>
        </w:rPr>
        <w:t>Турухано</w:t>
      </w:r>
      <w:proofErr w:type="spellEnd"/>
      <w:r w:rsidRPr="00530697">
        <w:rPr>
          <w:rFonts w:ascii="Arial Cyr" w:eastAsia="Calibri" w:hAnsi="Arial Cyr"/>
          <w:b/>
          <w:i/>
          <w:sz w:val="24"/>
          <w:szCs w:val="24"/>
          <w:lang w:eastAsia="en-US"/>
        </w:rPr>
        <w:t xml:space="preserve">, </w:t>
      </w:r>
      <w:bookmarkEnd w:id="4"/>
      <w:r w:rsidRPr="00530697">
        <w:rPr>
          <w:rFonts w:ascii="Arial Cyr" w:eastAsia="Calibri" w:hAnsi="Arial Cyr"/>
          <w:b/>
          <w:i/>
          <w:sz w:val="24"/>
          <w:szCs w:val="24"/>
          <w:lang w:eastAsia="en-US"/>
        </w:rPr>
        <w:t xml:space="preserve">В. В. </w:t>
      </w:r>
      <w:proofErr w:type="spellStart"/>
      <w:r w:rsidRPr="00530697">
        <w:rPr>
          <w:rFonts w:ascii="Arial Cyr" w:eastAsia="Calibri" w:hAnsi="Arial Cyr"/>
          <w:b/>
          <w:i/>
          <w:sz w:val="24"/>
          <w:szCs w:val="24"/>
          <w:lang w:eastAsia="en-US"/>
        </w:rPr>
        <w:t>Добырн</w:t>
      </w:r>
      <w:proofErr w:type="spellEnd"/>
      <w:r w:rsidRPr="00530697">
        <w:rPr>
          <w:rFonts w:ascii="Arial Cyr" w:eastAsia="Calibri" w:hAnsi="Arial Cyr"/>
          <w:b/>
          <w:i/>
          <w:sz w:val="24"/>
          <w:szCs w:val="24"/>
          <w:lang w:eastAsia="en-US"/>
        </w:rPr>
        <w:t xml:space="preserve">, О. Г. Ермоленко, </w:t>
      </w:r>
      <w:r w:rsidRPr="00530697">
        <w:rPr>
          <w:rFonts w:ascii="Arial Cyr" w:eastAsia="Calibri" w:hAnsi="Arial Cyr"/>
          <w:b/>
          <w:i/>
          <w:sz w:val="24"/>
          <w:szCs w:val="24"/>
          <w:lang w:eastAsia="en-US"/>
        </w:rPr>
        <w:br/>
        <w:t xml:space="preserve">С. Н. Ханов, Л. А. Константинов, Е. А. Вилков, И. В. </w:t>
      </w:r>
      <w:proofErr w:type="spellStart"/>
      <w:r w:rsidRPr="00530697">
        <w:rPr>
          <w:rFonts w:ascii="Arial Cyr" w:eastAsia="Calibri" w:hAnsi="Arial Cyr"/>
          <w:b/>
          <w:i/>
          <w:sz w:val="24"/>
          <w:szCs w:val="24"/>
          <w:lang w:eastAsia="en-US"/>
        </w:rPr>
        <w:t>Ладатко</w:t>
      </w:r>
      <w:proofErr w:type="spellEnd"/>
      <w:r w:rsidRPr="00530697">
        <w:rPr>
          <w:rFonts w:ascii="Arial Cyr" w:eastAsia="Calibri" w:hAnsi="Arial Cyr"/>
          <w:b/>
          <w:i/>
          <w:sz w:val="24"/>
          <w:szCs w:val="24"/>
          <w:lang w:eastAsia="en-US"/>
        </w:rPr>
        <w:t xml:space="preserve">, </w:t>
      </w:r>
      <w:r w:rsidRPr="00530697">
        <w:rPr>
          <w:rFonts w:ascii="Arial Cyr" w:eastAsia="Calibri" w:hAnsi="Arial Cyr"/>
          <w:b/>
          <w:i/>
          <w:sz w:val="24"/>
          <w:szCs w:val="24"/>
          <w:lang w:eastAsia="en-US"/>
        </w:rPr>
        <w:br/>
        <w:t xml:space="preserve">Ю. М. Лавров, Р. П. Синельщикова, Н. А. Щипунова </w:t>
      </w:r>
    </w:p>
    <w:p w:rsidR="00530697" w:rsidRPr="00530697" w:rsidRDefault="00530697" w:rsidP="00530697">
      <w:pPr>
        <w:widowControl/>
        <w:tabs>
          <w:tab w:val="left" w:pos="5813"/>
          <w:tab w:val="left" w:pos="5954"/>
        </w:tabs>
        <w:jc w:val="center"/>
        <w:rPr>
          <w:rFonts w:ascii="Arial Cyr" w:eastAsia="Calibri" w:hAnsi="Arial Cyr"/>
          <w:b/>
          <w:sz w:val="24"/>
          <w:szCs w:val="24"/>
          <w:lang w:eastAsia="en-US"/>
        </w:rPr>
      </w:pPr>
    </w:p>
    <w:p w:rsidR="00530697" w:rsidRPr="00530697" w:rsidRDefault="00530697" w:rsidP="00530697">
      <w:pPr>
        <w:widowControl/>
        <w:autoSpaceDE/>
        <w:autoSpaceDN/>
        <w:adjustRightInd/>
        <w:jc w:val="center"/>
        <w:rPr>
          <w:rFonts w:ascii="Arial Cyr" w:eastAsia="Times New Roman" w:hAnsi="Arial Cyr"/>
          <w:b/>
          <w:sz w:val="24"/>
          <w:szCs w:val="24"/>
        </w:rPr>
      </w:pPr>
      <w:r w:rsidRPr="00530697">
        <w:rPr>
          <w:rFonts w:ascii="Arial Cyr" w:eastAsia="Times New Roman" w:hAnsi="Arial Cyr"/>
          <w:b/>
          <w:sz w:val="24"/>
          <w:szCs w:val="24"/>
        </w:rPr>
        <w:t>Аннотация</w:t>
      </w:r>
    </w:p>
    <w:p w:rsidR="00530697" w:rsidRPr="00530697" w:rsidRDefault="00530697" w:rsidP="00530697">
      <w:pPr>
        <w:widowControl/>
        <w:autoSpaceDE/>
        <w:autoSpaceDN/>
        <w:adjustRightInd/>
        <w:jc w:val="center"/>
        <w:rPr>
          <w:rFonts w:ascii="Arial Cyr" w:eastAsia="Times New Roman" w:hAnsi="Arial Cyr"/>
          <w:b/>
          <w:sz w:val="24"/>
          <w:szCs w:val="24"/>
        </w:rPr>
      </w:pPr>
    </w:p>
    <w:p w:rsidR="00530697" w:rsidRPr="00530697" w:rsidRDefault="00530697" w:rsidP="00530697">
      <w:pPr>
        <w:widowControl/>
        <w:autoSpaceDE/>
        <w:autoSpaceDN/>
        <w:adjustRightInd/>
        <w:ind w:firstLine="284"/>
        <w:jc w:val="both"/>
        <w:rPr>
          <w:rFonts w:ascii="Arial Cyr" w:eastAsia="Times New Roman" w:hAnsi="Arial Cyr"/>
          <w:sz w:val="24"/>
          <w:szCs w:val="24"/>
        </w:rPr>
      </w:pPr>
      <w:r w:rsidRPr="00530697">
        <w:rPr>
          <w:rFonts w:ascii="Arial Cyr" w:eastAsia="Times New Roman" w:hAnsi="Arial Cyr"/>
          <w:sz w:val="24"/>
          <w:szCs w:val="24"/>
        </w:rPr>
        <w:t xml:space="preserve">Подробно рассмотрены принципы работы и структурные особенности голографических </w:t>
      </w:r>
      <w:proofErr w:type="spellStart"/>
      <w:r w:rsidRPr="00530697">
        <w:rPr>
          <w:rFonts w:ascii="Arial Cyr" w:eastAsia="Times New Roman" w:hAnsi="Arial Cyr"/>
          <w:sz w:val="24"/>
          <w:szCs w:val="24"/>
        </w:rPr>
        <w:t>наноизмерительных</w:t>
      </w:r>
      <w:proofErr w:type="spellEnd"/>
      <w:r w:rsidRPr="00530697">
        <w:rPr>
          <w:rFonts w:ascii="Arial Cyr" w:eastAsia="Times New Roman" w:hAnsi="Arial Cyr"/>
          <w:sz w:val="24"/>
          <w:szCs w:val="24"/>
        </w:rPr>
        <w:t xml:space="preserve"> систем линейного перемещения, в которых в качестве измерительного элемента используются </w:t>
      </w:r>
      <w:proofErr w:type="spellStart"/>
      <w:r w:rsidRPr="00530697">
        <w:rPr>
          <w:rFonts w:ascii="Arial Cyr" w:eastAsia="Times New Roman" w:hAnsi="Arial Cyr"/>
          <w:sz w:val="24"/>
          <w:szCs w:val="24"/>
        </w:rPr>
        <w:t>ультрапрецизионная</w:t>
      </w:r>
      <w:proofErr w:type="spellEnd"/>
      <w:r w:rsidRPr="00530697">
        <w:rPr>
          <w:rFonts w:ascii="Arial Cyr" w:eastAsia="Times New Roman" w:hAnsi="Arial Cyr"/>
          <w:sz w:val="24"/>
          <w:szCs w:val="24"/>
        </w:rPr>
        <w:t xml:space="preserve"> линейная голографическая дифракционная решетка с шагом 1 мкм и стеклянная направляющая в соответствии со структурой </w:t>
      </w:r>
      <w:proofErr w:type="spellStart"/>
      <w:r w:rsidRPr="00530697">
        <w:rPr>
          <w:rFonts w:ascii="Arial Cyr" w:eastAsia="Times New Roman" w:hAnsi="Arial Cyr"/>
          <w:sz w:val="24"/>
          <w:szCs w:val="24"/>
        </w:rPr>
        <w:t>наноизмерительной</w:t>
      </w:r>
      <w:proofErr w:type="spellEnd"/>
      <w:r w:rsidRPr="00530697">
        <w:rPr>
          <w:rFonts w:ascii="Arial Cyr" w:eastAsia="Times New Roman" w:hAnsi="Arial Cyr"/>
          <w:sz w:val="24"/>
          <w:szCs w:val="24"/>
        </w:rPr>
        <w:t xml:space="preserve"> системы. Длина перемещения составляет 1 м. Приведены примеры данных систем. </w:t>
      </w:r>
    </w:p>
    <w:p w:rsidR="00530697" w:rsidRPr="00530697" w:rsidRDefault="00530697" w:rsidP="00530697">
      <w:pPr>
        <w:widowControl/>
        <w:autoSpaceDE/>
        <w:autoSpaceDN/>
        <w:adjustRightInd/>
        <w:ind w:firstLine="284"/>
        <w:jc w:val="both"/>
        <w:rPr>
          <w:rFonts w:ascii="Arial Cyr" w:eastAsia="Calibri" w:hAnsi="Arial Cyr"/>
          <w:sz w:val="24"/>
          <w:szCs w:val="24"/>
          <w:lang w:eastAsia="en-US"/>
        </w:rPr>
      </w:pPr>
    </w:p>
    <w:p w:rsidR="00530697" w:rsidRPr="00530697" w:rsidRDefault="00530697" w:rsidP="00530697">
      <w:pPr>
        <w:widowControl/>
        <w:autoSpaceDE/>
        <w:autoSpaceDN/>
        <w:adjustRightInd/>
        <w:ind w:firstLine="284"/>
        <w:jc w:val="both"/>
        <w:rPr>
          <w:rFonts w:eastAsia="Calibri"/>
          <w:lang w:eastAsia="en-US"/>
        </w:rPr>
      </w:pPr>
      <w:r w:rsidRPr="00530697">
        <w:rPr>
          <w:rFonts w:ascii="Arial Cyr" w:eastAsia="Calibri" w:hAnsi="Arial Cyr"/>
          <w:sz w:val="24"/>
          <w:szCs w:val="24"/>
          <w:lang w:eastAsia="en-US"/>
        </w:rPr>
        <w:t>Работа выполнена в Отделении перспективных разработок (ЛГИИС).</w:t>
      </w:r>
    </w:p>
    <w:p w:rsidR="00530697" w:rsidRPr="00530697" w:rsidRDefault="00530697" w:rsidP="00530697">
      <w:pPr>
        <w:widowControl/>
        <w:tabs>
          <w:tab w:val="left" w:pos="5813"/>
          <w:tab w:val="left" w:pos="5954"/>
        </w:tabs>
        <w:jc w:val="center"/>
        <w:rPr>
          <w:rFonts w:ascii="Arial Cyr" w:eastAsia="Calibri" w:hAnsi="Arial Cyr"/>
          <w:b/>
          <w:sz w:val="24"/>
          <w:szCs w:val="24"/>
          <w:highlight w:val="yellow"/>
          <w:lang w:eastAsia="en-US"/>
        </w:rPr>
      </w:pPr>
    </w:p>
    <w:p w:rsidR="00530697" w:rsidRPr="00530697" w:rsidRDefault="00530697" w:rsidP="00530697">
      <w:pPr>
        <w:widowControl/>
        <w:tabs>
          <w:tab w:val="left" w:pos="5813"/>
          <w:tab w:val="left" w:pos="5954"/>
        </w:tabs>
        <w:jc w:val="center"/>
        <w:rPr>
          <w:rFonts w:ascii="Arial Cyr" w:eastAsia="Calibri" w:hAnsi="Arial Cyr"/>
          <w:b/>
          <w:sz w:val="24"/>
          <w:szCs w:val="24"/>
          <w:highlight w:val="yellow"/>
          <w:lang w:eastAsia="en-US"/>
        </w:rPr>
      </w:pPr>
    </w:p>
    <w:p w:rsidR="00530697" w:rsidRPr="00530697" w:rsidRDefault="00530697" w:rsidP="00530697">
      <w:pPr>
        <w:widowControl/>
        <w:tabs>
          <w:tab w:val="left" w:pos="5813"/>
          <w:tab w:val="left" w:pos="5954"/>
        </w:tabs>
        <w:jc w:val="center"/>
        <w:rPr>
          <w:rFonts w:ascii="Arial Cyr" w:eastAsia="Calibri" w:hAnsi="Arial Cyr"/>
          <w:b/>
          <w:sz w:val="28"/>
          <w:szCs w:val="28"/>
          <w:highlight w:val="yellow"/>
          <w:lang w:val="en-US" w:eastAsia="en-US"/>
        </w:rPr>
      </w:pPr>
      <w:r w:rsidRPr="00530697">
        <w:rPr>
          <w:rFonts w:ascii="Arial Cyr" w:eastAsia="Calibri" w:hAnsi="Arial Cyr"/>
          <w:b/>
          <w:sz w:val="28"/>
          <w:szCs w:val="28"/>
          <w:lang w:val="en-US" w:eastAsia="en-US"/>
        </w:rPr>
        <w:t xml:space="preserve">Holographic </w:t>
      </w:r>
      <w:proofErr w:type="spellStart"/>
      <w:r w:rsidRPr="00530697">
        <w:rPr>
          <w:rFonts w:ascii="Arial Cyr" w:eastAsia="Calibri" w:hAnsi="Arial Cyr"/>
          <w:b/>
          <w:sz w:val="28"/>
          <w:szCs w:val="28"/>
          <w:lang w:val="en-US" w:eastAsia="en-US"/>
        </w:rPr>
        <w:t>Nanomeasuring</w:t>
      </w:r>
      <w:proofErr w:type="spellEnd"/>
      <w:r w:rsidRPr="00530697">
        <w:rPr>
          <w:rFonts w:ascii="Arial Cyr" w:eastAsia="Calibri" w:hAnsi="Arial Cyr"/>
          <w:b/>
          <w:sz w:val="28"/>
          <w:szCs w:val="28"/>
          <w:lang w:val="en-US" w:eastAsia="en-US"/>
        </w:rPr>
        <w:t xml:space="preserve"> Systems of </w:t>
      </w:r>
      <w:r w:rsidR="001C40FB">
        <w:rPr>
          <w:rFonts w:ascii="Arial Cyr" w:eastAsia="Calibri" w:hAnsi="Arial Cyr"/>
          <w:b/>
          <w:sz w:val="28"/>
          <w:szCs w:val="28"/>
          <w:lang w:val="en-US" w:eastAsia="en-US"/>
        </w:rPr>
        <w:t>L</w:t>
      </w:r>
      <w:r w:rsidRPr="00530697">
        <w:rPr>
          <w:rFonts w:ascii="Arial Cyr" w:eastAsia="Calibri" w:hAnsi="Arial Cyr"/>
          <w:b/>
          <w:sz w:val="28"/>
          <w:szCs w:val="28"/>
          <w:lang w:val="en-US" w:eastAsia="en-US"/>
        </w:rPr>
        <w:t>inear Displacement</w:t>
      </w:r>
    </w:p>
    <w:p w:rsidR="00530697" w:rsidRPr="00530697" w:rsidRDefault="00530697" w:rsidP="00530697">
      <w:pPr>
        <w:widowControl/>
        <w:tabs>
          <w:tab w:val="left" w:pos="5813"/>
          <w:tab w:val="left" w:pos="5954"/>
        </w:tabs>
        <w:jc w:val="center"/>
        <w:rPr>
          <w:rFonts w:ascii="Arial Cyr" w:eastAsia="Calibri" w:hAnsi="Arial Cyr"/>
          <w:b/>
          <w:sz w:val="28"/>
          <w:szCs w:val="28"/>
          <w:highlight w:val="yellow"/>
          <w:lang w:val="en-US" w:eastAsia="en-US"/>
        </w:rPr>
      </w:pPr>
    </w:p>
    <w:p w:rsidR="00530697" w:rsidRPr="00530697" w:rsidRDefault="00530697" w:rsidP="00530697">
      <w:pPr>
        <w:widowControl/>
        <w:tabs>
          <w:tab w:val="left" w:pos="5813"/>
          <w:tab w:val="left" w:pos="5954"/>
        </w:tabs>
        <w:jc w:val="center"/>
        <w:rPr>
          <w:rFonts w:ascii="Arial Cyr" w:eastAsia="Calibri" w:hAnsi="Arial Cyr"/>
          <w:b/>
          <w:i/>
          <w:sz w:val="24"/>
          <w:szCs w:val="24"/>
          <w:lang w:val="en-US" w:eastAsia="en-US"/>
        </w:rPr>
      </w:pPr>
      <w:r w:rsidRPr="00530697">
        <w:rPr>
          <w:rFonts w:ascii="Arial Cyr" w:eastAsia="Calibri" w:hAnsi="Arial Cyr"/>
          <w:b/>
          <w:i/>
          <w:sz w:val="24"/>
          <w:szCs w:val="24"/>
          <w:lang w:val="en-US" w:eastAsia="en-US"/>
        </w:rPr>
        <w:t xml:space="preserve">B.G. </w:t>
      </w:r>
      <w:proofErr w:type="spellStart"/>
      <w:r w:rsidRPr="00530697">
        <w:rPr>
          <w:rFonts w:ascii="Arial Cyr" w:eastAsia="Calibri" w:hAnsi="Arial Cyr"/>
          <w:b/>
          <w:i/>
          <w:sz w:val="24"/>
          <w:szCs w:val="24"/>
          <w:lang w:val="en-US" w:eastAsia="en-US"/>
        </w:rPr>
        <w:t>Turukhano</w:t>
      </w:r>
      <w:proofErr w:type="spellEnd"/>
      <w:r w:rsidRPr="00530697">
        <w:rPr>
          <w:rFonts w:ascii="Arial Cyr" w:eastAsia="Calibri" w:hAnsi="Arial Cyr"/>
          <w:b/>
          <w:i/>
          <w:sz w:val="24"/>
          <w:szCs w:val="24"/>
          <w:lang w:val="en-US" w:eastAsia="en-US"/>
        </w:rPr>
        <w:t xml:space="preserve">, N. </w:t>
      </w:r>
      <w:proofErr w:type="spellStart"/>
      <w:r w:rsidRPr="00530697">
        <w:rPr>
          <w:rFonts w:ascii="Arial Cyr" w:eastAsia="Calibri" w:hAnsi="Arial Cyr"/>
          <w:b/>
          <w:i/>
          <w:sz w:val="24"/>
          <w:szCs w:val="24"/>
          <w:lang w:val="en-US" w:eastAsia="en-US"/>
        </w:rPr>
        <w:t>Turukhano</w:t>
      </w:r>
      <w:proofErr w:type="spellEnd"/>
      <w:r w:rsidRPr="00530697">
        <w:rPr>
          <w:rFonts w:ascii="Arial Cyr" w:eastAsia="Calibri" w:hAnsi="Arial Cyr"/>
          <w:b/>
          <w:i/>
          <w:sz w:val="24"/>
          <w:szCs w:val="24"/>
          <w:lang w:val="en-US" w:eastAsia="en-US"/>
        </w:rPr>
        <w:t xml:space="preserve">, V.V. </w:t>
      </w:r>
      <w:proofErr w:type="spellStart"/>
      <w:r w:rsidRPr="00530697">
        <w:rPr>
          <w:rFonts w:ascii="Arial Cyr" w:eastAsia="Calibri" w:hAnsi="Arial Cyr"/>
          <w:b/>
          <w:i/>
          <w:sz w:val="24"/>
          <w:szCs w:val="24"/>
          <w:lang w:val="en-US" w:eastAsia="en-US"/>
        </w:rPr>
        <w:t>Dobyrn</w:t>
      </w:r>
      <w:proofErr w:type="spellEnd"/>
      <w:r w:rsidRPr="00530697">
        <w:rPr>
          <w:rFonts w:ascii="Arial Cyr" w:eastAsia="Calibri" w:hAnsi="Arial Cyr"/>
          <w:b/>
          <w:i/>
          <w:sz w:val="24"/>
          <w:szCs w:val="24"/>
          <w:lang w:val="en-US" w:eastAsia="en-US"/>
        </w:rPr>
        <w:t xml:space="preserve">, O.G. </w:t>
      </w:r>
      <w:proofErr w:type="spellStart"/>
      <w:r w:rsidRPr="00530697">
        <w:rPr>
          <w:rFonts w:ascii="Arial Cyr" w:eastAsia="Calibri" w:hAnsi="Arial Cyr"/>
          <w:b/>
          <w:i/>
          <w:sz w:val="24"/>
          <w:szCs w:val="24"/>
          <w:lang w:val="en-US" w:eastAsia="en-US"/>
        </w:rPr>
        <w:t>Ermolenko</w:t>
      </w:r>
      <w:proofErr w:type="spellEnd"/>
      <w:r w:rsidRPr="00530697">
        <w:rPr>
          <w:rFonts w:ascii="Arial Cyr" w:eastAsia="Calibri" w:hAnsi="Arial Cyr"/>
          <w:b/>
          <w:i/>
          <w:sz w:val="24"/>
          <w:szCs w:val="24"/>
          <w:lang w:val="en-US" w:eastAsia="en-US"/>
        </w:rPr>
        <w:t>,</w:t>
      </w:r>
    </w:p>
    <w:p w:rsidR="00530697" w:rsidRPr="00530697" w:rsidRDefault="00530697" w:rsidP="00530697">
      <w:pPr>
        <w:widowControl/>
        <w:tabs>
          <w:tab w:val="left" w:pos="5813"/>
          <w:tab w:val="left" w:pos="5954"/>
        </w:tabs>
        <w:jc w:val="center"/>
        <w:rPr>
          <w:rFonts w:ascii="Arial Cyr" w:eastAsia="Calibri" w:hAnsi="Arial Cyr"/>
          <w:b/>
          <w:i/>
          <w:sz w:val="24"/>
          <w:szCs w:val="24"/>
          <w:lang w:val="en-US" w:eastAsia="en-US"/>
        </w:rPr>
      </w:pPr>
      <w:r w:rsidRPr="00530697">
        <w:rPr>
          <w:rFonts w:ascii="Arial Cyr" w:eastAsia="Calibri" w:hAnsi="Arial Cyr"/>
          <w:b/>
          <w:i/>
          <w:sz w:val="24"/>
          <w:szCs w:val="24"/>
          <w:lang w:val="en-US" w:eastAsia="en-US"/>
        </w:rPr>
        <w:t xml:space="preserve">S.N. </w:t>
      </w:r>
      <w:proofErr w:type="spellStart"/>
      <w:r w:rsidRPr="00530697">
        <w:rPr>
          <w:rFonts w:ascii="Arial Cyr" w:eastAsia="Calibri" w:hAnsi="Arial Cyr"/>
          <w:b/>
          <w:i/>
          <w:sz w:val="24"/>
          <w:szCs w:val="24"/>
          <w:lang w:val="en-US" w:eastAsia="en-US"/>
        </w:rPr>
        <w:t>Khanov</w:t>
      </w:r>
      <w:proofErr w:type="spellEnd"/>
      <w:r w:rsidRPr="00530697">
        <w:rPr>
          <w:rFonts w:ascii="Arial Cyr" w:eastAsia="Calibri" w:hAnsi="Arial Cyr"/>
          <w:b/>
          <w:i/>
          <w:sz w:val="24"/>
          <w:szCs w:val="24"/>
          <w:lang w:val="en-US" w:eastAsia="en-US"/>
        </w:rPr>
        <w:t xml:space="preserve">, L.A. </w:t>
      </w:r>
      <w:proofErr w:type="spellStart"/>
      <w:r w:rsidRPr="00530697">
        <w:rPr>
          <w:rFonts w:ascii="Arial Cyr" w:eastAsia="Calibri" w:hAnsi="Arial Cyr"/>
          <w:b/>
          <w:i/>
          <w:sz w:val="24"/>
          <w:szCs w:val="24"/>
          <w:lang w:val="en-US" w:eastAsia="en-US"/>
        </w:rPr>
        <w:t>Konstantinov</w:t>
      </w:r>
      <w:proofErr w:type="spellEnd"/>
      <w:r w:rsidRPr="00530697">
        <w:rPr>
          <w:rFonts w:ascii="Arial Cyr" w:eastAsia="Calibri" w:hAnsi="Arial Cyr"/>
          <w:b/>
          <w:i/>
          <w:sz w:val="24"/>
          <w:szCs w:val="24"/>
          <w:lang w:val="en-US" w:eastAsia="en-US"/>
        </w:rPr>
        <w:t xml:space="preserve">, E.A. </w:t>
      </w:r>
      <w:proofErr w:type="spellStart"/>
      <w:r w:rsidRPr="00530697">
        <w:rPr>
          <w:rFonts w:ascii="Arial Cyr" w:eastAsia="Calibri" w:hAnsi="Arial Cyr"/>
          <w:b/>
          <w:i/>
          <w:sz w:val="24"/>
          <w:szCs w:val="24"/>
          <w:lang w:val="en-US" w:eastAsia="en-US"/>
        </w:rPr>
        <w:t>Vilkov</w:t>
      </w:r>
      <w:proofErr w:type="spellEnd"/>
      <w:r w:rsidRPr="00530697">
        <w:rPr>
          <w:rFonts w:ascii="Arial Cyr" w:eastAsia="Calibri" w:hAnsi="Arial Cyr"/>
          <w:b/>
          <w:i/>
          <w:sz w:val="24"/>
          <w:szCs w:val="24"/>
          <w:lang w:val="en-US" w:eastAsia="en-US"/>
        </w:rPr>
        <w:t xml:space="preserve">, I.V. </w:t>
      </w:r>
      <w:proofErr w:type="spellStart"/>
      <w:r w:rsidRPr="00530697">
        <w:rPr>
          <w:rFonts w:ascii="Arial Cyr" w:eastAsia="Calibri" w:hAnsi="Arial Cyr"/>
          <w:b/>
          <w:i/>
          <w:sz w:val="24"/>
          <w:szCs w:val="24"/>
          <w:lang w:val="en-US" w:eastAsia="en-US"/>
        </w:rPr>
        <w:t>Ladatko</w:t>
      </w:r>
      <w:proofErr w:type="spellEnd"/>
      <w:r w:rsidRPr="00530697">
        <w:rPr>
          <w:rFonts w:ascii="Arial Cyr" w:eastAsia="Calibri" w:hAnsi="Arial Cyr"/>
          <w:b/>
          <w:i/>
          <w:sz w:val="24"/>
          <w:szCs w:val="24"/>
          <w:lang w:val="en-US" w:eastAsia="en-US"/>
        </w:rPr>
        <w:t>,</w:t>
      </w:r>
    </w:p>
    <w:p w:rsidR="00530697" w:rsidRPr="00530697" w:rsidRDefault="00530697" w:rsidP="00530697">
      <w:pPr>
        <w:widowControl/>
        <w:tabs>
          <w:tab w:val="left" w:pos="5813"/>
          <w:tab w:val="left" w:pos="5954"/>
        </w:tabs>
        <w:jc w:val="center"/>
        <w:rPr>
          <w:rFonts w:ascii="Arial Cyr" w:eastAsia="Calibri" w:hAnsi="Arial Cyr"/>
          <w:b/>
          <w:sz w:val="24"/>
          <w:szCs w:val="24"/>
          <w:lang w:val="en-US" w:eastAsia="en-US"/>
        </w:rPr>
      </w:pPr>
      <w:proofErr w:type="spellStart"/>
      <w:r w:rsidRPr="00530697">
        <w:rPr>
          <w:rFonts w:ascii="Arial Cyr" w:eastAsia="Calibri" w:hAnsi="Arial Cyr"/>
          <w:b/>
          <w:i/>
          <w:sz w:val="24"/>
          <w:szCs w:val="24"/>
          <w:lang w:val="en-US" w:eastAsia="en-US"/>
        </w:rPr>
        <w:t>Yu.M</w:t>
      </w:r>
      <w:proofErr w:type="spellEnd"/>
      <w:r w:rsidRPr="00530697">
        <w:rPr>
          <w:rFonts w:ascii="Arial Cyr" w:eastAsia="Calibri" w:hAnsi="Arial Cyr"/>
          <w:b/>
          <w:i/>
          <w:sz w:val="24"/>
          <w:szCs w:val="24"/>
          <w:lang w:val="en-US" w:eastAsia="en-US"/>
        </w:rPr>
        <w:t xml:space="preserve">. </w:t>
      </w:r>
      <w:proofErr w:type="spellStart"/>
      <w:r w:rsidRPr="00530697">
        <w:rPr>
          <w:rFonts w:ascii="Arial Cyr" w:eastAsia="Calibri" w:hAnsi="Arial Cyr"/>
          <w:b/>
          <w:i/>
          <w:sz w:val="24"/>
          <w:szCs w:val="24"/>
          <w:lang w:val="en-US" w:eastAsia="en-US"/>
        </w:rPr>
        <w:t>Lavrov</w:t>
      </w:r>
      <w:proofErr w:type="spellEnd"/>
      <w:r w:rsidRPr="00530697">
        <w:rPr>
          <w:rFonts w:ascii="Arial Cyr" w:eastAsia="Calibri" w:hAnsi="Arial Cyr"/>
          <w:b/>
          <w:i/>
          <w:sz w:val="24"/>
          <w:szCs w:val="24"/>
          <w:lang w:val="en-US" w:eastAsia="en-US"/>
        </w:rPr>
        <w:t xml:space="preserve">, R.P. </w:t>
      </w:r>
      <w:proofErr w:type="spellStart"/>
      <w:r w:rsidRPr="00530697">
        <w:rPr>
          <w:rFonts w:ascii="Arial Cyr" w:eastAsia="Calibri" w:hAnsi="Arial Cyr"/>
          <w:b/>
          <w:i/>
          <w:sz w:val="24"/>
          <w:szCs w:val="24"/>
          <w:lang w:val="en-US" w:eastAsia="en-US"/>
        </w:rPr>
        <w:t>Sinelshchikova</w:t>
      </w:r>
      <w:proofErr w:type="spellEnd"/>
      <w:r w:rsidRPr="00530697">
        <w:rPr>
          <w:rFonts w:ascii="Arial Cyr" w:eastAsia="Calibri" w:hAnsi="Arial Cyr"/>
          <w:b/>
          <w:i/>
          <w:sz w:val="24"/>
          <w:szCs w:val="24"/>
          <w:lang w:val="en-US" w:eastAsia="en-US"/>
        </w:rPr>
        <w:t xml:space="preserve">, N.A. </w:t>
      </w:r>
      <w:proofErr w:type="spellStart"/>
      <w:r w:rsidRPr="00530697">
        <w:rPr>
          <w:rFonts w:ascii="Arial Cyr" w:eastAsia="Calibri" w:hAnsi="Arial Cyr"/>
          <w:b/>
          <w:i/>
          <w:sz w:val="24"/>
          <w:szCs w:val="24"/>
          <w:lang w:val="en-US" w:eastAsia="en-US"/>
        </w:rPr>
        <w:t>Shchipunova</w:t>
      </w:r>
      <w:proofErr w:type="spellEnd"/>
    </w:p>
    <w:p w:rsidR="00530697" w:rsidRPr="00530697" w:rsidRDefault="00530697" w:rsidP="00530697">
      <w:pPr>
        <w:widowControl/>
        <w:tabs>
          <w:tab w:val="left" w:pos="10314"/>
        </w:tabs>
        <w:autoSpaceDE/>
        <w:autoSpaceDN/>
        <w:adjustRightInd/>
        <w:jc w:val="center"/>
        <w:rPr>
          <w:rFonts w:ascii="Arial Cyr" w:eastAsia="Calibri" w:hAnsi="Arial Cyr"/>
          <w:b/>
          <w:sz w:val="24"/>
          <w:szCs w:val="24"/>
          <w:lang w:val="en-US" w:eastAsia="en-US"/>
        </w:rPr>
      </w:pPr>
    </w:p>
    <w:p w:rsidR="00530697" w:rsidRPr="00530697" w:rsidRDefault="00530697" w:rsidP="00530697">
      <w:pPr>
        <w:widowControl/>
        <w:autoSpaceDE/>
        <w:autoSpaceDN/>
        <w:adjustRightInd/>
        <w:jc w:val="center"/>
        <w:rPr>
          <w:rFonts w:ascii="Arial Cyr" w:eastAsia="Calibri" w:hAnsi="Arial Cyr"/>
          <w:b/>
          <w:sz w:val="24"/>
          <w:szCs w:val="24"/>
          <w:lang w:val="en-US" w:eastAsia="en-US"/>
        </w:rPr>
      </w:pPr>
      <w:r w:rsidRPr="00530697">
        <w:rPr>
          <w:rFonts w:ascii="Arial Cyr" w:eastAsia="Calibri" w:hAnsi="Arial Cyr"/>
          <w:b/>
          <w:sz w:val="24"/>
          <w:szCs w:val="24"/>
          <w:lang w:val="en-US" w:eastAsia="en-US"/>
        </w:rPr>
        <w:t>Abstract</w:t>
      </w:r>
    </w:p>
    <w:p w:rsidR="00530697" w:rsidRPr="00530697" w:rsidRDefault="00530697" w:rsidP="00530697">
      <w:pPr>
        <w:widowControl/>
        <w:autoSpaceDE/>
        <w:autoSpaceDN/>
        <w:adjustRightInd/>
        <w:jc w:val="center"/>
        <w:rPr>
          <w:rFonts w:ascii="Arial Cyr" w:eastAsia="Calibri" w:hAnsi="Arial Cyr"/>
          <w:b/>
          <w:sz w:val="24"/>
          <w:szCs w:val="24"/>
          <w:lang w:val="en-US" w:eastAsia="en-US"/>
        </w:rPr>
      </w:pPr>
    </w:p>
    <w:p w:rsidR="00530697" w:rsidRPr="00530697" w:rsidRDefault="00530697" w:rsidP="00530697">
      <w:pPr>
        <w:widowControl/>
        <w:autoSpaceDE/>
        <w:autoSpaceDN/>
        <w:adjustRightInd/>
        <w:ind w:firstLine="284"/>
        <w:jc w:val="both"/>
        <w:rPr>
          <w:rFonts w:ascii="Arial Cyr" w:eastAsia="Calibri" w:hAnsi="Arial Cyr"/>
          <w:sz w:val="24"/>
          <w:szCs w:val="24"/>
          <w:lang w:val="en-US" w:eastAsia="en-US"/>
        </w:rPr>
      </w:pPr>
      <w:r w:rsidRPr="00530697">
        <w:rPr>
          <w:rFonts w:ascii="Arial Cyr" w:eastAsia="Calibri" w:hAnsi="Arial Cyr"/>
          <w:sz w:val="24"/>
          <w:szCs w:val="24"/>
          <w:lang w:val="en-US" w:eastAsia="en-US"/>
        </w:rPr>
        <w:t xml:space="preserve">The principles of operation and structural features of holographic </w:t>
      </w:r>
      <w:proofErr w:type="spellStart"/>
      <w:r w:rsidRPr="00530697">
        <w:rPr>
          <w:rFonts w:ascii="Arial Cyr" w:eastAsia="Calibri" w:hAnsi="Arial Cyr"/>
          <w:sz w:val="24"/>
          <w:szCs w:val="24"/>
          <w:lang w:val="en-US" w:eastAsia="en-US"/>
        </w:rPr>
        <w:t>nanomeasuring</w:t>
      </w:r>
      <w:proofErr w:type="spellEnd"/>
      <w:r w:rsidRPr="00530697">
        <w:rPr>
          <w:rFonts w:ascii="Arial Cyr" w:eastAsia="Calibri" w:hAnsi="Arial Cyr"/>
          <w:sz w:val="24"/>
          <w:szCs w:val="24"/>
          <w:lang w:val="en-US" w:eastAsia="en-US"/>
        </w:rPr>
        <w:t xml:space="preserve"> systems of linear displacement are considered in detail, in which an ultraprecision linear holographic grating with a step of 1 </w:t>
      </w:r>
      <w:proofErr w:type="spellStart"/>
      <w:r w:rsidRPr="00530697">
        <w:rPr>
          <w:rFonts w:ascii="Arial Cyr" w:eastAsia="Calibri" w:hAnsi="Arial Cyr"/>
          <w:sz w:val="24"/>
          <w:szCs w:val="24"/>
          <w:lang w:val="en-US" w:eastAsia="en-US"/>
        </w:rPr>
        <w:t>μm</w:t>
      </w:r>
      <w:proofErr w:type="spellEnd"/>
      <w:r w:rsidR="001C40FB">
        <w:rPr>
          <w:rFonts w:ascii="Arial Cyr" w:eastAsia="Calibri" w:hAnsi="Arial Cyr"/>
          <w:sz w:val="24"/>
          <w:szCs w:val="24"/>
          <w:lang w:val="en-US" w:eastAsia="en-US"/>
        </w:rPr>
        <w:t> </w:t>
      </w:r>
      <w:r w:rsidRPr="00530697">
        <w:rPr>
          <w:rFonts w:ascii="Arial Cyr" w:eastAsia="Calibri" w:hAnsi="Arial Cyr"/>
          <w:sz w:val="24"/>
          <w:szCs w:val="24"/>
          <w:lang w:val="en-US" w:eastAsia="en-US"/>
        </w:rPr>
        <w:t>are used as the measuring</w:t>
      </w:r>
      <w:r w:rsidR="001C40FB">
        <w:rPr>
          <w:rFonts w:ascii="Arial Cyr" w:eastAsia="Calibri" w:hAnsi="Arial Cyr"/>
          <w:sz w:val="24"/>
          <w:szCs w:val="24"/>
          <w:lang w:val="en-US" w:eastAsia="en-US"/>
        </w:rPr>
        <w:t xml:space="preserve"> </w:t>
      </w:r>
      <w:r w:rsidRPr="00530697">
        <w:rPr>
          <w:rFonts w:ascii="Arial Cyr" w:eastAsia="Calibri" w:hAnsi="Arial Cyr"/>
          <w:sz w:val="24"/>
          <w:szCs w:val="24"/>
          <w:lang w:val="en-US" w:eastAsia="en-US"/>
        </w:rPr>
        <w:t xml:space="preserve"> element and a glass</w:t>
      </w:r>
      <w:r w:rsidR="001C40FB">
        <w:rPr>
          <w:rFonts w:ascii="Arial Cyr" w:eastAsia="Calibri" w:hAnsi="Arial Cyr"/>
          <w:sz w:val="24"/>
          <w:szCs w:val="24"/>
          <w:lang w:val="en-US" w:eastAsia="en-US"/>
        </w:rPr>
        <w:t xml:space="preserve"> </w:t>
      </w:r>
      <w:r w:rsidRPr="00530697">
        <w:rPr>
          <w:rFonts w:ascii="Arial Cyr" w:eastAsia="Calibri" w:hAnsi="Arial Cyr"/>
          <w:sz w:val="24"/>
          <w:szCs w:val="24"/>
          <w:lang w:val="en-US" w:eastAsia="en-US"/>
        </w:rPr>
        <w:t xml:space="preserve"> guide in accordance</w:t>
      </w:r>
      <w:r w:rsidR="001C40FB">
        <w:rPr>
          <w:rFonts w:ascii="Arial Cyr" w:eastAsia="Calibri" w:hAnsi="Arial Cyr"/>
          <w:sz w:val="24"/>
          <w:szCs w:val="24"/>
          <w:lang w:val="en-US" w:eastAsia="en-US"/>
        </w:rPr>
        <w:t xml:space="preserve"> </w:t>
      </w:r>
      <w:r w:rsidRPr="00530697">
        <w:rPr>
          <w:rFonts w:ascii="Arial Cyr" w:eastAsia="Calibri" w:hAnsi="Arial Cyr"/>
          <w:sz w:val="24"/>
          <w:szCs w:val="24"/>
          <w:lang w:val="en-US" w:eastAsia="en-US"/>
        </w:rPr>
        <w:t xml:space="preserve"> with the structure of </w:t>
      </w:r>
      <w:r w:rsidRPr="00530697">
        <w:rPr>
          <w:rFonts w:ascii="Arial Cyr" w:eastAsia="Calibri" w:hAnsi="Arial Cyr"/>
          <w:sz w:val="24"/>
          <w:szCs w:val="24"/>
          <w:lang w:val="en-US" w:eastAsia="en-US"/>
        </w:rPr>
        <w:br/>
        <w:t xml:space="preserve">a </w:t>
      </w:r>
      <w:proofErr w:type="spellStart"/>
      <w:r w:rsidRPr="00530697">
        <w:rPr>
          <w:rFonts w:ascii="Arial Cyr" w:eastAsia="Calibri" w:hAnsi="Arial Cyr"/>
          <w:sz w:val="24"/>
          <w:szCs w:val="24"/>
          <w:lang w:val="en-US" w:eastAsia="en-US"/>
        </w:rPr>
        <w:t>nanomeasuring</w:t>
      </w:r>
      <w:proofErr w:type="spellEnd"/>
      <w:r w:rsidRPr="00530697">
        <w:rPr>
          <w:rFonts w:ascii="Arial Cyr" w:eastAsia="Calibri" w:hAnsi="Arial Cyr"/>
          <w:sz w:val="24"/>
          <w:szCs w:val="24"/>
          <w:lang w:val="en-US" w:eastAsia="en-US"/>
        </w:rPr>
        <w:t xml:space="preserve"> system. The length of the movement is 1 m. Examples of these systems are given. </w:t>
      </w:r>
    </w:p>
    <w:p w:rsidR="00530697" w:rsidRPr="00530697" w:rsidRDefault="00530697" w:rsidP="00530697">
      <w:pPr>
        <w:widowControl/>
        <w:autoSpaceDE/>
        <w:autoSpaceDN/>
        <w:adjustRightInd/>
        <w:ind w:firstLine="284"/>
        <w:jc w:val="both"/>
        <w:rPr>
          <w:rFonts w:ascii="Arial Cyr" w:eastAsia="Calibri" w:hAnsi="Arial Cyr"/>
          <w:sz w:val="24"/>
          <w:szCs w:val="24"/>
          <w:lang w:val="en-US" w:eastAsia="en-US"/>
        </w:rPr>
      </w:pPr>
    </w:p>
    <w:p w:rsidR="00530697" w:rsidRPr="00530697" w:rsidRDefault="00530697" w:rsidP="00530697">
      <w:pPr>
        <w:widowControl/>
        <w:autoSpaceDE/>
        <w:autoSpaceDN/>
        <w:adjustRightInd/>
        <w:ind w:firstLine="284"/>
        <w:jc w:val="both"/>
        <w:rPr>
          <w:rFonts w:ascii="Arial Cyr" w:eastAsia="Calibri" w:hAnsi="Arial Cyr"/>
          <w:sz w:val="24"/>
          <w:szCs w:val="24"/>
          <w:lang w:val="en-US" w:eastAsia="en-US"/>
        </w:rPr>
      </w:pPr>
      <w:r w:rsidRPr="00530697">
        <w:rPr>
          <w:rFonts w:ascii="Arial Cyr" w:eastAsia="Calibri" w:hAnsi="Arial Cyr"/>
          <w:sz w:val="24"/>
          <w:szCs w:val="24"/>
          <w:lang w:val="en-US" w:eastAsia="en-US"/>
        </w:rPr>
        <w:t>The work has been performed at the Knowledge Transfer Division (</w:t>
      </w:r>
      <w:proofErr w:type="spellStart"/>
      <w:r w:rsidRPr="00530697">
        <w:rPr>
          <w:rFonts w:ascii="Arial Cyr" w:eastAsia="Calibri" w:hAnsi="Arial Cyr"/>
          <w:sz w:val="24"/>
          <w:szCs w:val="24"/>
          <w:lang w:val="en-US" w:eastAsia="en-US"/>
        </w:rPr>
        <w:t>HIMSLab</w:t>
      </w:r>
      <w:proofErr w:type="spellEnd"/>
      <w:r w:rsidRPr="00530697">
        <w:rPr>
          <w:rFonts w:ascii="Arial Cyr" w:eastAsia="Calibri" w:hAnsi="Arial Cyr"/>
          <w:sz w:val="24"/>
          <w:szCs w:val="24"/>
          <w:lang w:val="en-US" w:eastAsia="en-US"/>
        </w:rPr>
        <w:t>).</w:t>
      </w:r>
    </w:p>
    <w:p w:rsidR="00530697" w:rsidRPr="00530697" w:rsidRDefault="00530697" w:rsidP="00530697">
      <w:pPr>
        <w:widowControl/>
        <w:autoSpaceDE/>
        <w:autoSpaceDN/>
        <w:adjustRightInd/>
        <w:jc w:val="both"/>
        <w:rPr>
          <w:rFonts w:ascii="Arial Cyr" w:eastAsia="Times New Roman" w:hAnsi="Arial Cyr"/>
          <w:sz w:val="24"/>
          <w:szCs w:val="24"/>
          <w:lang w:val="en-US"/>
        </w:rPr>
      </w:pPr>
    </w:p>
    <w:p w:rsidR="00530697" w:rsidRPr="00530697" w:rsidRDefault="00530697" w:rsidP="00530697">
      <w:pPr>
        <w:widowControl/>
        <w:autoSpaceDE/>
        <w:autoSpaceDN/>
        <w:adjustRightInd/>
        <w:jc w:val="both"/>
        <w:rPr>
          <w:rFonts w:ascii="Arial Cyr" w:eastAsia="Calibri" w:hAnsi="Arial Cyr"/>
          <w:sz w:val="24"/>
          <w:szCs w:val="24"/>
          <w:lang w:eastAsia="en-US"/>
        </w:rPr>
      </w:pPr>
      <w:r w:rsidRPr="00530697">
        <w:rPr>
          <w:rFonts w:ascii="Arial Cyr" w:eastAsia="Calibri" w:hAnsi="Arial Cyr"/>
          <w:sz w:val="24"/>
          <w:szCs w:val="24"/>
          <w:lang w:eastAsia="en-US"/>
        </w:rPr>
        <w:t>Препринт № 3025, 18.07.2018 г.</w:t>
      </w:r>
    </w:p>
    <w:p w:rsidR="00530697" w:rsidRPr="00530697" w:rsidRDefault="00530697" w:rsidP="00530697">
      <w:pPr>
        <w:widowControl/>
        <w:autoSpaceDE/>
        <w:autoSpaceDN/>
        <w:adjustRightInd/>
        <w:rPr>
          <w:rFonts w:ascii="Arial Cyr" w:eastAsia="Calibri" w:hAnsi="Arial Cyr"/>
          <w:b/>
          <w:sz w:val="24"/>
          <w:szCs w:val="24"/>
          <w:lang w:eastAsia="en-US"/>
        </w:rPr>
      </w:pPr>
      <w:r w:rsidRPr="00530697">
        <w:rPr>
          <w:rFonts w:ascii="Arial" w:eastAsia="Times New Roman" w:hAnsi="Arial" w:cs="Courier New"/>
          <w:sz w:val="24"/>
          <w:szCs w:val="24"/>
          <w:lang w:val="en-US" w:eastAsia="en-US"/>
        </w:rPr>
        <w:t>E</w:t>
      </w:r>
      <w:r w:rsidRPr="00530697">
        <w:rPr>
          <w:rFonts w:ascii="Arial" w:eastAsia="Times New Roman" w:hAnsi="Arial" w:cs="Courier New"/>
          <w:sz w:val="24"/>
          <w:szCs w:val="24"/>
          <w:lang w:eastAsia="en-US"/>
        </w:rPr>
        <w:t>-</w:t>
      </w:r>
      <w:r w:rsidRPr="00530697">
        <w:rPr>
          <w:rFonts w:ascii="Arial" w:eastAsia="Times New Roman" w:hAnsi="Arial" w:cs="Courier New"/>
          <w:sz w:val="24"/>
          <w:szCs w:val="24"/>
          <w:lang w:val="en-US" w:eastAsia="en-US"/>
        </w:rPr>
        <w:t>mail</w:t>
      </w:r>
      <w:r w:rsidRPr="00530697">
        <w:rPr>
          <w:rFonts w:ascii="Arial" w:eastAsia="Times New Roman" w:hAnsi="Arial" w:cs="Courier New"/>
          <w:sz w:val="24"/>
          <w:szCs w:val="24"/>
          <w:lang w:eastAsia="en-US"/>
        </w:rPr>
        <w:t>:</w:t>
      </w:r>
      <w:r w:rsidRPr="00530697">
        <w:rPr>
          <w:rFonts w:ascii="Arial Cyr" w:eastAsia="Times New Roman" w:hAnsi="Arial Cyr" w:cs="Courier New"/>
          <w:sz w:val="24"/>
          <w:szCs w:val="24"/>
          <w:lang w:eastAsia="en-US"/>
        </w:rPr>
        <w:t xml:space="preserve"> </w:t>
      </w:r>
      <w:hyperlink r:id="rId9" w:history="1">
        <w:r w:rsidRPr="00530697">
          <w:rPr>
            <w:rFonts w:ascii="Arial Cyr" w:eastAsia="Calibri" w:hAnsi="Arial Cyr"/>
            <w:sz w:val="24"/>
            <w:szCs w:val="24"/>
            <w:lang w:val="en-US" w:eastAsia="en-US"/>
          </w:rPr>
          <w:t>turukhano</w:t>
        </w:r>
        <w:r w:rsidRPr="00530697">
          <w:rPr>
            <w:rFonts w:ascii="Arial Cyr" w:eastAsia="Calibri" w:hAnsi="Arial Cyr"/>
            <w:sz w:val="24"/>
            <w:szCs w:val="24"/>
            <w:lang w:eastAsia="en-US"/>
          </w:rPr>
          <w:t>_</w:t>
        </w:r>
        <w:r w:rsidRPr="00530697">
          <w:rPr>
            <w:rFonts w:ascii="Arial Cyr" w:eastAsia="Calibri" w:hAnsi="Arial Cyr"/>
            <w:sz w:val="24"/>
            <w:szCs w:val="24"/>
            <w:lang w:val="en-US" w:eastAsia="en-US"/>
          </w:rPr>
          <w:t>bg</w:t>
        </w:r>
        <w:r w:rsidRPr="00530697">
          <w:rPr>
            <w:rFonts w:ascii="Arial Cyr" w:eastAsia="Calibri" w:hAnsi="Arial Cyr"/>
            <w:sz w:val="24"/>
            <w:szCs w:val="24"/>
            <w:lang w:eastAsia="en-US"/>
          </w:rPr>
          <w:t>@</w:t>
        </w:r>
        <w:r w:rsidRPr="00530697">
          <w:rPr>
            <w:rFonts w:ascii="Arial Cyr" w:eastAsia="Calibri" w:hAnsi="Arial Cyr"/>
            <w:sz w:val="24"/>
            <w:szCs w:val="24"/>
            <w:lang w:val="en-US" w:eastAsia="en-US"/>
          </w:rPr>
          <w:t>pnpi</w:t>
        </w:r>
        <w:r w:rsidRPr="00530697">
          <w:rPr>
            <w:rFonts w:ascii="Arial Cyr" w:eastAsia="Calibri" w:hAnsi="Arial Cyr"/>
            <w:sz w:val="24"/>
            <w:szCs w:val="24"/>
            <w:lang w:eastAsia="en-US"/>
          </w:rPr>
          <w:t>.</w:t>
        </w:r>
        <w:r w:rsidRPr="00530697">
          <w:rPr>
            <w:rFonts w:ascii="Arial Cyr" w:eastAsia="Calibri" w:hAnsi="Arial Cyr"/>
            <w:sz w:val="24"/>
            <w:szCs w:val="24"/>
            <w:lang w:val="en-US" w:eastAsia="en-US"/>
          </w:rPr>
          <w:t>nrcki</w:t>
        </w:r>
        <w:r w:rsidRPr="00530697">
          <w:rPr>
            <w:rFonts w:ascii="Arial Cyr" w:eastAsia="Calibri" w:hAnsi="Arial Cyr"/>
            <w:sz w:val="24"/>
            <w:szCs w:val="24"/>
            <w:lang w:eastAsia="en-US"/>
          </w:rPr>
          <w:t>.</w:t>
        </w:r>
        <w:r w:rsidRPr="00530697">
          <w:rPr>
            <w:rFonts w:ascii="Arial Cyr" w:eastAsia="Calibri" w:hAnsi="Arial Cyr"/>
            <w:sz w:val="24"/>
            <w:szCs w:val="24"/>
            <w:lang w:val="en-US" w:eastAsia="en-US"/>
          </w:rPr>
          <w:t>ru</w:t>
        </w:r>
      </w:hyperlink>
    </w:p>
    <w:p w:rsidR="00530697" w:rsidRPr="00530697" w:rsidRDefault="00530697" w:rsidP="00530697">
      <w:pPr>
        <w:widowControl/>
        <w:autoSpaceDE/>
        <w:autoSpaceDN/>
        <w:adjustRightInd/>
        <w:jc w:val="both"/>
        <w:rPr>
          <w:rFonts w:ascii="Arial Cyr" w:eastAsia="Times New Roman" w:hAnsi="Arial Cyr"/>
          <w:b/>
          <w:sz w:val="24"/>
          <w:szCs w:val="24"/>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Default="00530697" w:rsidP="00530697">
      <w:pPr>
        <w:widowControl/>
        <w:autoSpaceDE/>
        <w:autoSpaceDN/>
        <w:adjustRightInd/>
        <w:jc w:val="center"/>
        <w:rPr>
          <w:rFonts w:ascii="Arial Cyr" w:eastAsia="Times New Roman" w:hAnsi="Arial Cyr"/>
          <w:b/>
          <w:sz w:val="28"/>
          <w:szCs w:val="28"/>
        </w:rPr>
      </w:pPr>
    </w:p>
    <w:p w:rsidR="00611240" w:rsidRDefault="00611240" w:rsidP="00530697">
      <w:pPr>
        <w:widowControl/>
        <w:autoSpaceDE/>
        <w:autoSpaceDN/>
        <w:adjustRightInd/>
        <w:jc w:val="center"/>
        <w:rPr>
          <w:rFonts w:ascii="Arial Cyr" w:eastAsia="Times New Roman" w:hAnsi="Arial Cyr"/>
          <w:b/>
          <w:sz w:val="28"/>
          <w:szCs w:val="28"/>
        </w:rPr>
      </w:pPr>
    </w:p>
    <w:p w:rsidR="00611240" w:rsidRPr="00530697" w:rsidRDefault="00611240"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8"/>
          <w:szCs w:val="28"/>
        </w:rPr>
      </w:pPr>
      <w:r w:rsidRPr="00530697">
        <w:rPr>
          <w:rFonts w:ascii="Arial Cyr" w:eastAsia="Times New Roman" w:hAnsi="Arial Cyr"/>
          <w:b/>
          <w:sz w:val="28"/>
          <w:szCs w:val="28"/>
        </w:rPr>
        <w:t>Подготовка к научным исследованиям подледникового озера Восток</w:t>
      </w: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i/>
          <w:sz w:val="24"/>
          <w:szCs w:val="24"/>
        </w:rPr>
      </w:pPr>
      <w:r w:rsidRPr="00530697">
        <w:rPr>
          <w:rFonts w:ascii="Arial Cyr" w:eastAsia="Times New Roman" w:hAnsi="Arial Cyr"/>
          <w:b/>
          <w:i/>
          <w:sz w:val="24"/>
          <w:szCs w:val="24"/>
        </w:rPr>
        <w:lastRenderedPageBreak/>
        <w:t>А. А. Захаров, В. А. Соловей</w:t>
      </w:r>
    </w:p>
    <w:p w:rsidR="00530697" w:rsidRPr="00530697" w:rsidRDefault="00530697" w:rsidP="00530697">
      <w:pPr>
        <w:widowControl/>
        <w:autoSpaceDE/>
        <w:autoSpaceDN/>
        <w:adjustRightInd/>
        <w:jc w:val="center"/>
        <w:rPr>
          <w:rFonts w:ascii="Arial Cyr" w:eastAsia="Times New Roman" w:hAnsi="Arial Cyr"/>
          <w:b/>
          <w:sz w:val="28"/>
          <w:szCs w:val="28"/>
        </w:rPr>
      </w:pPr>
    </w:p>
    <w:p w:rsidR="00530697" w:rsidRPr="00530697" w:rsidRDefault="00530697" w:rsidP="00530697">
      <w:pPr>
        <w:widowControl/>
        <w:autoSpaceDE/>
        <w:autoSpaceDN/>
        <w:adjustRightInd/>
        <w:jc w:val="center"/>
        <w:rPr>
          <w:rFonts w:ascii="Arial Cyr" w:eastAsia="Times New Roman" w:hAnsi="Arial Cyr"/>
          <w:b/>
          <w:sz w:val="24"/>
          <w:szCs w:val="24"/>
        </w:rPr>
      </w:pPr>
      <w:r w:rsidRPr="00530697">
        <w:rPr>
          <w:rFonts w:ascii="Arial Cyr" w:eastAsia="Times New Roman" w:hAnsi="Arial Cyr"/>
          <w:b/>
          <w:sz w:val="24"/>
          <w:szCs w:val="24"/>
        </w:rPr>
        <w:t>Аннотация</w:t>
      </w:r>
    </w:p>
    <w:p w:rsidR="00530697" w:rsidRPr="00530697" w:rsidRDefault="00530697" w:rsidP="00530697">
      <w:pPr>
        <w:widowControl/>
        <w:autoSpaceDE/>
        <w:autoSpaceDN/>
        <w:adjustRightInd/>
        <w:jc w:val="center"/>
        <w:rPr>
          <w:rFonts w:ascii="Arial Cyr" w:eastAsia="Times New Roman" w:hAnsi="Arial Cyr"/>
          <w:sz w:val="24"/>
          <w:szCs w:val="24"/>
        </w:rPr>
      </w:pPr>
    </w:p>
    <w:p w:rsidR="00530697" w:rsidRPr="00530697" w:rsidRDefault="00530697" w:rsidP="00530697">
      <w:pPr>
        <w:widowControl/>
        <w:autoSpaceDE/>
        <w:autoSpaceDN/>
        <w:adjustRightInd/>
        <w:ind w:firstLine="284"/>
        <w:jc w:val="both"/>
        <w:rPr>
          <w:rFonts w:ascii="Arial Cyr" w:eastAsia="Times New Roman" w:hAnsi="Arial Cyr"/>
          <w:sz w:val="24"/>
          <w:szCs w:val="24"/>
        </w:rPr>
      </w:pPr>
      <w:r w:rsidRPr="00530697">
        <w:rPr>
          <w:rFonts w:ascii="Arial Cyr" w:eastAsia="Times New Roman" w:hAnsi="Arial Cyr"/>
          <w:sz w:val="24"/>
          <w:szCs w:val="24"/>
        </w:rPr>
        <w:t xml:space="preserve">Перечислены первоочередные задачи научных исследований подледникового озера Восток в Антарктиде. Описаны проблемы, связанные с состоянием скважины, пробуренной к озеру. Разработаны подход к ее очистке от примесей и технология проведения работ с научным оборудованием в </w:t>
      </w:r>
      <w:r w:rsidRPr="00530697">
        <w:rPr>
          <w:rFonts w:ascii="Arial Cyr" w:eastAsia="Times New Roman" w:hAnsi="Arial Cyr"/>
          <w:color w:val="000000"/>
          <w:sz w:val="24"/>
          <w:szCs w:val="24"/>
        </w:rPr>
        <w:t>скважине</w:t>
      </w:r>
      <w:r w:rsidRPr="00530697">
        <w:rPr>
          <w:rFonts w:ascii="Arial Cyr" w:eastAsia="Times New Roman" w:hAnsi="Arial Cyr"/>
          <w:sz w:val="24"/>
          <w:szCs w:val="24"/>
        </w:rPr>
        <w:t xml:space="preserve"> с использованием силиконовой жидкости.   </w:t>
      </w:r>
    </w:p>
    <w:p w:rsidR="00530697" w:rsidRPr="00530697" w:rsidRDefault="00530697" w:rsidP="00530697">
      <w:pPr>
        <w:widowControl/>
        <w:autoSpaceDE/>
        <w:autoSpaceDN/>
        <w:adjustRightInd/>
        <w:ind w:firstLine="284"/>
        <w:jc w:val="both"/>
        <w:rPr>
          <w:rFonts w:ascii="Arial Cyr" w:eastAsia="Times New Roman" w:hAnsi="Arial Cyr"/>
          <w:sz w:val="24"/>
          <w:szCs w:val="24"/>
        </w:rPr>
      </w:pPr>
    </w:p>
    <w:p w:rsidR="00530697" w:rsidRPr="00530697" w:rsidRDefault="00530697" w:rsidP="00530697">
      <w:pPr>
        <w:widowControl/>
        <w:autoSpaceDE/>
        <w:autoSpaceDN/>
        <w:adjustRightInd/>
        <w:ind w:firstLine="284"/>
        <w:jc w:val="both"/>
        <w:rPr>
          <w:rFonts w:ascii="Arial Cyr" w:eastAsia="Times New Roman" w:hAnsi="Arial Cyr"/>
          <w:sz w:val="24"/>
          <w:szCs w:val="24"/>
        </w:rPr>
      </w:pPr>
      <w:r w:rsidRPr="00530697">
        <w:rPr>
          <w:rFonts w:ascii="Arial Cyr" w:eastAsia="Times New Roman" w:hAnsi="Arial Cyr"/>
          <w:sz w:val="24"/>
          <w:szCs w:val="24"/>
        </w:rPr>
        <w:t>Работа выполнена в Отделении перспективных разработок (ОПЯФ).</w:t>
      </w:r>
    </w:p>
    <w:p w:rsidR="00530697" w:rsidRPr="00530697" w:rsidRDefault="00530697" w:rsidP="00530697">
      <w:pPr>
        <w:widowControl/>
        <w:autoSpaceDE/>
        <w:autoSpaceDN/>
        <w:adjustRightInd/>
        <w:ind w:firstLine="284"/>
        <w:jc w:val="both"/>
        <w:rPr>
          <w:rFonts w:ascii="Arial Cyr" w:eastAsia="Times New Roman" w:hAnsi="Arial Cyr"/>
          <w:sz w:val="24"/>
          <w:szCs w:val="24"/>
        </w:rPr>
      </w:pPr>
    </w:p>
    <w:p w:rsidR="00530697" w:rsidRPr="00530697" w:rsidRDefault="00530697" w:rsidP="00530697">
      <w:pPr>
        <w:widowControl/>
        <w:autoSpaceDE/>
        <w:autoSpaceDN/>
        <w:adjustRightInd/>
        <w:ind w:firstLine="284"/>
        <w:jc w:val="both"/>
        <w:rPr>
          <w:rFonts w:ascii="Arial Cyr" w:eastAsia="Times New Roman" w:hAnsi="Arial Cyr"/>
          <w:sz w:val="24"/>
          <w:szCs w:val="24"/>
        </w:rPr>
      </w:pPr>
    </w:p>
    <w:p w:rsidR="00530697" w:rsidRPr="00530697" w:rsidRDefault="00530697" w:rsidP="00530697">
      <w:pPr>
        <w:widowControl/>
        <w:autoSpaceDE/>
        <w:autoSpaceDN/>
        <w:adjustRightInd/>
        <w:jc w:val="center"/>
        <w:rPr>
          <w:rFonts w:ascii="Arial Cyr" w:eastAsia="Times New Roman" w:hAnsi="Arial Cyr"/>
          <w:b/>
          <w:sz w:val="28"/>
          <w:szCs w:val="28"/>
          <w:lang w:val="en-US"/>
        </w:rPr>
      </w:pPr>
      <w:r w:rsidRPr="00530697">
        <w:rPr>
          <w:rFonts w:ascii="Arial Cyr" w:eastAsia="Times New Roman" w:hAnsi="Arial Cyr"/>
          <w:b/>
          <w:sz w:val="28"/>
          <w:szCs w:val="28"/>
          <w:lang w:val="en-US"/>
        </w:rPr>
        <w:t>Preparation for Scientific Research of Subglacial Lake Vostok</w:t>
      </w:r>
    </w:p>
    <w:p w:rsidR="00530697" w:rsidRPr="00530697" w:rsidRDefault="00530697" w:rsidP="00530697">
      <w:pPr>
        <w:widowControl/>
        <w:autoSpaceDE/>
        <w:autoSpaceDN/>
        <w:adjustRightInd/>
        <w:jc w:val="center"/>
        <w:rPr>
          <w:rFonts w:ascii="Arial Cyr" w:eastAsia="Times New Roman" w:hAnsi="Arial Cyr"/>
          <w:caps/>
          <w:sz w:val="24"/>
          <w:szCs w:val="24"/>
          <w:lang w:val="en-GB"/>
        </w:rPr>
      </w:pPr>
    </w:p>
    <w:p w:rsidR="00530697" w:rsidRPr="00530697" w:rsidRDefault="00530697" w:rsidP="00530697">
      <w:pPr>
        <w:widowControl/>
        <w:autoSpaceDE/>
        <w:autoSpaceDN/>
        <w:adjustRightInd/>
        <w:jc w:val="center"/>
        <w:rPr>
          <w:rFonts w:ascii="Arial Cyr" w:eastAsia="Times New Roman" w:hAnsi="Arial Cyr"/>
          <w:b/>
          <w:i/>
          <w:sz w:val="24"/>
          <w:szCs w:val="24"/>
          <w:lang w:val="en-US"/>
        </w:rPr>
      </w:pPr>
      <w:r w:rsidRPr="00530697">
        <w:rPr>
          <w:rFonts w:ascii="Arial Cyr" w:eastAsia="Times New Roman" w:hAnsi="Arial Cyr"/>
          <w:b/>
          <w:i/>
          <w:caps/>
          <w:sz w:val="24"/>
          <w:szCs w:val="24"/>
          <w:lang w:val="en-US"/>
        </w:rPr>
        <w:t>A</w:t>
      </w:r>
      <w:r w:rsidRPr="00530697">
        <w:rPr>
          <w:rFonts w:ascii="Arial Cyr" w:eastAsia="Times New Roman" w:hAnsi="Arial Cyr"/>
          <w:b/>
          <w:i/>
          <w:caps/>
          <w:sz w:val="24"/>
          <w:szCs w:val="24"/>
          <w:lang w:val="en-GB"/>
        </w:rPr>
        <w:t>.</w:t>
      </w:r>
      <w:r w:rsidRPr="00530697">
        <w:rPr>
          <w:rFonts w:ascii="Arial Cyr" w:eastAsia="Times New Roman" w:hAnsi="Arial Cyr"/>
          <w:b/>
          <w:i/>
          <w:caps/>
          <w:sz w:val="24"/>
          <w:szCs w:val="24"/>
          <w:lang w:val="en-US"/>
        </w:rPr>
        <w:t>A</w:t>
      </w:r>
      <w:r w:rsidRPr="00530697">
        <w:rPr>
          <w:rFonts w:ascii="Arial Cyr" w:eastAsia="Times New Roman" w:hAnsi="Arial Cyr"/>
          <w:b/>
          <w:i/>
          <w:caps/>
          <w:sz w:val="24"/>
          <w:szCs w:val="24"/>
          <w:lang w:val="en-GB"/>
        </w:rPr>
        <w:t xml:space="preserve">. </w:t>
      </w:r>
      <w:proofErr w:type="spellStart"/>
      <w:r w:rsidRPr="00530697">
        <w:rPr>
          <w:rFonts w:ascii="Arial Cyr" w:eastAsia="Times New Roman" w:hAnsi="Arial Cyr"/>
          <w:b/>
          <w:i/>
          <w:caps/>
          <w:sz w:val="24"/>
          <w:szCs w:val="24"/>
          <w:lang w:val="en-US"/>
        </w:rPr>
        <w:t>Z</w:t>
      </w:r>
      <w:r w:rsidRPr="00530697">
        <w:rPr>
          <w:rFonts w:ascii="Arial Cyr" w:eastAsia="Times New Roman" w:hAnsi="Arial Cyr"/>
          <w:b/>
          <w:i/>
          <w:sz w:val="24"/>
          <w:szCs w:val="24"/>
          <w:lang w:val="en-US"/>
        </w:rPr>
        <w:t>akharov</w:t>
      </w:r>
      <w:proofErr w:type="spellEnd"/>
      <w:r w:rsidRPr="00530697">
        <w:rPr>
          <w:rFonts w:ascii="Arial Cyr" w:eastAsia="Times New Roman" w:hAnsi="Arial Cyr"/>
          <w:b/>
          <w:i/>
          <w:sz w:val="24"/>
          <w:szCs w:val="24"/>
          <w:lang w:val="en-US"/>
        </w:rPr>
        <w:t xml:space="preserve">, V.A. </w:t>
      </w:r>
      <w:proofErr w:type="spellStart"/>
      <w:r w:rsidRPr="00530697">
        <w:rPr>
          <w:rFonts w:ascii="Arial Cyr" w:eastAsia="Times New Roman" w:hAnsi="Arial Cyr"/>
          <w:b/>
          <w:i/>
          <w:sz w:val="24"/>
          <w:szCs w:val="24"/>
          <w:lang w:val="en-US"/>
        </w:rPr>
        <w:t>Solovey</w:t>
      </w:r>
      <w:proofErr w:type="spellEnd"/>
    </w:p>
    <w:p w:rsidR="00530697" w:rsidRPr="00530697" w:rsidRDefault="00530697" w:rsidP="00530697">
      <w:pPr>
        <w:widowControl/>
        <w:autoSpaceDE/>
        <w:autoSpaceDN/>
        <w:adjustRightInd/>
        <w:jc w:val="center"/>
        <w:rPr>
          <w:rFonts w:ascii="Arial Cyr" w:eastAsia="Times New Roman" w:hAnsi="Arial Cyr"/>
          <w:caps/>
          <w:sz w:val="24"/>
          <w:szCs w:val="24"/>
          <w:lang w:val="en-US"/>
        </w:rPr>
      </w:pPr>
    </w:p>
    <w:p w:rsidR="00530697" w:rsidRPr="00530697" w:rsidRDefault="00530697" w:rsidP="00530697">
      <w:pPr>
        <w:widowControl/>
        <w:autoSpaceDE/>
        <w:autoSpaceDN/>
        <w:adjustRightInd/>
        <w:jc w:val="center"/>
        <w:rPr>
          <w:rFonts w:ascii="Arial Cyr" w:eastAsia="Times New Roman" w:hAnsi="Arial Cyr"/>
          <w:b/>
          <w:sz w:val="24"/>
          <w:szCs w:val="24"/>
          <w:lang w:val="en-US"/>
        </w:rPr>
      </w:pPr>
      <w:r w:rsidRPr="00530697">
        <w:rPr>
          <w:rFonts w:ascii="Arial Cyr" w:eastAsia="Times New Roman" w:hAnsi="Arial Cyr"/>
          <w:b/>
          <w:sz w:val="24"/>
          <w:szCs w:val="24"/>
          <w:lang w:val="en-US"/>
        </w:rPr>
        <w:t>Abstract</w:t>
      </w:r>
    </w:p>
    <w:p w:rsidR="00530697" w:rsidRPr="00530697" w:rsidRDefault="00530697" w:rsidP="00530697">
      <w:pPr>
        <w:widowControl/>
        <w:autoSpaceDE/>
        <w:autoSpaceDN/>
        <w:adjustRightInd/>
        <w:jc w:val="center"/>
        <w:rPr>
          <w:rFonts w:ascii="Arial Cyr" w:eastAsia="Times New Roman" w:hAnsi="Arial Cyr"/>
          <w:sz w:val="24"/>
          <w:szCs w:val="24"/>
          <w:lang w:val="en-US"/>
        </w:rPr>
      </w:pPr>
    </w:p>
    <w:p w:rsidR="00530697" w:rsidRPr="00530697" w:rsidRDefault="00530697" w:rsidP="00530697">
      <w:pPr>
        <w:widowControl/>
        <w:autoSpaceDE/>
        <w:autoSpaceDN/>
        <w:adjustRightInd/>
        <w:ind w:firstLine="284"/>
        <w:jc w:val="both"/>
        <w:rPr>
          <w:rFonts w:ascii="Arial Cyr" w:eastAsia="Times New Roman" w:hAnsi="Arial Cyr"/>
          <w:sz w:val="24"/>
          <w:szCs w:val="24"/>
          <w:lang w:val="en-US"/>
        </w:rPr>
      </w:pPr>
      <w:r w:rsidRPr="00530697">
        <w:rPr>
          <w:rFonts w:ascii="Arial Cyr" w:eastAsia="Times New Roman" w:hAnsi="Arial Cyr"/>
          <w:sz w:val="24"/>
          <w:szCs w:val="24"/>
          <w:lang w:val="en-GB"/>
        </w:rPr>
        <w:t xml:space="preserve">The primary tasks of scientific research of the subglacial Lake Vostok in Antarctica are listed. The problems associated with the state of the borehole drilled to the lake are described. Approach to cleaning the borehole from impurities and the technology of work with scientific equipment in the borehole using </w:t>
      </w:r>
      <w:r w:rsidR="0059224C">
        <w:rPr>
          <w:rFonts w:ascii="Arial Cyr" w:eastAsia="Times New Roman" w:hAnsi="Arial Cyr"/>
          <w:sz w:val="24"/>
          <w:szCs w:val="24"/>
          <w:lang w:val="en-GB"/>
        </w:rPr>
        <w:t xml:space="preserve">a </w:t>
      </w:r>
      <w:r w:rsidRPr="00530697">
        <w:rPr>
          <w:rFonts w:ascii="Arial Cyr" w:eastAsia="Times New Roman" w:hAnsi="Arial Cyr"/>
          <w:sz w:val="24"/>
          <w:szCs w:val="24"/>
          <w:lang w:val="en-GB"/>
        </w:rPr>
        <w:t>silicone fluid have been developed</w:t>
      </w:r>
      <w:r w:rsidRPr="00530697">
        <w:rPr>
          <w:rFonts w:ascii="Arial Cyr" w:eastAsia="Times New Roman" w:hAnsi="Arial Cyr"/>
          <w:sz w:val="24"/>
          <w:szCs w:val="24"/>
          <w:lang w:val="en-US"/>
        </w:rPr>
        <w:t>.</w:t>
      </w:r>
    </w:p>
    <w:p w:rsidR="00530697" w:rsidRPr="00530697" w:rsidRDefault="00530697" w:rsidP="00530697">
      <w:pPr>
        <w:widowControl/>
        <w:autoSpaceDE/>
        <w:autoSpaceDN/>
        <w:adjustRightInd/>
        <w:ind w:firstLine="284"/>
        <w:jc w:val="both"/>
        <w:rPr>
          <w:rFonts w:ascii="Arial Cyr" w:eastAsia="Times New Roman" w:hAnsi="Arial Cyr"/>
          <w:sz w:val="24"/>
          <w:szCs w:val="24"/>
          <w:lang w:val="en-US"/>
        </w:rPr>
      </w:pPr>
    </w:p>
    <w:p w:rsidR="00530697" w:rsidRPr="00530697" w:rsidRDefault="00530697" w:rsidP="00530697">
      <w:pPr>
        <w:widowControl/>
        <w:autoSpaceDE/>
        <w:autoSpaceDN/>
        <w:adjustRightInd/>
        <w:ind w:firstLine="284"/>
        <w:jc w:val="both"/>
        <w:rPr>
          <w:rFonts w:ascii="Arial Cyr" w:eastAsia="Times New Roman" w:hAnsi="Arial Cyr"/>
          <w:color w:val="000000"/>
          <w:sz w:val="24"/>
          <w:szCs w:val="24"/>
          <w:lang w:val="en-GB"/>
        </w:rPr>
      </w:pPr>
      <w:r w:rsidRPr="00530697">
        <w:rPr>
          <w:rFonts w:ascii="Arial Cyr" w:eastAsia="Times New Roman" w:hAnsi="Arial Cyr"/>
          <w:sz w:val="24"/>
          <w:szCs w:val="24"/>
          <w:lang w:val="en-US"/>
        </w:rPr>
        <w:t xml:space="preserve">The work has been performed at the Knowledge Transfer </w:t>
      </w:r>
      <w:r w:rsidRPr="00530697">
        <w:rPr>
          <w:rFonts w:ascii="Arial Cyr" w:eastAsia="Times New Roman" w:hAnsi="Arial Cyr"/>
          <w:color w:val="000000"/>
          <w:sz w:val="24"/>
          <w:szCs w:val="24"/>
          <w:lang w:val="en-US"/>
        </w:rPr>
        <w:t>Division (DANP).</w:t>
      </w:r>
    </w:p>
    <w:p w:rsidR="00530697" w:rsidRPr="00530697" w:rsidRDefault="00530697" w:rsidP="00530697">
      <w:pPr>
        <w:widowControl/>
        <w:autoSpaceDE/>
        <w:autoSpaceDN/>
        <w:adjustRightInd/>
        <w:jc w:val="both"/>
        <w:rPr>
          <w:rFonts w:ascii="Arial Cyr" w:eastAsia="Times New Roman" w:hAnsi="Arial Cyr"/>
          <w:sz w:val="24"/>
          <w:szCs w:val="24"/>
          <w:lang w:val="en-US"/>
        </w:rPr>
      </w:pPr>
    </w:p>
    <w:p w:rsidR="00530697" w:rsidRPr="00530697" w:rsidRDefault="00530697" w:rsidP="00530697">
      <w:pPr>
        <w:widowControl/>
        <w:autoSpaceDE/>
        <w:autoSpaceDN/>
        <w:adjustRightInd/>
        <w:rPr>
          <w:rFonts w:ascii="Arial Cyr" w:eastAsia="Calibri" w:hAnsi="Arial Cyr"/>
          <w:sz w:val="24"/>
          <w:szCs w:val="24"/>
          <w:lang w:eastAsia="en-US"/>
        </w:rPr>
      </w:pPr>
      <w:r w:rsidRPr="00530697">
        <w:rPr>
          <w:rFonts w:ascii="Arial Cyr" w:eastAsia="Calibri" w:hAnsi="Arial Cyr"/>
          <w:sz w:val="24"/>
          <w:szCs w:val="24"/>
          <w:lang w:eastAsia="en-US"/>
        </w:rPr>
        <w:t>Препринт № 3026, 17.07.2018 г.</w:t>
      </w:r>
    </w:p>
    <w:p w:rsidR="00530697" w:rsidRPr="00530697" w:rsidRDefault="00530697" w:rsidP="00530697">
      <w:pPr>
        <w:widowControl/>
        <w:autoSpaceDE/>
        <w:autoSpaceDN/>
        <w:adjustRightInd/>
        <w:rPr>
          <w:rFonts w:ascii="Arial Cyr" w:eastAsia="Calibri" w:hAnsi="Arial Cyr"/>
          <w:sz w:val="24"/>
          <w:szCs w:val="24"/>
          <w:lang w:val="en-US" w:eastAsia="en-US"/>
        </w:rPr>
      </w:pPr>
      <w:r w:rsidRPr="00530697">
        <w:rPr>
          <w:rFonts w:ascii="Arial" w:eastAsia="Times New Roman" w:hAnsi="Arial" w:cs="Courier New"/>
          <w:sz w:val="24"/>
          <w:szCs w:val="24"/>
          <w:lang w:val="en-US" w:eastAsia="en-US"/>
        </w:rPr>
        <w:t>E-mail:</w:t>
      </w:r>
      <w:r w:rsidRPr="00530697">
        <w:rPr>
          <w:rFonts w:ascii="Arial Cyr" w:eastAsia="Times New Roman" w:hAnsi="Arial Cyr" w:cs="Courier New"/>
          <w:sz w:val="24"/>
          <w:szCs w:val="24"/>
          <w:lang w:val="en-US" w:eastAsia="en-US"/>
        </w:rPr>
        <w:t xml:space="preserve"> </w:t>
      </w:r>
      <w:r w:rsidRPr="00530697">
        <w:rPr>
          <w:rFonts w:ascii="Arial Cyr" w:eastAsia="Calibri" w:hAnsi="Arial Cyr"/>
          <w:sz w:val="24"/>
          <w:szCs w:val="24"/>
          <w:lang w:val="en-US" w:eastAsia="en-US"/>
        </w:rPr>
        <w:t>zakharov_aa@pnpi.nrcki.ru</w:t>
      </w:r>
    </w:p>
    <w:p w:rsidR="00530697" w:rsidRPr="00530697" w:rsidRDefault="00530697" w:rsidP="00530697">
      <w:pPr>
        <w:widowControl/>
        <w:autoSpaceDE/>
        <w:autoSpaceDN/>
        <w:adjustRightInd/>
        <w:rPr>
          <w:rFonts w:ascii="Arial Cyr" w:eastAsia="Calibri" w:hAnsi="Arial Cyr"/>
          <w:sz w:val="24"/>
          <w:szCs w:val="24"/>
          <w:lang w:val="en-US" w:eastAsia="en-US"/>
        </w:rPr>
      </w:pPr>
    </w:p>
    <w:p w:rsidR="00530697" w:rsidRPr="00530697" w:rsidRDefault="00530697" w:rsidP="00530697">
      <w:pPr>
        <w:widowControl/>
        <w:autoSpaceDE/>
        <w:autoSpaceDN/>
        <w:adjustRightInd/>
        <w:rPr>
          <w:rFonts w:ascii="Arial Cyr" w:eastAsia="Calibri" w:hAnsi="Arial Cyr"/>
          <w:sz w:val="24"/>
          <w:szCs w:val="24"/>
          <w:lang w:val="en-US" w:eastAsia="en-US"/>
        </w:rPr>
      </w:pPr>
    </w:p>
    <w:p w:rsidR="00530697" w:rsidRPr="00530697" w:rsidRDefault="00530697" w:rsidP="00530697">
      <w:pPr>
        <w:widowControl/>
        <w:autoSpaceDE/>
        <w:autoSpaceDN/>
        <w:adjustRightInd/>
        <w:rPr>
          <w:rFonts w:ascii="Arial Cyr" w:eastAsia="Calibri" w:hAnsi="Arial Cyr"/>
          <w:sz w:val="24"/>
          <w:szCs w:val="24"/>
          <w:lang w:val="en-US" w:eastAsia="en-US"/>
        </w:rPr>
      </w:pPr>
    </w:p>
    <w:p w:rsidR="00530697" w:rsidRPr="00530697" w:rsidRDefault="00530697" w:rsidP="00530697">
      <w:pPr>
        <w:widowControl/>
        <w:autoSpaceDE/>
        <w:autoSpaceDN/>
        <w:adjustRightInd/>
        <w:rPr>
          <w:rFonts w:ascii="Arial Cyr" w:eastAsia="Calibri" w:hAnsi="Arial Cyr"/>
          <w:sz w:val="24"/>
          <w:szCs w:val="24"/>
          <w:lang w:val="en-US" w:eastAsia="en-US"/>
        </w:rPr>
      </w:pPr>
    </w:p>
    <w:p w:rsidR="00530697" w:rsidRPr="00530697" w:rsidRDefault="00530697" w:rsidP="00530697">
      <w:pPr>
        <w:widowControl/>
        <w:autoSpaceDE/>
        <w:autoSpaceDN/>
        <w:adjustRightInd/>
        <w:rPr>
          <w:rFonts w:ascii="Arial Cyr" w:eastAsia="Calibri" w:hAnsi="Arial Cyr"/>
          <w:sz w:val="24"/>
          <w:szCs w:val="24"/>
          <w:lang w:val="en-US" w:eastAsia="en-US"/>
        </w:rPr>
      </w:pPr>
    </w:p>
    <w:p w:rsidR="00530697" w:rsidRPr="00530697" w:rsidRDefault="00530697" w:rsidP="00530697">
      <w:pPr>
        <w:widowControl/>
        <w:autoSpaceDE/>
        <w:autoSpaceDN/>
        <w:adjustRightInd/>
        <w:rPr>
          <w:rFonts w:ascii="Arial Cyr" w:eastAsia="Calibri" w:hAnsi="Arial Cyr"/>
          <w:sz w:val="24"/>
          <w:szCs w:val="24"/>
          <w:lang w:val="en-US" w:eastAsia="en-US"/>
        </w:rPr>
      </w:pPr>
    </w:p>
    <w:p w:rsidR="00530697" w:rsidRPr="00350728" w:rsidRDefault="00530697" w:rsidP="00C7557E">
      <w:pPr>
        <w:shd w:val="clear" w:color="auto" w:fill="FFFFFF"/>
        <w:jc w:val="both"/>
        <w:rPr>
          <w:rFonts w:ascii="Arial Cyr" w:hAnsi="Arial Cyr"/>
          <w:sz w:val="24"/>
          <w:szCs w:val="24"/>
          <w:lang w:val="en-US"/>
        </w:rPr>
      </w:pPr>
    </w:p>
    <w:sectPr w:rsidR="00530697" w:rsidRPr="00350728" w:rsidSect="00C7557E">
      <w:pgSz w:w="11909" w:h="16834"/>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NewRomanPS-ItalicMT">
    <w:altName w:val="Calibri"/>
    <w:charset w:val="CC"/>
    <w:family w:val="auto"/>
    <w:pitch w:val="variable"/>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57E"/>
    <w:rsid w:val="00015413"/>
    <w:rsid w:val="00031903"/>
    <w:rsid w:val="000607C7"/>
    <w:rsid w:val="0008071C"/>
    <w:rsid w:val="000F539A"/>
    <w:rsid w:val="001353A1"/>
    <w:rsid w:val="001B4C88"/>
    <w:rsid w:val="001C40FB"/>
    <w:rsid w:val="00201B00"/>
    <w:rsid w:val="00285360"/>
    <w:rsid w:val="00286283"/>
    <w:rsid w:val="0029440E"/>
    <w:rsid w:val="00350728"/>
    <w:rsid w:val="003A603F"/>
    <w:rsid w:val="003C2714"/>
    <w:rsid w:val="004A3BC7"/>
    <w:rsid w:val="004F3AF4"/>
    <w:rsid w:val="00530697"/>
    <w:rsid w:val="005768AB"/>
    <w:rsid w:val="0059224C"/>
    <w:rsid w:val="00611240"/>
    <w:rsid w:val="006638E8"/>
    <w:rsid w:val="00694CC1"/>
    <w:rsid w:val="0077714B"/>
    <w:rsid w:val="00822F3A"/>
    <w:rsid w:val="0083393D"/>
    <w:rsid w:val="00BC3B85"/>
    <w:rsid w:val="00C7557E"/>
    <w:rsid w:val="00C97CED"/>
    <w:rsid w:val="00CD1575"/>
    <w:rsid w:val="00E02368"/>
    <w:rsid w:val="00E751E0"/>
    <w:rsid w:val="00E94C52"/>
    <w:rsid w:val="00F45DA3"/>
    <w:rsid w:val="00F9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3A1A004-5F43-4AE4-A573-EBE0F1BC9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15413"/>
    <w:rPr>
      <w:color w:val="0000FF"/>
      <w:u w:val="single"/>
    </w:rPr>
  </w:style>
  <w:style w:type="paragraph" w:styleId="a4">
    <w:name w:val="Balloon Text"/>
    <w:basedOn w:val="a"/>
    <w:link w:val="a5"/>
    <w:uiPriority w:val="99"/>
    <w:semiHidden/>
    <w:unhideWhenUsed/>
    <w:rsid w:val="003C2714"/>
    <w:rPr>
      <w:rFonts w:ascii="Segoe UI" w:hAnsi="Segoe UI" w:cs="Segoe UI"/>
      <w:sz w:val="18"/>
      <w:szCs w:val="18"/>
    </w:rPr>
  </w:style>
  <w:style w:type="character" w:customStyle="1" w:styleId="a5">
    <w:name w:val="Текст выноски Знак"/>
    <w:basedOn w:val="a0"/>
    <w:link w:val="a4"/>
    <w:uiPriority w:val="99"/>
    <w:semiHidden/>
    <w:rsid w:val="003C27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ukhano_bg@pnpi.nrcki.ru" TargetMode="External"/><Relationship Id="rId3" Type="http://schemas.openxmlformats.org/officeDocument/2006/relationships/webSettings" Target="webSettings.xml"/><Relationship Id="rId7" Type="http://schemas.openxmlformats.org/officeDocument/2006/relationships/hyperlink" Target="mailto:andronenko_ln@pnpi.nrck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rlina_ED@pnpi.nrcki.ru" TargetMode="External"/><Relationship Id="rId11" Type="http://schemas.openxmlformats.org/officeDocument/2006/relationships/theme" Target="theme/theme1.xml"/><Relationship Id="rId5" Type="http://schemas.openxmlformats.org/officeDocument/2006/relationships/hyperlink" Target="mailto:lpkab@pnpi.spb.ru" TargetMode="External"/><Relationship Id="rId10" Type="http://schemas.openxmlformats.org/officeDocument/2006/relationships/fontTable" Target="fontTable.xml"/><Relationship Id="rId4" Type="http://schemas.openxmlformats.org/officeDocument/2006/relationships/hyperlink" Target="mailto:onegin_ms@pnpi.nrcki.ru" TargetMode="External"/><Relationship Id="rId9" Type="http://schemas.openxmlformats.org/officeDocument/2006/relationships/hyperlink" Target="mailto:turukhano_bg@pnpi.nrc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1988</Words>
  <Characters>11335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Anastasia Fedorova</cp:lastModifiedBy>
  <cp:revision>2</cp:revision>
  <cp:lastPrinted>2018-08-02T08:24:00Z</cp:lastPrinted>
  <dcterms:created xsi:type="dcterms:W3CDTF">2018-08-15T12:16:00Z</dcterms:created>
  <dcterms:modified xsi:type="dcterms:W3CDTF">2018-08-15T12:16:00Z</dcterms:modified>
</cp:coreProperties>
</file>