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6BD" w:rsidRPr="007826BD" w:rsidRDefault="007826BD" w:rsidP="007826BD">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8"/>
          <w:szCs w:val="28"/>
          <w:lang w:eastAsia="ru-RU"/>
        </w:rPr>
      </w:pPr>
      <w:r w:rsidRPr="007826BD">
        <w:rPr>
          <w:rFonts w:ascii="Arial Cyr" w:eastAsia="Times New Roman" w:hAnsi="Arial Cyr" w:cs="Times New Roman"/>
          <w:b/>
          <w:bCs/>
          <w:sz w:val="28"/>
          <w:szCs w:val="28"/>
          <w:lang w:eastAsia="ru-RU"/>
        </w:rPr>
        <w:t xml:space="preserve">Исследование </w:t>
      </w:r>
      <w:proofErr w:type="spellStart"/>
      <w:r w:rsidRPr="007826BD">
        <w:rPr>
          <w:rFonts w:ascii="Arial Cyr" w:eastAsia="Times New Roman" w:hAnsi="Arial Cyr" w:cs="Times New Roman"/>
          <w:b/>
          <w:bCs/>
          <w:sz w:val="28"/>
          <w:szCs w:val="28"/>
          <w:lang w:eastAsia="ru-RU"/>
        </w:rPr>
        <w:t>феррожидкости</w:t>
      </w:r>
      <w:proofErr w:type="spellEnd"/>
      <w:r w:rsidRPr="007826BD">
        <w:rPr>
          <w:rFonts w:ascii="Arial Cyr" w:eastAsia="Times New Roman" w:hAnsi="Arial Cyr" w:cs="Times New Roman"/>
          <w:b/>
          <w:bCs/>
          <w:sz w:val="28"/>
          <w:szCs w:val="28"/>
          <w:lang w:eastAsia="ru-RU"/>
        </w:rPr>
        <w:t xml:space="preserve"> </w:t>
      </w:r>
      <w:r w:rsidR="004160AC">
        <w:rPr>
          <w:rFonts w:ascii="Arial Cyr" w:eastAsia="Times New Roman" w:hAnsi="Arial Cyr" w:cs="Times New Roman"/>
          <w:b/>
          <w:bCs/>
          <w:sz w:val="28"/>
          <w:szCs w:val="28"/>
          <w:lang w:eastAsia="ru-RU"/>
        </w:rPr>
        <w:t>с</w:t>
      </w:r>
      <w:r w:rsidRPr="007826BD">
        <w:rPr>
          <w:rFonts w:ascii="Arial Cyr" w:eastAsia="Times New Roman" w:hAnsi="Arial Cyr" w:cs="Times New Roman"/>
          <w:b/>
          <w:bCs/>
          <w:sz w:val="28"/>
          <w:szCs w:val="28"/>
          <w:lang w:eastAsia="ru-RU"/>
        </w:rPr>
        <w:t xml:space="preserve"> 3%-ной концентрацией </w:t>
      </w:r>
    </w:p>
    <w:p w:rsidR="007826BD" w:rsidRPr="007826BD" w:rsidRDefault="007826BD" w:rsidP="007826BD">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8"/>
          <w:szCs w:val="28"/>
          <w:lang w:eastAsia="ru-RU"/>
        </w:rPr>
      </w:pPr>
      <w:r w:rsidRPr="007826BD">
        <w:rPr>
          <w:rFonts w:ascii="Arial Cyr" w:eastAsia="Times New Roman" w:hAnsi="Arial Cyr" w:cs="Times New Roman"/>
          <w:b/>
          <w:bCs/>
          <w:sz w:val="28"/>
          <w:szCs w:val="28"/>
          <w:lang w:eastAsia="ru-RU"/>
        </w:rPr>
        <w:t xml:space="preserve">наночастиц </w:t>
      </w:r>
      <w:r w:rsidRPr="007826BD">
        <w:rPr>
          <w:rFonts w:ascii="Arial Cyr" w:eastAsia="Times New Roman" w:hAnsi="Arial Cyr" w:cs="Times New Roman"/>
          <w:b/>
          <w:bCs/>
          <w:sz w:val="28"/>
          <w:szCs w:val="28"/>
          <w:lang w:val="en-US" w:eastAsia="ru-RU"/>
        </w:rPr>
        <w:t>C</w:t>
      </w:r>
      <w:r w:rsidR="004160AC" w:rsidRPr="004160AC">
        <w:rPr>
          <w:rFonts w:ascii="Arial Cyr" w:eastAsia="Times New Roman" w:hAnsi="Arial Cyr" w:cs="Times New Roman"/>
          <w:b/>
          <w:bCs/>
          <w:sz w:val="28"/>
          <w:szCs w:val="28"/>
          <w:lang w:eastAsia="ru-RU"/>
        </w:rPr>
        <w:t>о</w:t>
      </w:r>
      <w:r w:rsidRPr="007826BD">
        <w:rPr>
          <w:rFonts w:ascii="Arial Cyr" w:eastAsia="Times New Roman" w:hAnsi="Arial Cyr" w:cs="Times New Roman"/>
          <w:b/>
          <w:bCs/>
          <w:sz w:val="28"/>
          <w:szCs w:val="28"/>
          <w:lang w:val="en-US" w:eastAsia="ru-RU"/>
        </w:rPr>
        <w:t>Fe</w:t>
      </w:r>
      <w:r w:rsidRPr="007826BD">
        <w:rPr>
          <w:rFonts w:ascii="Arial Cyr" w:eastAsia="Times New Roman" w:hAnsi="Arial Cyr" w:cs="Times New Roman"/>
          <w:b/>
          <w:bCs/>
          <w:sz w:val="28"/>
          <w:szCs w:val="28"/>
          <w:vertAlign w:val="subscript"/>
          <w:lang w:eastAsia="ru-RU"/>
        </w:rPr>
        <w:t>2</w:t>
      </w:r>
      <w:r w:rsidRPr="007826BD">
        <w:rPr>
          <w:rFonts w:ascii="Arial Cyr" w:eastAsia="Times New Roman" w:hAnsi="Arial Cyr" w:cs="Times New Roman"/>
          <w:b/>
          <w:bCs/>
          <w:sz w:val="28"/>
          <w:szCs w:val="28"/>
          <w:lang w:val="en-US" w:eastAsia="ru-RU"/>
        </w:rPr>
        <w:t>O</w:t>
      </w:r>
      <w:r w:rsidRPr="007826BD">
        <w:rPr>
          <w:rFonts w:ascii="Arial Cyr" w:eastAsia="Times New Roman" w:hAnsi="Arial Cyr" w:cs="Times New Roman"/>
          <w:b/>
          <w:bCs/>
          <w:sz w:val="28"/>
          <w:szCs w:val="28"/>
          <w:vertAlign w:val="subscript"/>
          <w:lang w:eastAsia="ru-RU"/>
        </w:rPr>
        <w:t>4</w:t>
      </w:r>
      <w:r w:rsidRPr="00A33D3A">
        <w:rPr>
          <w:rFonts w:ascii="Arial Cyr" w:eastAsia="Times New Roman" w:hAnsi="Arial Cyr" w:cs="Times New Roman"/>
          <w:b/>
          <w:bCs/>
          <w:sz w:val="28"/>
          <w:szCs w:val="28"/>
          <w:lang w:eastAsia="ru-RU"/>
        </w:rPr>
        <w:t xml:space="preserve"> </w:t>
      </w:r>
      <w:r w:rsidRPr="007826BD">
        <w:rPr>
          <w:rFonts w:ascii="Arial Cyr" w:eastAsia="Times New Roman" w:hAnsi="Arial Cyr" w:cs="Times New Roman"/>
          <w:b/>
          <w:bCs/>
          <w:sz w:val="28"/>
          <w:szCs w:val="28"/>
          <w:lang w:val="en-US" w:eastAsia="ru-RU"/>
        </w:rPr>
        <w:t>c</w:t>
      </w:r>
      <w:r w:rsidRPr="007826BD">
        <w:rPr>
          <w:rFonts w:ascii="Arial Cyr" w:eastAsia="Times New Roman" w:hAnsi="Arial Cyr" w:cs="Times New Roman"/>
          <w:b/>
          <w:bCs/>
          <w:sz w:val="28"/>
          <w:szCs w:val="28"/>
          <w:lang w:eastAsia="ru-RU"/>
        </w:rPr>
        <w:t xml:space="preserve"> </w:t>
      </w:r>
      <w:r w:rsidR="00A33D3A">
        <w:rPr>
          <w:rFonts w:ascii="Arial Cyr" w:eastAsia="Times New Roman" w:hAnsi="Arial Cyr" w:cs="Times New Roman"/>
          <w:b/>
          <w:bCs/>
          <w:sz w:val="28"/>
          <w:szCs w:val="28"/>
          <w:lang w:eastAsia="ru-RU"/>
        </w:rPr>
        <w:t xml:space="preserve">помощью </w:t>
      </w:r>
      <w:r w:rsidRPr="007826BD">
        <w:rPr>
          <w:rFonts w:ascii="Arial Cyr" w:eastAsia="Times New Roman" w:hAnsi="Arial Cyr" w:cs="Times New Roman"/>
          <w:b/>
          <w:bCs/>
          <w:sz w:val="28"/>
          <w:szCs w:val="28"/>
          <w:lang w:eastAsia="ru-RU"/>
        </w:rPr>
        <w:t>поляризованных мюонов</w:t>
      </w:r>
    </w:p>
    <w:p w:rsidR="007826BD" w:rsidRPr="007826BD" w:rsidRDefault="007826BD" w:rsidP="007826BD">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8"/>
          <w:szCs w:val="28"/>
          <w:lang w:eastAsia="ru-RU"/>
        </w:rPr>
      </w:pPr>
    </w:p>
    <w:p w:rsidR="007826BD" w:rsidRPr="007826BD" w:rsidRDefault="007826BD" w:rsidP="007826BD">
      <w:pPr>
        <w:widowControl w:val="0"/>
        <w:shd w:val="clear" w:color="auto" w:fill="FFFFFF"/>
        <w:autoSpaceDE w:val="0"/>
        <w:autoSpaceDN w:val="0"/>
        <w:adjustRightInd w:val="0"/>
        <w:spacing w:after="0" w:line="240" w:lineRule="auto"/>
        <w:jc w:val="center"/>
        <w:rPr>
          <w:rFonts w:ascii="Arial Cyr" w:eastAsiaTheme="minorEastAsia" w:hAnsi="Arial Cyr" w:cs="Arial"/>
          <w:b/>
          <w:bCs/>
          <w:i/>
          <w:iCs/>
          <w:sz w:val="24"/>
          <w:szCs w:val="24"/>
          <w:lang w:eastAsia="ru-RU"/>
        </w:rPr>
      </w:pPr>
      <w:r w:rsidRPr="007826BD">
        <w:rPr>
          <w:rFonts w:ascii="Arial Cyr" w:eastAsia="Times New Roman" w:hAnsi="Arial Cyr" w:cs="Times New Roman"/>
          <w:b/>
          <w:bCs/>
          <w:i/>
          <w:iCs/>
          <w:sz w:val="24"/>
          <w:szCs w:val="24"/>
          <w:lang w:eastAsia="ru-RU"/>
        </w:rPr>
        <w:t>С. И. Воробьев, М. Балашою</w:t>
      </w:r>
      <w:r w:rsidRPr="007826BD">
        <w:rPr>
          <w:rFonts w:ascii="Arial Cyr" w:eastAsia="Times New Roman" w:hAnsi="Arial Cyr" w:cs="Times New Roman"/>
          <w:b/>
          <w:bCs/>
          <w:i/>
          <w:iCs/>
          <w:sz w:val="24"/>
          <w:szCs w:val="24"/>
          <w:vertAlign w:val="superscript"/>
          <w:lang w:eastAsia="ru-RU"/>
        </w:rPr>
        <w:t>1,2</w:t>
      </w:r>
      <w:r w:rsidRPr="007826BD">
        <w:rPr>
          <w:rFonts w:ascii="Arial Cyr" w:eastAsia="Times New Roman" w:hAnsi="Arial Cyr" w:cs="Times New Roman"/>
          <w:b/>
          <w:bCs/>
          <w:i/>
          <w:iCs/>
          <w:sz w:val="24"/>
          <w:szCs w:val="24"/>
          <w:lang w:eastAsia="ru-RU"/>
        </w:rPr>
        <w:t>, Д. Бузату</w:t>
      </w:r>
      <w:r w:rsidRPr="007826BD">
        <w:rPr>
          <w:rFonts w:ascii="Arial Cyr" w:eastAsia="Times New Roman" w:hAnsi="Arial Cyr" w:cs="Times New Roman"/>
          <w:b/>
          <w:bCs/>
          <w:i/>
          <w:iCs/>
          <w:sz w:val="24"/>
          <w:szCs w:val="24"/>
          <w:vertAlign w:val="superscript"/>
          <w:lang w:eastAsia="ru-RU"/>
        </w:rPr>
        <w:t>3</w:t>
      </w:r>
      <w:r w:rsidRPr="007826BD">
        <w:rPr>
          <w:rFonts w:ascii="Arial Cyr" w:eastAsia="Times New Roman" w:hAnsi="Arial Cyr" w:cs="Times New Roman"/>
          <w:b/>
          <w:bCs/>
          <w:i/>
          <w:iCs/>
          <w:sz w:val="24"/>
          <w:szCs w:val="24"/>
          <w:lang w:eastAsia="ru-RU"/>
        </w:rPr>
        <w:t>,</w:t>
      </w:r>
    </w:p>
    <w:p w:rsidR="007826BD" w:rsidRPr="007826BD" w:rsidRDefault="007826BD" w:rsidP="007826BD">
      <w:pPr>
        <w:widowControl w:val="0"/>
        <w:shd w:val="clear" w:color="auto" w:fill="FFFFFF"/>
        <w:autoSpaceDE w:val="0"/>
        <w:autoSpaceDN w:val="0"/>
        <w:adjustRightInd w:val="0"/>
        <w:spacing w:after="0" w:line="240" w:lineRule="auto"/>
        <w:jc w:val="center"/>
        <w:rPr>
          <w:rFonts w:ascii="Arial Cyr" w:eastAsiaTheme="minorEastAsia" w:hAnsi="Arial Cyr" w:cs="Arial"/>
          <w:b/>
          <w:bCs/>
          <w:i/>
          <w:iCs/>
          <w:sz w:val="24"/>
          <w:szCs w:val="24"/>
          <w:lang w:eastAsia="ru-RU"/>
        </w:rPr>
      </w:pPr>
      <w:r w:rsidRPr="007826BD">
        <w:rPr>
          <w:rFonts w:ascii="Arial Cyr" w:eastAsia="Times New Roman" w:hAnsi="Arial Cyr" w:cs="Times New Roman"/>
          <w:b/>
          <w:bCs/>
          <w:i/>
          <w:iCs/>
          <w:sz w:val="24"/>
          <w:szCs w:val="24"/>
          <w:lang w:eastAsia="ru-RU"/>
        </w:rPr>
        <w:t xml:space="preserve">А. Л. </w:t>
      </w:r>
      <w:proofErr w:type="spellStart"/>
      <w:r w:rsidRPr="007826BD">
        <w:rPr>
          <w:rFonts w:ascii="Arial Cyr" w:eastAsia="Times New Roman" w:hAnsi="Arial Cyr" w:cs="Times New Roman"/>
          <w:b/>
          <w:bCs/>
          <w:i/>
          <w:iCs/>
          <w:sz w:val="24"/>
          <w:szCs w:val="24"/>
          <w:lang w:eastAsia="ru-RU"/>
        </w:rPr>
        <w:t>Геталов</w:t>
      </w:r>
      <w:proofErr w:type="spellEnd"/>
      <w:r w:rsidRPr="007826BD">
        <w:rPr>
          <w:rFonts w:ascii="Arial Cyr" w:eastAsia="Times New Roman" w:hAnsi="Arial Cyr" w:cs="Times New Roman"/>
          <w:b/>
          <w:bCs/>
          <w:i/>
          <w:iCs/>
          <w:sz w:val="24"/>
          <w:szCs w:val="24"/>
          <w:lang w:eastAsia="ru-RU"/>
        </w:rPr>
        <w:t>, К. И. Грицай</w:t>
      </w:r>
      <w:r w:rsidRPr="007826BD">
        <w:rPr>
          <w:rFonts w:ascii="Arial Cyr" w:eastAsia="Times New Roman" w:hAnsi="Arial Cyr" w:cs="Times New Roman"/>
          <w:b/>
          <w:bCs/>
          <w:i/>
          <w:iCs/>
          <w:sz w:val="24"/>
          <w:szCs w:val="24"/>
          <w:vertAlign w:val="superscript"/>
          <w:lang w:eastAsia="ru-RU"/>
        </w:rPr>
        <w:t>1</w:t>
      </w:r>
      <w:r w:rsidRPr="007826BD">
        <w:rPr>
          <w:rFonts w:ascii="Arial Cyr" w:eastAsia="Times New Roman" w:hAnsi="Arial Cyr" w:cs="Times New Roman"/>
          <w:b/>
          <w:bCs/>
          <w:i/>
          <w:iCs/>
          <w:sz w:val="24"/>
          <w:szCs w:val="24"/>
          <w:lang w:eastAsia="ru-RU"/>
        </w:rPr>
        <w:t>, В. Н. Дугинов</w:t>
      </w:r>
      <w:r w:rsidRPr="007826BD">
        <w:rPr>
          <w:rFonts w:ascii="Arial Cyr" w:eastAsia="Times New Roman" w:hAnsi="Arial Cyr" w:cs="Times New Roman"/>
          <w:b/>
          <w:bCs/>
          <w:i/>
          <w:iCs/>
          <w:sz w:val="24"/>
          <w:szCs w:val="24"/>
          <w:vertAlign w:val="superscript"/>
          <w:lang w:eastAsia="ru-RU"/>
        </w:rPr>
        <w:t>1</w:t>
      </w:r>
      <w:r w:rsidRPr="007826BD">
        <w:rPr>
          <w:rFonts w:ascii="Arial Cyr" w:eastAsia="Times New Roman" w:hAnsi="Arial Cyr" w:cs="Times New Roman"/>
          <w:b/>
          <w:bCs/>
          <w:i/>
          <w:iCs/>
          <w:sz w:val="24"/>
          <w:szCs w:val="24"/>
          <w:lang w:eastAsia="ru-RU"/>
        </w:rPr>
        <w:t>,</w:t>
      </w:r>
    </w:p>
    <w:p w:rsidR="007826BD" w:rsidRPr="007826BD" w:rsidRDefault="007826BD" w:rsidP="007826BD">
      <w:pPr>
        <w:widowControl w:val="0"/>
        <w:shd w:val="clear" w:color="auto" w:fill="FFFFFF"/>
        <w:autoSpaceDE w:val="0"/>
        <w:autoSpaceDN w:val="0"/>
        <w:adjustRightInd w:val="0"/>
        <w:spacing w:after="0" w:line="240" w:lineRule="auto"/>
        <w:jc w:val="center"/>
        <w:rPr>
          <w:rFonts w:ascii="Arial Cyr" w:eastAsiaTheme="minorEastAsia" w:hAnsi="Arial Cyr" w:cs="Arial"/>
          <w:b/>
          <w:bCs/>
          <w:i/>
          <w:iCs/>
          <w:sz w:val="24"/>
          <w:szCs w:val="24"/>
          <w:lang w:eastAsia="ru-RU"/>
        </w:rPr>
      </w:pPr>
      <w:r w:rsidRPr="007826BD">
        <w:rPr>
          <w:rFonts w:ascii="Arial Cyr" w:eastAsia="Times New Roman" w:hAnsi="Arial Cyr" w:cs="Times New Roman"/>
          <w:b/>
          <w:bCs/>
          <w:i/>
          <w:iCs/>
          <w:sz w:val="24"/>
          <w:szCs w:val="24"/>
          <w:lang w:eastAsia="ru-RU"/>
        </w:rPr>
        <w:t>Е. Н. Комаров, С. А. Котов, К. Стан</w:t>
      </w:r>
      <w:r w:rsidRPr="007826BD">
        <w:rPr>
          <w:rFonts w:ascii="Arial Cyr" w:eastAsia="Times New Roman" w:hAnsi="Arial Cyr" w:cs="Times New Roman"/>
          <w:b/>
          <w:bCs/>
          <w:i/>
          <w:iCs/>
          <w:sz w:val="24"/>
          <w:szCs w:val="24"/>
          <w:vertAlign w:val="superscript"/>
          <w:lang w:eastAsia="ru-RU"/>
        </w:rPr>
        <w:t>3</w:t>
      </w:r>
      <w:r w:rsidRPr="007826BD">
        <w:rPr>
          <w:rFonts w:ascii="Arial Cyr" w:eastAsia="Times New Roman" w:hAnsi="Arial Cyr" w:cs="Times New Roman"/>
          <w:b/>
          <w:bCs/>
          <w:i/>
          <w:iCs/>
          <w:sz w:val="24"/>
          <w:szCs w:val="24"/>
          <w:lang w:eastAsia="ru-RU"/>
        </w:rPr>
        <w:t>, Г. В. Щербаков</w:t>
      </w:r>
    </w:p>
    <w:p w:rsidR="007826BD" w:rsidRPr="007826BD" w:rsidRDefault="007826BD" w:rsidP="007826BD">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4"/>
          <w:szCs w:val="24"/>
          <w:lang w:eastAsia="ru-RU"/>
        </w:rPr>
      </w:pPr>
    </w:p>
    <w:p w:rsidR="007826BD" w:rsidRPr="007826BD" w:rsidRDefault="007826BD" w:rsidP="007826BD">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4"/>
          <w:szCs w:val="24"/>
          <w:lang w:eastAsia="ru-RU"/>
        </w:rPr>
      </w:pPr>
    </w:p>
    <w:p w:rsidR="007826BD" w:rsidRPr="007826BD" w:rsidRDefault="007826BD" w:rsidP="007826BD">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4"/>
          <w:szCs w:val="24"/>
          <w:lang w:eastAsia="ru-RU"/>
        </w:rPr>
      </w:pPr>
      <w:r w:rsidRPr="007826BD">
        <w:rPr>
          <w:rFonts w:ascii="Arial Cyr" w:eastAsia="Times New Roman" w:hAnsi="Arial Cyr" w:cs="Times New Roman"/>
          <w:b/>
          <w:bCs/>
          <w:sz w:val="24"/>
          <w:szCs w:val="24"/>
          <w:lang w:eastAsia="ru-RU"/>
        </w:rPr>
        <w:t>Аннотация</w:t>
      </w:r>
    </w:p>
    <w:p w:rsidR="007826BD" w:rsidRPr="007826BD" w:rsidRDefault="007826BD" w:rsidP="007826BD">
      <w:pPr>
        <w:widowControl w:val="0"/>
        <w:shd w:val="clear" w:color="auto" w:fill="FFFFFF"/>
        <w:autoSpaceDE w:val="0"/>
        <w:autoSpaceDN w:val="0"/>
        <w:adjustRightInd w:val="0"/>
        <w:spacing w:after="0" w:line="240" w:lineRule="auto"/>
        <w:jc w:val="center"/>
        <w:rPr>
          <w:rFonts w:ascii="Arial Cyr" w:eastAsiaTheme="minorEastAsia" w:hAnsi="Arial Cyr" w:cs="Arial"/>
          <w:sz w:val="24"/>
          <w:szCs w:val="24"/>
          <w:lang w:eastAsia="ru-RU"/>
        </w:rPr>
      </w:pPr>
    </w:p>
    <w:p w:rsidR="007826BD" w:rsidRPr="00D431E5" w:rsidRDefault="007826BD" w:rsidP="00A33D3A">
      <w:pPr>
        <w:autoSpaceDE w:val="0"/>
        <w:autoSpaceDN w:val="0"/>
        <w:adjustRightInd w:val="0"/>
        <w:spacing w:after="0" w:line="240" w:lineRule="auto"/>
        <w:ind w:firstLine="284"/>
        <w:jc w:val="both"/>
        <w:rPr>
          <w:rFonts w:ascii="Arial Cyr" w:eastAsia="Times New Roman" w:hAnsi="Arial Cyr" w:cs="Times New Roman"/>
          <w:sz w:val="24"/>
          <w:szCs w:val="24"/>
          <w:lang w:eastAsia="ru-RU"/>
        </w:rPr>
      </w:pPr>
      <w:r w:rsidRPr="00D431E5">
        <w:rPr>
          <w:rFonts w:ascii="Arial Cyr" w:eastAsia="Times New Roman" w:hAnsi="Arial Cyr" w:cs="Times New Roman"/>
          <w:sz w:val="24"/>
          <w:szCs w:val="24"/>
          <w:lang w:eastAsia="ru-RU"/>
        </w:rPr>
        <w:t xml:space="preserve">Магнитные жидкости на основе однодоменных магнитных наночастиц ферритов-шпинели, диспергированных в различных жидких средах, представляют определенный практический и научный интерес. В работе представлено экспериментальное исследование </w:t>
      </w:r>
      <w:proofErr w:type="spellStart"/>
      <w:r w:rsidRPr="00D431E5">
        <w:rPr>
          <w:rFonts w:ascii="Arial Cyr" w:eastAsia="Times New Roman" w:hAnsi="Arial Cyr" w:cs="Times New Roman"/>
          <w:sz w:val="24"/>
          <w:szCs w:val="24"/>
          <w:lang w:eastAsia="ru-RU"/>
        </w:rPr>
        <w:t>феррожидкости</w:t>
      </w:r>
      <w:proofErr w:type="spellEnd"/>
      <w:r w:rsidRPr="00D431E5">
        <w:rPr>
          <w:rFonts w:ascii="Arial Cyr" w:eastAsia="Times New Roman" w:hAnsi="Arial Cyr" w:cs="Times New Roman"/>
          <w:sz w:val="24"/>
          <w:szCs w:val="24"/>
          <w:lang w:eastAsia="ru-RU"/>
        </w:rPr>
        <w:t xml:space="preserve"> на основе магнитных наночастиц из молекул </w:t>
      </w:r>
      <w:proofErr w:type="spellStart"/>
      <w:r w:rsidRPr="00D431E5">
        <w:rPr>
          <w:rFonts w:ascii="Arial Cyr" w:eastAsia="Times New Roman" w:hAnsi="Arial Cyr" w:cs="Times New Roman"/>
          <w:sz w:val="24"/>
          <w:szCs w:val="24"/>
          <w:lang w:val="en-US" w:eastAsia="ru-RU"/>
        </w:rPr>
        <w:t>C</w:t>
      </w:r>
      <w:r w:rsidR="00D431E5" w:rsidRPr="00D431E5">
        <w:rPr>
          <w:rFonts w:ascii="Arial Cyr" w:eastAsia="Times New Roman" w:hAnsi="Arial Cyr" w:cs="Times New Roman"/>
          <w:sz w:val="24"/>
          <w:szCs w:val="24"/>
          <w:lang w:val="en-US" w:eastAsia="ru-RU"/>
        </w:rPr>
        <w:t>o</w:t>
      </w:r>
      <w:r w:rsidRPr="00D431E5">
        <w:rPr>
          <w:rFonts w:ascii="Arial Cyr" w:eastAsia="Times New Roman" w:hAnsi="Arial Cyr" w:cs="Times New Roman"/>
          <w:sz w:val="24"/>
          <w:szCs w:val="24"/>
          <w:lang w:val="en-US" w:eastAsia="ru-RU"/>
        </w:rPr>
        <w:t>Fe</w:t>
      </w:r>
      <w:proofErr w:type="spellEnd"/>
      <w:r w:rsidRPr="00D431E5">
        <w:rPr>
          <w:rFonts w:ascii="Arial Cyr" w:eastAsia="Times New Roman" w:hAnsi="Arial Cyr" w:cs="Times New Roman"/>
          <w:sz w:val="24"/>
          <w:szCs w:val="24"/>
          <w:vertAlign w:val="subscript"/>
          <w:lang w:eastAsia="ru-RU"/>
        </w:rPr>
        <w:t>2</w:t>
      </w:r>
      <w:r w:rsidRPr="00D431E5">
        <w:rPr>
          <w:rFonts w:ascii="Arial Cyr" w:eastAsia="Times New Roman" w:hAnsi="Arial Cyr" w:cs="Times New Roman"/>
          <w:sz w:val="24"/>
          <w:szCs w:val="24"/>
          <w:lang w:val="en-US" w:eastAsia="ru-RU"/>
        </w:rPr>
        <w:t>O</w:t>
      </w:r>
      <w:r w:rsidRPr="00D431E5">
        <w:rPr>
          <w:rFonts w:ascii="Arial Cyr" w:eastAsia="Times New Roman" w:hAnsi="Arial Cyr" w:cs="Times New Roman"/>
          <w:sz w:val="24"/>
          <w:szCs w:val="24"/>
          <w:vertAlign w:val="subscript"/>
          <w:lang w:eastAsia="ru-RU"/>
        </w:rPr>
        <w:t>4</w:t>
      </w:r>
      <w:r w:rsidRPr="00D431E5">
        <w:rPr>
          <w:rFonts w:ascii="Arial Cyr" w:eastAsia="Times New Roman" w:hAnsi="Arial Cyr" w:cs="Times New Roman"/>
          <w:sz w:val="24"/>
          <w:szCs w:val="24"/>
          <w:lang w:eastAsia="ru-RU"/>
        </w:rPr>
        <w:t>, диспергированных в Н</w:t>
      </w:r>
      <w:r w:rsidRPr="00D431E5">
        <w:rPr>
          <w:rFonts w:ascii="Arial Cyr" w:eastAsia="Times New Roman" w:hAnsi="Arial Cyr" w:cs="Times New Roman"/>
          <w:sz w:val="24"/>
          <w:szCs w:val="24"/>
          <w:vertAlign w:val="subscript"/>
          <w:lang w:eastAsia="ru-RU"/>
        </w:rPr>
        <w:t>2</w:t>
      </w:r>
      <w:r w:rsidRPr="00D431E5">
        <w:rPr>
          <w:rFonts w:ascii="Arial Cyr" w:eastAsia="Times New Roman" w:hAnsi="Arial Cyr" w:cs="Times New Roman"/>
          <w:sz w:val="24"/>
          <w:szCs w:val="24"/>
          <w:lang w:val="en-US" w:eastAsia="ru-RU"/>
        </w:rPr>
        <w:t>O</w:t>
      </w:r>
      <w:r w:rsidRPr="00D431E5">
        <w:rPr>
          <w:rFonts w:ascii="Arial Cyr" w:eastAsia="Times New Roman" w:hAnsi="Arial Cyr" w:cs="Times New Roman"/>
          <w:sz w:val="24"/>
          <w:szCs w:val="24"/>
          <w:lang w:eastAsia="ru-RU"/>
        </w:rPr>
        <w:t xml:space="preserve"> с концентрацией наночастиц 3 %. В данном исследовании было определено, что структура и величина намагниченности </w:t>
      </w:r>
      <w:proofErr w:type="spellStart"/>
      <w:r w:rsidRPr="00D431E5">
        <w:rPr>
          <w:rFonts w:ascii="Arial Cyr" w:eastAsia="Times New Roman" w:hAnsi="Arial Cyr" w:cs="Times New Roman"/>
          <w:sz w:val="24"/>
          <w:szCs w:val="24"/>
          <w:lang w:eastAsia="ru-RU"/>
        </w:rPr>
        <w:t>феррожидкости</w:t>
      </w:r>
      <w:proofErr w:type="spellEnd"/>
      <w:r w:rsidRPr="00D431E5">
        <w:rPr>
          <w:rFonts w:ascii="Arial Cyr" w:eastAsia="Times New Roman" w:hAnsi="Arial Cyr" w:cs="Times New Roman"/>
          <w:sz w:val="24"/>
          <w:szCs w:val="24"/>
          <w:lang w:eastAsia="ru-RU"/>
        </w:rPr>
        <w:t xml:space="preserve"> зависят от вязкости самой жидкости. Показано, что при комнатной температуре (290 К) и внешнем магнитном поле 527 </w:t>
      </w:r>
      <w:proofErr w:type="spellStart"/>
      <w:r w:rsidRPr="00D431E5">
        <w:rPr>
          <w:rFonts w:ascii="Arial Cyr" w:eastAsia="Times New Roman" w:hAnsi="Arial Cyr" w:cs="Times New Roman"/>
          <w:sz w:val="24"/>
          <w:szCs w:val="24"/>
          <w:lang w:eastAsia="ru-RU"/>
        </w:rPr>
        <w:t>Гс</w:t>
      </w:r>
      <w:proofErr w:type="spellEnd"/>
      <w:r w:rsidRPr="00D431E5">
        <w:rPr>
          <w:rFonts w:ascii="Arial Cyr" w:eastAsia="Times New Roman" w:hAnsi="Arial Cyr" w:cs="Times New Roman"/>
          <w:sz w:val="24"/>
          <w:szCs w:val="24"/>
          <w:lang w:eastAsia="ru-RU"/>
        </w:rPr>
        <w:t xml:space="preserve"> наблюдаемая дополнительная намагниченность составляет ~ 20 </w:t>
      </w:r>
      <w:proofErr w:type="spellStart"/>
      <w:r w:rsidRPr="00D431E5">
        <w:rPr>
          <w:rFonts w:ascii="Arial Cyr" w:eastAsia="Times New Roman" w:hAnsi="Arial Cyr" w:cs="Times New Roman"/>
          <w:sz w:val="24"/>
          <w:szCs w:val="24"/>
          <w:lang w:eastAsia="ru-RU"/>
        </w:rPr>
        <w:t>Гс</w:t>
      </w:r>
      <w:proofErr w:type="spellEnd"/>
      <w:r w:rsidRPr="00D431E5">
        <w:rPr>
          <w:rFonts w:ascii="Arial Cyr" w:eastAsia="Times New Roman" w:hAnsi="Arial Cyr" w:cs="Times New Roman"/>
          <w:sz w:val="24"/>
          <w:szCs w:val="24"/>
          <w:lang w:eastAsia="ru-RU"/>
        </w:rPr>
        <w:t xml:space="preserve">. В небольшой доле исследуемого образца (~ 20 %) наблюдается отрицательная намагниченность (диамагнетизм). При низкой температуре (~ 30 К) образец в магнитном поле ведет себя как парамагнетик. Впервые экспериментально с помощью </w:t>
      </w:r>
      <w:r w:rsidR="00A33D3A" w:rsidRPr="00A33D3A">
        <w:rPr>
          <w:rFonts w:ascii="Symbol" w:hAnsi="Symbol" w:cs="Symbol"/>
          <w:sz w:val="24"/>
          <w:szCs w:val="24"/>
        </w:rPr>
        <w:t>m</w:t>
      </w:r>
      <w:r w:rsidRPr="00D431E5">
        <w:rPr>
          <w:rFonts w:ascii="Arial Cyr" w:eastAsia="Times New Roman" w:hAnsi="Arial Cyr" w:cs="Times New Roman"/>
          <w:sz w:val="24"/>
          <w:szCs w:val="24"/>
          <w:lang w:val="en-US" w:eastAsia="ru-RU"/>
        </w:rPr>
        <w:t>SR</w:t>
      </w:r>
      <w:r w:rsidRPr="00D431E5">
        <w:rPr>
          <w:rFonts w:ascii="Arial Cyr" w:eastAsia="Times New Roman" w:hAnsi="Arial Cyr" w:cs="Times New Roman"/>
          <w:sz w:val="24"/>
          <w:szCs w:val="24"/>
          <w:lang w:eastAsia="ru-RU"/>
        </w:rPr>
        <w:t xml:space="preserve">-метода измерено магнитное поле внутри и в ближайшей окрестности наночастицы </w:t>
      </w:r>
      <w:proofErr w:type="spellStart"/>
      <w:r w:rsidRPr="00D431E5">
        <w:rPr>
          <w:rFonts w:ascii="Arial Cyr" w:eastAsia="Times New Roman" w:hAnsi="Arial Cyr" w:cs="Times New Roman"/>
          <w:sz w:val="24"/>
          <w:szCs w:val="24"/>
          <w:lang w:val="en-US" w:eastAsia="ru-RU"/>
        </w:rPr>
        <w:t>C</w:t>
      </w:r>
      <w:r w:rsidR="00A33D3A">
        <w:rPr>
          <w:rFonts w:ascii="Arial Cyr" w:eastAsia="Times New Roman" w:hAnsi="Arial Cyr" w:cs="Times New Roman"/>
          <w:sz w:val="24"/>
          <w:szCs w:val="24"/>
          <w:lang w:val="en-US" w:eastAsia="ru-RU"/>
        </w:rPr>
        <w:t>o</w:t>
      </w:r>
      <w:r w:rsidRPr="00D431E5">
        <w:rPr>
          <w:rFonts w:ascii="Arial Cyr" w:eastAsia="Times New Roman" w:hAnsi="Arial Cyr" w:cs="Times New Roman"/>
          <w:sz w:val="24"/>
          <w:szCs w:val="24"/>
          <w:lang w:val="en-US" w:eastAsia="ru-RU"/>
        </w:rPr>
        <w:t>Fe</w:t>
      </w:r>
      <w:proofErr w:type="spellEnd"/>
      <w:r w:rsidRPr="00D431E5">
        <w:rPr>
          <w:rFonts w:ascii="Arial Cyr" w:eastAsia="Times New Roman" w:hAnsi="Arial Cyr" w:cs="Times New Roman"/>
          <w:sz w:val="24"/>
          <w:szCs w:val="24"/>
          <w:vertAlign w:val="subscript"/>
          <w:lang w:eastAsia="ru-RU"/>
        </w:rPr>
        <w:t>2</w:t>
      </w:r>
      <w:r w:rsidRPr="00D431E5">
        <w:rPr>
          <w:rFonts w:ascii="Arial Cyr" w:eastAsia="Times New Roman" w:hAnsi="Arial Cyr" w:cs="Times New Roman"/>
          <w:sz w:val="24"/>
          <w:szCs w:val="24"/>
          <w:lang w:val="en-US" w:eastAsia="ru-RU"/>
        </w:rPr>
        <w:t>O</w:t>
      </w:r>
      <w:r w:rsidRPr="00D431E5">
        <w:rPr>
          <w:rFonts w:ascii="Arial Cyr" w:eastAsia="Times New Roman" w:hAnsi="Arial Cyr" w:cs="Times New Roman"/>
          <w:sz w:val="24"/>
          <w:szCs w:val="24"/>
          <w:vertAlign w:val="subscript"/>
          <w:lang w:eastAsia="ru-RU"/>
        </w:rPr>
        <w:t>4</w:t>
      </w:r>
      <w:r w:rsidRPr="00D431E5">
        <w:rPr>
          <w:rFonts w:ascii="Arial Cyr" w:eastAsia="Times New Roman" w:hAnsi="Arial Cyr" w:cs="Times New Roman"/>
          <w:sz w:val="24"/>
          <w:szCs w:val="24"/>
          <w:lang w:eastAsia="ru-RU"/>
        </w:rPr>
        <w:t xml:space="preserve">, которое составляет 1,96 ± 0,44 </w:t>
      </w:r>
      <w:proofErr w:type="spellStart"/>
      <w:r w:rsidRPr="00D431E5">
        <w:rPr>
          <w:rFonts w:ascii="Arial Cyr" w:eastAsia="Times New Roman" w:hAnsi="Arial Cyr" w:cs="Times New Roman"/>
          <w:sz w:val="24"/>
          <w:szCs w:val="24"/>
          <w:lang w:eastAsia="ru-RU"/>
        </w:rPr>
        <w:t>кГс</w:t>
      </w:r>
      <w:proofErr w:type="spellEnd"/>
      <w:r w:rsidRPr="00D431E5">
        <w:rPr>
          <w:rFonts w:ascii="Arial Cyr" w:eastAsia="Times New Roman" w:hAnsi="Arial Cyr" w:cs="Times New Roman"/>
          <w:sz w:val="24"/>
          <w:szCs w:val="24"/>
          <w:lang w:eastAsia="ru-RU"/>
        </w:rPr>
        <w:t xml:space="preserve">. Таким образом, произведено прямое измерение намагниченности </w:t>
      </w:r>
      <w:proofErr w:type="spellStart"/>
      <w:r w:rsidRPr="00D431E5">
        <w:rPr>
          <w:rFonts w:ascii="Arial Cyr" w:eastAsia="Times New Roman" w:hAnsi="Arial Cyr" w:cs="Times New Roman"/>
          <w:sz w:val="24"/>
          <w:szCs w:val="24"/>
          <w:lang w:eastAsia="ru-RU"/>
        </w:rPr>
        <w:t>наноразмерного</w:t>
      </w:r>
      <w:proofErr w:type="spellEnd"/>
      <w:r w:rsidRPr="00D431E5">
        <w:rPr>
          <w:rFonts w:ascii="Arial Cyr" w:eastAsia="Times New Roman" w:hAnsi="Arial Cyr" w:cs="Times New Roman"/>
          <w:sz w:val="24"/>
          <w:szCs w:val="24"/>
          <w:lang w:eastAsia="ru-RU"/>
        </w:rPr>
        <w:t xml:space="preserve"> объекта.</w:t>
      </w:r>
    </w:p>
    <w:p w:rsidR="007826BD" w:rsidRPr="00D431E5" w:rsidRDefault="007826BD" w:rsidP="007826BD">
      <w:pPr>
        <w:widowControl w:val="0"/>
        <w:shd w:val="clear" w:color="auto" w:fill="FFFFFF"/>
        <w:autoSpaceDE w:val="0"/>
        <w:autoSpaceDN w:val="0"/>
        <w:adjustRightInd w:val="0"/>
        <w:spacing w:after="0" w:line="240" w:lineRule="auto"/>
        <w:ind w:firstLine="567"/>
        <w:jc w:val="both"/>
        <w:rPr>
          <w:rFonts w:ascii="Arial Cyr" w:eastAsiaTheme="minorEastAsia" w:hAnsi="Arial Cyr" w:cs="Arial"/>
          <w:sz w:val="24"/>
          <w:szCs w:val="24"/>
          <w:lang w:eastAsia="ru-RU"/>
        </w:rPr>
      </w:pPr>
      <w:r w:rsidRPr="00D431E5">
        <w:rPr>
          <w:rFonts w:ascii="Arial Cyr" w:eastAsia="Times New Roman" w:hAnsi="Arial Cyr" w:cs="Times New Roman"/>
          <w:sz w:val="24"/>
          <w:szCs w:val="24"/>
          <w:lang w:eastAsia="ru-RU"/>
        </w:rPr>
        <w:t xml:space="preserve"> </w:t>
      </w:r>
    </w:p>
    <w:p w:rsidR="007826BD" w:rsidRPr="007826BD" w:rsidRDefault="007826BD" w:rsidP="0067247B">
      <w:pPr>
        <w:widowControl w:val="0"/>
        <w:shd w:val="clear" w:color="auto" w:fill="FFFFFF"/>
        <w:tabs>
          <w:tab w:val="left" w:pos="355"/>
        </w:tabs>
        <w:autoSpaceDE w:val="0"/>
        <w:autoSpaceDN w:val="0"/>
        <w:adjustRightInd w:val="0"/>
        <w:spacing w:after="0" w:line="240" w:lineRule="auto"/>
        <w:ind w:firstLine="284"/>
        <w:rPr>
          <w:rFonts w:ascii="Arial Cyr" w:eastAsiaTheme="minorEastAsia" w:hAnsi="Arial Cyr" w:cs="Arial"/>
          <w:sz w:val="24"/>
          <w:szCs w:val="24"/>
          <w:lang w:eastAsia="ru-RU"/>
        </w:rPr>
      </w:pPr>
      <w:r w:rsidRPr="007826BD">
        <w:rPr>
          <w:rFonts w:ascii="Arial Cyr" w:eastAsiaTheme="minorEastAsia" w:hAnsi="Arial Cyr" w:cs="Times New Roman"/>
          <w:sz w:val="24"/>
          <w:szCs w:val="24"/>
          <w:vertAlign w:val="superscript"/>
          <w:lang w:eastAsia="ru-RU"/>
        </w:rPr>
        <w:t xml:space="preserve">1 </w:t>
      </w:r>
      <w:r w:rsidRPr="007826BD">
        <w:rPr>
          <w:rFonts w:ascii="Arial Cyr" w:eastAsia="Times New Roman" w:hAnsi="Arial Cyr" w:cs="Times New Roman"/>
          <w:i/>
          <w:iCs/>
          <w:sz w:val="24"/>
          <w:szCs w:val="24"/>
          <w:lang w:eastAsia="ru-RU"/>
        </w:rPr>
        <w:t>Объединенный институт ядерных исследований, Дубна, Россия</w:t>
      </w:r>
    </w:p>
    <w:p w:rsidR="007826BD" w:rsidRPr="007826BD" w:rsidRDefault="007826BD" w:rsidP="0067247B">
      <w:pPr>
        <w:widowControl w:val="0"/>
        <w:shd w:val="clear" w:color="auto" w:fill="FFFFFF"/>
        <w:tabs>
          <w:tab w:val="left" w:pos="355"/>
        </w:tabs>
        <w:autoSpaceDE w:val="0"/>
        <w:autoSpaceDN w:val="0"/>
        <w:adjustRightInd w:val="0"/>
        <w:spacing w:after="0" w:line="240" w:lineRule="auto"/>
        <w:ind w:firstLine="284"/>
        <w:rPr>
          <w:rFonts w:ascii="Arial Cyr" w:eastAsiaTheme="minorEastAsia" w:hAnsi="Arial Cyr" w:cs="Arial"/>
          <w:sz w:val="24"/>
          <w:szCs w:val="24"/>
          <w:lang w:val="en-US" w:eastAsia="ru-RU"/>
        </w:rPr>
      </w:pPr>
      <w:r w:rsidRPr="007826BD">
        <w:rPr>
          <w:rFonts w:ascii="Arial Cyr" w:eastAsiaTheme="minorEastAsia" w:hAnsi="Arial Cyr" w:cs="Times New Roman"/>
          <w:sz w:val="24"/>
          <w:szCs w:val="24"/>
          <w:vertAlign w:val="superscript"/>
          <w:lang w:val="en-US" w:eastAsia="ru-RU"/>
        </w:rPr>
        <w:t xml:space="preserve">2 </w:t>
      </w:r>
      <w:r w:rsidR="004160AC">
        <w:rPr>
          <w:rFonts w:ascii="Arial Cyr" w:eastAsiaTheme="minorEastAsia" w:hAnsi="Arial Cyr" w:cs="Times New Roman"/>
          <w:i/>
          <w:iCs/>
          <w:sz w:val="24"/>
          <w:szCs w:val="24"/>
          <w:lang w:val="en-US" w:eastAsia="ru-RU"/>
        </w:rPr>
        <w:t>“</w:t>
      </w:r>
      <w:proofErr w:type="spellStart"/>
      <w:r w:rsidRPr="007826BD">
        <w:rPr>
          <w:rFonts w:ascii="Arial Cyr" w:eastAsiaTheme="minorEastAsia" w:hAnsi="Arial Cyr" w:cs="Times New Roman"/>
          <w:i/>
          <w:iCs/>
          <w:sz w:val="24"/>
          <w:szCs w:val="24"/>
          <w:lang w:val="en-US" w:eastAsia="ru-RU"/>
        </w:rPr>
        <w:t>Horia</w:t>
      </w:r>
      <w:proofErr w:type="spellEnd"/>
      <w:r w:rsidRPr="007826BD">
        <w:rPr>
          <w:rFonts w:ascii="Arial Cyr" w:eastAsiaTheme="minorEastAsia" w:hAnsi="Arial Cyr" w:cs="Times New Roman"/>
          <w:i/>
          <w:iCs/>
          <w:sz w:val="24"/>
          <w:szCs w:val="24"/>
          <w:lang w:val="en-US" w:eastAsia="ru-RU"/>
        </w:rPr>
        <w:t xml:space="preserve"> </w:t>
      </w:r>
      <w:proofErr w:type="spellStart"/>
      <w:r w:rsidRPr="007826BD">
        <w:rPr>
          <w:rFonts w:ascii="Arial Cyr" w:eastAsiaTheme="minorEastAsia" w:hAnsi="Arial Cyr" w:cs="Times New Roman"/>
          <w:i/>
          <w:iCs/>
          <w:sz w:val="24"/>
          <w:szCs w:val="24"/>
          <w:lang w:val="en-US" w:eastAsia="ru-RU"/>
        </w:rPr>
        <w:t>Hulubei</w:t>
      </w:r>
      <w:proofErr w:type="spellEnd"/>
      <w:r w:rsidR="004160AC">
        <w:rPr>
          <w:rFonts w:ascii="Arial Cyr" w:eastAsiaTheme="minorEastAsia" w:hAnsi="Arial Cyr" w:cs="Times New Roman"/>
          <w:i/>
          <w:iCs/>
          <w:sz w:val="24"/>
          <w:szCs w:val="24"/>
          <w:lang w:val="en-US" w:eastAsia="ru-RU"/>
        </w:rPr>
        <w:t>”</w:t>
      </w:r>
      <w:r w:rsidRPr="007826BD">
        <w:rPr>
          <w:rFonts w:ascii="Arial Cyr" w:eastAsiaTheme="minorEastAsia" w:hAnsi="Arial Cyr" w:cs="Times New Roman"/>
          <w:i/>
          <w:iCs/>
          <w:sz w:val="24"/>
          <w:szCs w:val="24"/>
          <w:lang w:val="en-US" w:eastAsia="ru-RU"/>
        </w:rPr>
        <w:t xml:space="preserve"> National Institute of Physics and Engineering, Bucharest, Romania</w:t>
      </w:r>
    </w:p>
    <w:p w:rsidR="007826BD" w:rsidRPr="007826BD" w:rsidRDefault="007826BD" w:rsidP="0067247B">
      <w:pPr>
        <w:widowControl w:val="0"/>
        <w:shd w:val="clear" w:color="auto" w:fill="FFFFFF"/>
        <w:autoSpaceDE w:val="0"/>
        <w:autoSpaceDN w:val="0"/>
        <w:adjustRightInd w:val="0"/>
        <w:spacing w:after="0" w:line="240" w:lineRule="auto"/>
        <w:ind w:firstLine="284"/>
        <w:rPr>
          <w:rFonts w:ascii="Arial Cyr" w:eastAsiaTheme="minorEastAsia" w:hAnsi="Arial Cyr" w:cs="Times New Roman"/>
          <w:i/>
          <w:iCs/>
          <w:sz w:val="24"/>
          <w:szCs w:val="24"/>
          <w:lang w:val="en-US" w:eastAsia="ru-RU"/>
        </w:rPr>
      </w:pPr>
      <w:r w:rsidRPr="007826BD">
        <w:rPr>
          <w:rFonts w:ascii="Arial Cyr" w:eastAsiaTheme="minorEastAsia" w:hAnsi="Arial Cyr" w:cs="Times New Roman"/>
          <w:i/>
          <w:iCs/>
          <w:sz w:val="24"/>
          <w:szCs w:val="24"/>
          <w:vertAlign w:val="superscript"/>
          <w:lang w:val="en-US" w:eastAsia="ru-RU"/>
        </w:rPr>
        <w:t xml:space="preserve">3 </w:t>
      </w:r>
      <w:r w:rsidR="00A32038" w:rsidRPr="00A32038">
        <w:rPr>
          <w:rFonts w:ascii="Arial Cyr" w:eastAsiaTheme="minorEastAsia" w:hAnsi="Arial Cyr" w:cs="Times New Roman"/>
          <w:i/>
          <w:iCs/>
          <w:sz w:val="24"/>
          <w:szCs w:val="24"/>
          <w:lang w:val="en-US" w:eastAsia="ru-RU"/>
        </w:rPr>
        <w:t>“</w:t>
      </w:r>
      <w:proofErr w:type="spellStart"/>
      <w:r w:rsidRPr="007826BD">
        <w:rPr>
          <w:rFonts w:ascii="Arial Cyr" w:eastAsiaTheme="minorEastAsia" w:hAnsi="Arial Cyr" w:cs="Times New Roman"/>
          <w:i/>
          <w:iCs/>
          <w:sz w:val="24"/>
          <w:szCs w:val="24"/>
          <w:lang w:val="en-US" w:eastAsia="ru-RU"/>
        </w:rPr>
        <w:t>Politehnica</w:t>
      </w:r>
      <w:proofErr w:type="spellEnd"/>
      <w:r w:rsidR="004160AC">
        <w:rPr>
          <w:rFonts w:ascii="Arial Cyr" w:eastAsiaTheme="minorEastAsia" w:hAnsi="Arial Cyr" w:cs="Times New Roman"/>
          <w:i/>
          <w:iCs/>
          <w:sz w:val="24"/>
          <w:szCs w:val="24"/>
          <w:lang w:val="en-US" w:eastAsia="ru-RU"/>
        </w:rPr>
        <w:t>”</w:t>
      </w:r>
      <w:r w:rsidRPr="007826BD">
        <w:rPr>
          <w:rFonts w:ascii="Arial Cyr" w:eastAsiaTheme="minorEastAsia" w:hAnsi="Arial Cyr" w:cs="Times New Roman"/>
          <w:i/>
          <w:iCs/>
          <w:sz w:val="24"/>
          <w:szCs w:val="24"/>
          <w:lang w:val="en-US" w:eastAsia="ru-RU"/>
        </w:rPr>
        <w:t xml:space="preserve"> University of Bucharest, Bucharest, Romania</w:t>
      </w:r>
    </w:p>
    <w:p w:rsidR="007826BD" w:rsidRPr="007826BD" w:rsidRDefault="007826BD" w:rsidP="007826BD">
      <w:pPr>
        <w:widowControl w:val="0"/>
        <w:shd w:val="clear" w:color="auto" w:fill="FFFFFF"/>
        <w:autoSpaceDE w:val="0"/>
        <w:autoSpaceDN w:val="0"/>
        <w:adjustRightInd w:val="0"/>
        <w:spacing w:after="0" w:line="240" w:lineRule="auto"/>
        <w:ind w:firstLine="567"/>
        <w:rPr>
          <w:rFonts w:ascii="Arial Cyr" w:eastAsiaTheme="minorEastAsia" w:hAnsi="Arial Cyr" w:cs="Times New Roman"/>
          <w:i/>
          <w:iCs/>
          <w:sz w:val="24"/>
          <w:szCs w:val="24"/>
          <w:lang w:val="en-US" w:eastAsia="ru-RU"/>
        </w:rPr>
      </w:pPr>
    </w:p>
    <w:p w:rsidR="007826BD" w:rsidRPr="007826BD" w:rsidRDefault="007826BD" w:rsidP="007826BD">
      <w:pPr>
        <w:widowControl w:val="0"/>
        <w:shd w:val="clear" w:color="auto" w:fill="FFFFFF"/>
        <w:autoSpaceDE w:val="0"/>
        <w:autoSpaceDN w:val="0"/>
        <w:adjustRightInd w:val="0"/>
        <w:spacing w:after="0" w:line="240" w:lineRule="auto"/>
        <w:ind w:firstLine="567"/>
        <w:rPr>
          <w:rFonts w:ascii="Arial Cyr" w:eastAsiaTheme="minorEastAsia" w:hAnsi="Arial Cyr" w:cs="Times New Roman"/>
          <w:i/>
          <w:iCs/>
          <w:sz w:val="24"/>
          <w:szCs w:val="24"/>
          <w:lang w:val="en-US" w:eastAsia="ru-RU"/>
        </w:rPr>
      </w:pPr>
    </w:p>
    <w:p w:rsidR="007826BD" w:rsidRPr="007826BD" w:rsidRDefault="007826BD" w:rsidP="007826BD">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sz w:val="28"/>
          <w:szCs w:val="28"/>
          <w:vertAlign w:val="subscript"/>
          <w:lang w:val="en-US" w:eastAsia="ru-RU"/>
        </w:rPr>
      </w:pPr>
      <w:r w:rsidRPr="007826BD">
        <w:rPr>
          <w:rFonts w:ascii="Arial Cyr" w:eastAsiaTheme="minorEastAsia" w:hAnsi="Arial Cyr" w:cs="Times New Roman"/>
          <w:b/>
          <w:bCs/>
          <w:sz w:val="28"/>
          <w:szCs w:val="28"/>
          <w:lang w:val="en-US" w:eastAsia="ru-RU"/>
        </w:rPr>
        <w:t>Study of a Ferrofluid with the 3% Concentration of C</w:t>
      </w:r>
      <w:r w:rsidR="00293DB4">
        <w:rPr>
          <w:rFonts w:ascii="Arial Cyr" w:eastAsiaTheme="minorEastAsia" w:hAnsi="Arial Cyr" w:cs="Times New Roman"/>
          <w:b/>
          <w:bCs/>
          <w:sz w:val="28"/>
          <w:szCs w:val="28"/>
          <w:lang w:eastAsia="ru-RU"/>
        </w:rPr>
        <w:t>о</w:t>
      </w:r>
      <w:r w:rsidRPr="007826BD">
        <w:rPr>
          <w:rFonts w:ascii="Arial Cyr" w:eastAsiaTheme="minorEastAsia" w:hAnsi="Arial Cyr" w:cs="Times New Roman"/>
          <w:b/>
          <w:bCs/>
          <w:sz w:val="28"/>
          <w:szCs w:val="28"/>
          <w:lang w:val="en-US" w:eastAsia="ru-RU"/>
        </w:rPr>
        <w:t>Fe</w:t>
      </w:r>
      <w:r w:rsidRPr="007826BD">
        <w:rPr>
          <w:rFonts w:ascii="Arial Cyr" w:eastAsiaTheme="minorEastAsia" w:hAnsi="Arial Cyr" w:cs="Times New Roman"/>
          <w:b/>
          <w:bCs/>
          <w:sz w:val="28"/>
          <w:szCs w:val="28"/>
          <w:vertAlign w:val="subscript"/>
          <w:lang w:val="en-US" w:eastAsia="ru-RU"/>
        </w:rPr>
        <w:t>2</w:t>
      </w:r>
      <w:r w:rsidRPr="007826BD">
        <w:rPr>
          <w:rFonts w:ascii="Arial Cyr" w:eastAsiaTheme="minorEastAsia" w:hAnsi="Arial Cyr" w:cs="Times New Roman"/>
          <w:b/>
          <w:bCs/>
          <w:sz w:val="28"/>
          <w:szCs w:val="28"/>
          <w:lang w:val="en-US" w:eastAsia="ru-RU"/>
        </w:rPr>
        <w:t>O</w:t>
      </w:r>
      <w:r w:rsidRPr="007826BD">
        <w:rPr>
          <w:rFonts w:ascii="Arial Cyr" w:eastAsiaTheme="minorEastAsia" w:hAnsi="Arial Cyr" w:cs="Times New Roman"/>
          <w:b/>
          <w:bCs/>
          <w:sz w:val="28"/>
          <w:szCs w:val="28"/>
          <w:vertAlign w:val="subscript"/>
          <w:lang w:val="en-US" w:eastAsia="ru-RU"/>
        </w:rPr>
        <w:t xml:space="preserve">4 </w:t>
      </w:r>
    </w:p>
    <w:p w:rsidR="007826BD" w:rsidRPr="007826BD" w:rsidRDefault="007826BD" w:rsidP="007826BD">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sz w:val="28"/>
          <w:szCs w:val="28"/>
          <w:lang w:val="en-US" w:eastAsia="ru-RU"/>
        </w:rPr>
      </w:pPr>
      <w:r w:rsidRPr="007826BD">
        <w:rPr>
          <w:rFonts w:ascii="Arial Cyr" w:eastAsiaTheme="minorEastAsia" w:hAnsi="Arial Cyr" w:cs="Times New Roman"/>
          <w:b/>
          <w:bCs/>
          <w:sz w:val="28"/>
          <w:szCs w:val="28"/>
          <w:lang w:val="en-US" w:eastAsia="ru-RU"/>
        </w:rPr>
        <w:t>Nanoparticles by Means of Polarized Muons</w:t>
      </w:r>
    </w:p>
    <w:p w:rsidR="007826BD" w:rsidRPr="007826BD" w:rsidRDefault="007826BD" w:rsidP="007826BD">
      <w:pPr>
        <w:widowControl w:val="0"/>
        <w:shd w:val="clear" w:color="auto" w:fill="FFFFFF"/>
        <w:autoSpaceDE w:val="0"/>
        <w:autoSpaceDN w:val="0"/>
        <w:adjustRightInd w:val="0"/>
        <w:spacing w:after="0" w:line="240" w:lineRule="auto"/>
        <w:rPr>
          <w:rFonts w:ascii="Arial Cyr" w:eastAsiaTheme="minorEastAsia" w:hAnsi="Arial Cyr" w:cs="Arial"/>
          <w:sz w:val="24"/>
          <w:szCs w:val="24"/>
          <w:lang w:val="en-US" w:eastAsia="ru-RU"/>
        </w:rPr>
      </w:pPr>
    </w:p>
    <w:p w:rsidR="007826BD" w:rsidRPr="007826BD" w:rsidRDefault="007826BD" w:rsidP="007826BD">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i/>
          <w:iCs/>
          <w:sz w:val="24"/>
          <w:szCs w:val="24"/>
          <w:lang w:val="en-US" w:eastAsia="ru-RU"/>
        </w:rPr>
      </w:pPr>
      <w:r w:rsidRPr="007826BD">
        <w:rPr>
          <w:rFonts w:ascii="Arial Cyr" w:eastAsiaTheme="minorEastAsia" w:hAnsi="Arial Cyr" w:cs="Times New Roman"/>
          <w:b/>
          <w:bCs/>
          <w:i/>
          <w:iCs/>
          <w:sz w:val="24"/>
          <w:szCs w:val="24"/>
          <w:lang w:val="en-US" w:eastAsia="ru-RU"/>
        </w:rPr>
        <w:t xml:space="preserve">S.I. </w:t>
      </w:r>
      <w:proofErr w:type="spellStart"/>
      <w:r w:rsidRPr="007826BD">
        <w:rPr>
          <w:rFonts w:ascii="Arial Cyr" w:eastAsiaTheme="minorEastAsia" w:hAnsi="Arial Cyr" w:cs="Times New Roman"/>
          <w:b/>
          <w:bCs/>
          <w:i/>
          <w:iCs/>
          <w:sz w:val="24"/>
          <w:szCs w:val="24"/>
          <w:lang w:val="en-US" w:eastAsia="ru-RU"/>
        </w:rPr>
        <w:t>Vorobyev</w:t>
      </w:r>
      <w:proofErr w:type="spellEnd"/>
      <w:r w:rsidRPr="007826BD">
        <w:rPr>
          <w:rFonts w:ascii="Arial Cyr" w:eastAsiaTheme="minorEastAsia" w:hAnsi="Arial Cyr" w:cs="Times New Roman"/>
          <w:b/>
          <w:bCs/>
          <w:i/>
          <w:iCs/>
          <w:sz w:val="24"/>
          <w:szCs w:val="24"/>
          <w:lang w:val="en-US" w:eastAsia="ru-RU"/>
        </w:rPr>
        <w:t xml:space="preserve">*, M. </w:t>
      </w:r>
      <w:proofErr w:type="spellStart"/>
      <w:r w:rsidRPr="007826BD">
        <w:rPr>
          <w:rFonts w:ascii="Arial Cyr" w:eastAsiaTheme="minorEastAsia" w:hAnsi="Arial Cyr" w:cs="Times New Roman"/>
          <w:b/>
          <w:bCs/>
          <w:i/>
          <w:iCs/>
          <w:sz w:val="24"/>
          <w:szCs w:val="24"/>
          <w:lang w:val="en-US" w:eastAsia="ru-RU"/>
        </w:rPr>
        <w:t>Balasoiu</w:t>
      </w:r>
      <w:proofErr w:type="spellEnd"/>
      <w:r w:rsidRPr="007826BD">
        <w:rPr>
          <w:rFonts w:ascii="Arial Cyr" w:eastAsiaTheme="minorEastAsia" w:hAnsi="Arial Cyr" w:cs="Times New Roman"/>
          <w:b/>
          <w:bCs/>
          <w:i/>
          <w:iCs/>
          <w:sz w:val="24"/>
          <w:szCs w:val="24"/>
          <w:lang w:val="en-US" w:eastAsia="ru-RU"/>
        </w:rPr>
        <w:t xml:space="preserve">, D. </w:t>
      </w:r>
      <w:proofErr w:type="spellStart"/>
      <w:r w:rsidRPr="007826BD">
        <w:rPr>
          <w:rFonts w:ascii="Arial Cyr" w:eastAsiaTheme="minorEastAsia" w:hAnsi="Arial Cyr" w:cs="Times New Roman"/>
          <w:b/>
          <w:bCs/>
          <w:i/>
          <w:iCs/>
          <w:sz w:val="24"/>
          <w:szCs w:val="24"/>
          <w:lang w:val="en-US" w:eastAsia="ru-RU"/>
        </w:rPr>
        <w:t>Buzatu</w:t>
      </w:r>
      <w:proofErr w:type="spellEnd"/>
      <w:r w:rsidRPr="007826BD">
        <w:rPr>
          <w:rFonts w:ascii="Arial Cyr" w:eastAsiaTheme="minorEastAsia" w:hAnsi="Arial Cyr" w:cs="Times New Roman"/>
          <w:b/>
          <w:bCs/>
          <w:i/>
          <w:iCs/>
          <w:sz w:val="24"/>
          <w:szCs w:val="24"/>
          <w:lang w:val="en-US" w:eastAsia="ru-RU"/>
        </w:rPr>
        <w:t xml:space="preserve">, A.L. </w:t>
      </w:r>
      <w:proofErr w:type="spellStart"/>
      <w:r w:rsidRPr="007826BD">
        <w:rPr>
          <w:rFonts w:ascii="Arial Cyr" w:eastAsiaTheme="minorEastAsia" w:hAnsi="Arial Cyr" w:cs="Times New Roman"/>
          <w:b/>
          <w:bCs/>
          <w:i/>
          <w:iCs/>
          <w:sz w:val="24"/>
          <w:szCs w:val="24"/>
          <w:lang w:val="en-US" w:eastAsia="ru-RU"/>
        </w:rPr>
        <w:t>Getalov</w:t>
      </w:r>
      <w:proofErr w:type="spellEnd"/>
      <w:r w:rsidRPr="007826BD">
        <w:rPr>
          <w:rFonts w:ascii="Arial Cyr" w:eastAsiaTheme="minorEastAsia" w:hAnsi="Arial Cyr" w:cs="Times New Roman"/>
          <w:b/>
          <w:bCs/>
          <w:i/>
          <w:iCs/>
          <w:sz w:val="24"/>
          <w:szCs w:val="24"/>
          <w:lang w:val="en-US" w:eastAsia="ru-RU"/>
        </w:rPr>
        <w:t xml:space="preserve">, K.I. </w:t>
      </w:r>
      <w:proofErr w:type="spellStart"/>
      <w:r w:rsidRPr="007826BD">
        <w:rPr>
          <w:rFonts w:ascii="Arial Cyr" w:eastAsiaTheme="minorEastAsia" w:hAnsi="Arial Cyr" w:cs="Times New Roman"/>
          <w:b/>
          <w:bCs/>
          <w:i/>
          <w:iCs/>
          <w:sz w:val="24"/>
          <w:szCs w:val="24"/>
          <w:lang w:val="en-US" w:eastAsia="ru-RU"/>
        </w:rPr>
        <w:t>Gritsaj</w:t>
      </w:r>
      <w:proofErr w:type="spellEnd"/>
      <w:r w:rsidRPr="007826BD">
        <w:rPr>
          <w:rFonts w:ascii="Arial Cyr" w:eastAsiaTheme="minorEastAsia" w:hAnsi="Arial Cyr" w:cs="Times New Roman"/>
          <w:b/>
          <w:bCs/>
          <w:i/>
          <w:iCs/>
          <w:sz w:val="24"/>
          <w:szCs w:val="24"/>
          <w:lang w:val="en-US" w:eastAsia="ru-RU"/>
        </w:rPr>
        <w:t xml:space="preserve">, </w:t>
      </w:r>
    </w:p>
    <w:p w:rsidR="007826BD" w:rsidRPr="007826BD" w:rsidRDefault="007826BD" w:rsidP="007826BD">
      <w:pPr>
        <w:widowControl w:val="0"/>
        <w:shd w:val="clear" w:color="auto" w:fill="FFFFFF"/>
        <w:autoSpaceDE w:val="0"/>
        <w:autoSpaceDN w:val="0"/>
        <w:adjustRightInd w:val="0"/>
        <w:spacing w:after="0" w:line="240" w:lineRule="auto"/>
        <w:jc w:val="center"/>
        <w:rPr>
          <w:rFonts w:ascii="Arial Cyr" w:eastAsiaTheme="minorEastAsia" w:hAnsi="Arial Cyr" w:cs="Arial"/>
          <w:i/>
          <w:iCs/>
          <w:sz w:val="24"/>
          <w:szCs w:val="24"/>
          <w:lang w:val="en-US" w:eastAsia="ru-RU"/>
        </w:rPr>
      </w:pPr>
      <w:r w:rsidRPr="007826BD">
        <w:rPr>
          <w:rFonts w:ascii="Arial Cyr" w:eastAsiaTheme="minorEastAsia" w:hAnsi="Arial Cyr" w:cs="Times New Roman"/>
          <w:b/>
          <w:bCs/>
          <w:i/>
          <w:iCs/>
          <w:sz w:val="24"/>
          <w:szCs w:val="24"/>
          <w:lang w:val="en-US" w:eastAsia="ru-RU"/>
        </w:rPr>
        <w:t xml:space="preserve">V.N. </w:t>
      </w:r>
      <w:proofErr w:type="spellStart"/>
      <w:r w:rsidRPr="007826BD">
        <w:rPr>
          <w:rFonts w:ascii="Arial Cyr" w:eastAsiaTheme="minorEastAsia" w:hAnsi="Arial Cyr" w:cs="Times New Roman"/>
          <w:b/>
          <w:bCs/>
          <w:i/>
          <w:iCs/>
          <w:sz w:val="24"/>
          <w:szCs w:val="24"/>
          <w:lang w:val="en-US" w:eastAsia="ru-RU"/>
        </w:rPr>
        <w:t>Duginov</w:t>
      </w:r>
      <w:proofErr w:type="spellEnd"/>
      <w:r w:rsidRPr="007826BD">
        <w:rPr>
          <w:rFonts w:ascii="Arial Cyr" w:eastAsiaTheme="minorEastAsia" w:hAnsi="Arial Cyr" w:cs="Times New Roman"/>
          <w:b/>
          <w:bCs/>
          <w:i/>
          <w:iCs/>
          <w:sz w:val="24"/>
          <w:szCs w:val="24"/>
          <w:lang w:val="en-US" w:eastAsia="ru-RU"/>
        </w:rPr>
        <w:t xml:space="preserve">, E.N. Komarov, S.A. </w:t>
      </w:r>
      <w:proofErr w:type="spellStart"/>
      <w:r w:rsidRPr="007826BD">
        <w:rPr>
          <w:rFonts w:ascii="Arial Cyr" w:eastAsiaTheme="minorEastAsia" w:hAnsi="Arial Cyr" w:cs="Times New Roman"/>
          <w:b/>
          <w:bCs/>
          <w:i/>
          <w:iCs/>
          <w:sz w:val="24"/>
          <w:szCs w:val="24"/>
          <w:lang w:val="en-US" w:eastAsia="ru-RU"/>
        </w:rPr>
        <w:t>Kotov</w:t>
      </w:r>
      <w:proofErr w:type="spellEnd"/>
      <w:r w:rsidRPr="007826BD">
        <w:rPr>
          <w:rFonts w:ascii="Arial Cyr" w:eastAsiaTheme="minorEastAsia" w:hAnsi="Arial Cyr" w:cs="Times New Roman"/>
          <w:b/>
          <w:bCs/>
          <w:i/>
          <w:iCs/>
          <w:sz w:val="24"/>
          <w:szCs w:val="24"/>
          <w:lang w:val="en-US" w:eastAsia="ru-RU"/>
        </w:rPr>
        <w:t xml:space="preserve">, C. Stan, G.V. </w:t>
      </w:r>
      <w:proofErr w:type="spellStart"/>
      <w:r w:rsidRPr="007826BD">
        <w:rPr>
          <w:rFonts w:ascii="Arial Cyr" w:eastAsiaTheme="minorEastAsia" w:hAnsi="Arial Cyr" w:cs="Times New Roman"/>
          <w:b/>
          <w:bCs/>
          <w:i/>
          <w:iCs/>
          <w:sz w:val="24"/>
          <w:szCs w:val="24"/>
          <w:lang w:val="en-US" w:eastAsia="ru-RU"/>
        </w:rPr>
        <w:t>Shcherbakov</w:t>
      </w:r>
      <w:proofErr w:type="spellEnd"/>
    </w:p>
    <w:p w:rsidR="007826BD" w:rsidRPr="007826BD" w:rsidRDefault="007826BD" w:rsidP="007826BD">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sz w:val="24"/>
          <w:szCs w:val="24"/>
          <w:lang w:val="en-US" w:eastAsia="ru-RU"/>
        </w:rPr>
      </w:pPr>
    </w:p>
    <w:p w:rsidR="007826BD" w:rsidRPr="007826BD" w:rsidRDefault="007826BD" w:rsidP="007826BD">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sz w:val="24"/>
          <w:szCs w:val="24"/>
          <w:lang w:val="en-US" w:eastAsia="ru-RU"/>
        </w:rPr>
      </w:pPr>
      <w:r w:rsidRPr="007826BD">
        <w:rPr>
          <w:rFonts w:ascii="Arial Cyr" w:eastAsiaTheme="minorEastAsia" w:hAnsi="Arial Cyr" w:cs="Times New Roman"/>
          <w:b/>
          <w:bCs/>
          <w:sz w:val="24"/>
          <w:szCs w:val="24"/>
          <w:lang w:val="en-US" w:eastAsia="ru-RU"/>
        </w:rPr>
        <w:t>Abstract</w:t>
      </w:r>
    </w:p>
    <w:p w:rsidR="007826BD" w:rsidRPr="007826BD" w:rsidRDefault="007826BD" w:rsidP="007826BD">
      <w:pPr>
        <w:widowControl w:val="0"/>
        <w:shd w:val="clear" w:color="auto" w:fill="FFFFFF"/>
        <w:autoSpaceDE w:val="0"/>
        <w:autoSpaceDN w:val="0"/>
        <w:adjustRightInd w:val="0"/>
        <w:spacing w:after="0" w:line="240" w:lineRule="auto"/>
        <w:jc w:val="center"/>
        <w:rPr>
          <w:rFonts w:ascii="Arial Cyr" w:eastAsiaTheme="minorEastAsia" w:hAnsi="Arial Cyr" w:cs="Arial"/>
          <w:sz w:val="24"/>
          <w:szCs w:val="24"/>
          <w:lang w:val="en-US" w:eastAsia="ru-RU"/>
        </w:rPr>
      </w:pPr>
    </w:p>
    <w:p w:rsidR="007826BD" w:rsidRPr="007826BD" w:rsidRDefault="007826BD" w:rsidP="007826BD">
      <w:pPr>
        <w:widowControl w:val="0"/>
        <w:shd w:val="clear" w:color="auto" w:fill="FFFFFF"/>
        <w:autoSpaceDE w:val="0"/>
        <w:autoSpaceDN w:val="0"/>
        <w:adjustRightInd w:val="0"/>
        <w:spacing w:after="0" w:line="240" w:lineRule="auto"/>
        <w:ind w:firstLine="567"/>
        <w:jc w:val="both"/>
        <w:rPr>
          <w:rFonts w:ascii="Arial Cyr" w:eastAsiaTheme="minorEastAsia" w:hAnsi="Arial Cyr" w:cs="Arial"/>
          <w:sz w:val="24"/>
          <w:szCs w:val="24"/>
          <w:lang w:val="en-US" w:eastAsia="ru-RU"/>
        </w:rPr>
      </w:pPr>
      <w:r w:rsidRPr="007826BD">
        <w:rPr>
          <w:rFonts w:ascii="Arial Cyr" w:eastAsiaTheme="minorEastAsia" w:hAnsi="Arial Cyr" w:cs="Times New Roman"/>
          <w:sz w:val="24"/>
          <w:szCs w:val="24"/>
          <w:lang w:val="en-US" w:eastAsia="ru-RU"/>
        </w:rPr>
        <w:t>Ferrofluids based on single-domain magnetic nanoparticles of spinel ferrites dispersed in various liquid media are of particular practical and scientific interest. The paper presents an experimental study of a ferrofluid based on magnetic nanoparticles of CoFe</w:t>
      </w:r>
      <w:r w:rsidRPr="007826BD">
        <w:rPr>
          <w:rFonts w:ascii="Arial Cyr" w:eastAsiaTheme="minorEastAsia" w:hAnsi="Arial Cyr" w:cs="Times New Roman"/>
          <w:sz w:val="24"/>
          <w:szCs w:val="24"/>
          <w:vertAlign w:val="subscript"/>
          <w:lang w:val="en-US" w:eastAsia="ru-RU"/>
        </w:rPr>
        <w:t>2</w:t>
      </w:r>
      <w:r w:rsidRPr="007826BD">
        <w:rPr>
          <w:rFonts w:ascii="Arial Cyr" w:eastAsiaTheme="minorEastAsia" w:hAnsi="Arial Cyr" w:cs="Times New Roman"/>
          <w:sz w:val="24"/>
          <w:szCs w:val="24"/>
          <w:lang w:val="en-US" w:eastAsia="ru-RU"/>
        </w:rPr>
        <w:t>O</w:t>
      </w:r>
      <w:r w:rsidRPr="007826BD">
        <w:rPr>
          <w:rFonts w:ascii="Arial Cyr" w:eastAsiaTheme="minorEastAsia" w:hAnsi="Arial Cyr" w:cs="Times New Roman"/>
          <w:sz w:val="24"/>
          <w:szCs w:val="24"/>
          <w:vertAlign w:val="subscript"/>
          <w:lang w:val="en-US" w:eastAsia="ru-RU"/>
        </w:rPr>
        <w:t>4</w:t>
      </w:r>
      <w:r w:rsidRPr="007826BD">
        <w:rPr>
          <w:rFonts w:ascii="Arial Cyr" w:eastAsiaTheme="minorEastAsia" w:hAnsi="Arial Cyr" w:cs="Times New Roman"/>
          <w:sz w:val="24"/>
          <w:szCs w:val="24"/>
          <w:lang w:val="en-US" w:eastAsia="ru-RU"/>
        </w:rPr>
        <w:t xml:space="preserve"> molecules dispersed in H</w:t>
      </w:r>
      <w:r w:rsidRPr="007826BD">
        <w:rPr>
          <w:rFonts w:ascii="Arial Cyr" w:eastAsiaTheme="minorEastAsia" w:hAnsi="Arial Cyr" w:cs="Times New Roman"/>
          <w:sz w:val="24"/>
          <w:szCs w:val="24"/>
          <w:vertAlign w:val="subscript"/>
          <w:lang w:val="en-US" w:eastAsia="ru-RU"/>
        </w:rPr>
        <w:t>2</w:t>
      </w:r>
      <w:r w:rsidRPr="007826BD">
        <w:rPr>
          <w:rFonts w:ascii="Arial Cyr" w:eastAsiaTheme="minorEastAsia" w:hAnsi="Arial Cyr" w:cs="Times New Roman"/>
          <w:sz w:val="24"/>
          <w:szCs w:val="24"/>
          <w:lang w:val="en-US" w:eastAsia="ru-RU"/>
        </w:rPr>
        <w:t>O with the nanoparticle concentration of 3%. In the study it was determined that the structure and magnetization of the ferrofluid depends on its viscosity. It was shown that at room temperature (290 K) and the external magnetic field of 527 G the observed additional magnetization is ~ 20 G. A small fraction of the sample (~ 20%) shows negative magnetization (diamagnetism). At a low temperature (~ 30 K) the sample in the magnetic field behaves like a paramagnet. For the first time the magnetic field inside and in the near vicinity of the CoFe</w:t>
      </w:r>
      <w:r w:rsidRPr="007826BD">
        <w:rPr>
          <w:rFonts w:ascii="Arial Cyr" w:eastAsiaTheme="minorEastAsia" w:hAnsi="Arial Cyr" w:cs="Times New Roman"/>
          <w:sz w:val="24"/>
          <w:szCs w:val="24"/>
          <w:vertAlign w:val="subscript"/>
          <w:lang w:val="en-US" w:eastAsia="ru-RU"/>
        </w:rPr>
        <w:t>2</w:t>
      </w:r>
      <w:r w:rsidRPr="007826BD">
        <w:rPr>
          <w:rFonts w:ascii="Arial Cyr" w:eastAsiaTheme="minorEastAsia" w:hAnsi="Arial Cyr" w:cs="Times New Roman"/>
          <w:sz w:val="24"/>
          <w:szCs w:val="24"/>
          <w:lang w:val="en-US" w:eastAsia="ru-RU"/>
        </w:rPr>
        <w:t>O</w:t>
      </w:r>
      <w:r w:rsidRPr="007826BD">
        <w:rPr>
          <w:rFonts w:ascii="Arial Cyr" w:eastAsiaTheme="minorEastAsia" w:hAnsi="Arial Cyr" w:cs="Times New Roman"/>
          <w:sz w:val="24"/>
          <w:szCs w:val="24"/>
          <w:vertAlign w:val="subscript"/>
          <w:lang w:val="en-US" w:eastAsia="ru-RU"/>
        </w:rPr>
        <w:t>4</w:t>
      </w:r>
      <w:r w:rsidRPr="007826BD">
        <w:rPr>
          <w:rFonts w:ascii="Arial Cyr" w:eastAsiaTheme="minorEastAsia" w:hAnsi="Arial Cyr" w:cs="Times New Roman"/>
          <w:sz w:val="24"/>
          <w:szCs w:val="24"/>
          <w:lang w:val="en-US" w:eastAsia="ru-RU"/>
        </w:rPr>
        <w:t xml:space="preserve"> nanoparticle was measured experimentally using the </w:t>
      </w:r>
      <w:r w:rsidRPr="007826BD">
        <w:rPr>
          <w:rFonts w:ascii="Symbol" w:eastAsiaTheme="minorEastAsia" w:hAnsi="Symbol" w:cs="Symbol"/>
          <w:sz w:val="24"/>
          <w:szCs w:val="24"/>
          <w:lang w:eastAsia="ru-RU"/>
        </w:rPr>
        <w:t>m</w:t>
      </w:r>
      <w:r w:rsidRPr="007826BD">
        <w:rPr>
          <w:rFonts w:ascii="Arial Cyr" w:eastAsia="Times New Roman" w:hAnsi="Arial Cyr" w:cs="Times New Roman"/>
          <w:sz w:val="24"/>
          <w:szCs w:val="24"/>
          <w:lang w:val="en-US" w:eastAsia="ru-RU"/>
        </w:rPr>
        <w:t>SR</w:t>
      </w:r>
      <w:r w:rsidRPr="007826BD">
        <w:rPr>
          <w:rFonts w:ascii="Arial Cyr" w:eastAsiaTheme="minorEastAsia" w:hAnsi="Arial Cyr" w:cs="Times New Roman"/>
          <w:sz w:val="24"/>
          <w:szCs w:val="24"/>
          <w:lang w:val="en-US" w:eastAsia="ru-RU"/>
        </w:rPr>
        <w:t xml:space="preserve"> method and was found to be 1.96 </w:t>
      </w:r>
      <w:r w:rsidRPr="007826BD">
        <w:rPr>
          <w:rFonts w:ascii="Arial Cyr" w:eastAsia="Times New Roman" w:hAnsi="Arial Cyr" w:cs="Times New Roman"/>
          <w:sz w:val="24"/>
          <w:szCs w:val="24"/>
          <w:lang w:val="en-US" w:eastAsia="ru-RU"/>
        </w:rPr>
        <w:t xml:space="preserve">± 0.44 </w:t>
      </w:r>
      <w:proofErr w:type="spellStart"/>
      <w:r w:rsidRPr="007826BD">
        <w:rPr>
          <w:rFonts w:ascii="Arial Cyr" w:eastAsia="Times New Roman" w:hAnsi="Arial Cyr" w:cs="Times New Roman"/>
          <w:sz w:val="24"/>
          <w:szCs w:val="24"/>
          <w:lang w:val="en-US" w:eastAsia="ru-RU"/>
        </w:rPr>
        <w:t>kG.</w:t>
      </w:r>
      <w:proofErr w:type="spellEnd"/>
      <w:r w:rsidRPr="007826BD">
        <w:rPr>
          <w:rFonts w:ascii="Arial Cyr" w:eastAsia="Times New Roman" w:hAnsi="Arial Cyr" w:cs="Times New Roman"/>
          <w:sz w:val="24"/>
          <w:szCs w:val="24"/>
          <w:lang w:val="en-US" w:eastAsia="ru-RU"/>
        </w:rPr>
        <w:t xml:space="preserve"> Thus, a direct measurement of the magnetization of a nanoscale object was made.</w:t>
      </w:r>
    </w:p>
    <w:p w:rsidR="007826BD" w:rsidRPr="007826BD" w:rsidRDefault="007826BD" w:rsidP="007826BD">
      <w:pPr>
        <w:widowControl w:val="0"/>
        <w:shd w:val="clear" w:color="auto" w:fill="FFFFFF"/>
        <w:autoSpaceDE w:val="0"/>
        <w:autoSpaceDN w:val="0"/>
        <w:adjustRightInd w:val="0"/>
        <w:spacing w:after="0" w:line="240" w:lineRule="auto"/>
        <w:rPr>
          <w:rFonts w:ascii="Arial Cyr" w:eastAsia="Times New Roman" w:hAnsi="Arial Cyr" w:cs="Times New Roman"/>
          <w:sz w:val="24"/>
          <w:szCs w:val="24"/>
          <w:lang w:val="en-US" w:eastAsia="ru-RU"/>
        </w:rPr>
      </w:pPr>
    </w:p>
    <w:p w:rsidR="007826BD" w:rsidRPr="007826BD" w:rsidRDefault="007826BD" w:rsidP="007826BD">
      <w:pPr>
        <w:widowControl w:val="0"/>
        <w:shd w:val="clear" w:color="auto" w:fill="FFFFFF"/>
        <w:autoSpaceDE w:val="0"/>
        <w:autoSpaceDN w:val="0"/>
        <w:adjustRightInd w:val="0"/>
        <w:spacing w:after="0" w:line="240" w:lineRule="auto"/>
        <w:rPr>
          <w:rFonts w:ascii="Arial Cyr" w:eastAsia="Times New Roman" w:hAnsi="Arial Cyr" w:cs="Times New Roman"/>
          <w:sz w:val="24"/>
          <w:szCs w:val="24"/>
          <w:lang w:eastAsia="ru-RU"/>
        </w:rPr>
      </w:pPr>
      <w:r w:rsidRPr="007826BD">
        <w:rPr>
          <w:rFonts w:ascii="Arial Cyr" w:eastAsia="Times New Roman" w:hAnsi="Arial Cyr" w:cs="Times New Roman"/>
          <w:sz w:val="24"/>
          <w:szCs w:val="24"/>
          <w:lang w:eastAsia="ru-RU"/>
        </w:rPr>
        <w:t xml:space="preserve">Препринт № 3049, </w:t>
      </w:r>
      <w:r w:rsidRPr="00640BEA">
        <w:rPr>
          <w:rFonts w:ascii="Arial Cyr" w:eastAsia="Times New Roman" w:hAnsi="Arial Cyr" w:cs="Times New Roman"/>
          <w:sz w:val="24"/>
          <w:szCs w:val="24"/>
          <w:lang w:eastAsia="ru-RU"/>
        </w:rPr>
        <w:t>03</w:t>
      </w:r>
      <w:r w:rsidRPr="007826BD">
        <w:rPr>
          <w:rFonts w:ascii="Arial Cyr" w:eastAsia="Times New Roman" w:hAnsi="Arial Cyr" w:cs="Times New Roman"/>
          <w:sz w:val="24"/>
          <w:szCs w:val="24"/>
          <w:lang w:eastAsia="ru-RU"/>
        </w:rPr>
        <w:t>.02.2021 г.</w:t>
      </w:r>
    </w:p>
    <w:p w:rsidR="007826BD" w:rsidRPr="00640BEA" w:rsidRDefault="007826BD" w:rsidP="007826BD">
      <w:pPr>
        <w:widowControl w:val="0"/>
        <w:shd w:val="clear" w:color="auto" w:fill="FFFFFF"/>
        <w:autoSpaceDE w:val="0"/>
        <w:autoSpaceDN w:val="0"/>
        <w:adjustRightInd w:val="0"/>
        <w:spacing w:after="0" w:line="240" w:lineRule="auto"/>
        <w:rPr>
          <w:rFonts w:ascii="Arial Cyr" w:eastAsiaTheme="minorEastAsia" w:hAnsi="Arial Cyr" w:cs="Arial"/>
          <w:sz w:val="24"/>
          <w:szCs w:val="24"/>
          <w:lang w:eastAsia="ru-RU"/>
        </w:rPr>
      </w:pPr>
      <w:r w:rsidRPr="007826BD">
        <w:rPr>
          <w:rFonts w:ascii="Arial Cyr" w:eastAsiaTheme="minorEastAsia" w:hAnsi="Arial Cyr" w:cs="Times New Roman"/>
          <w:sz w:val="24"/>
          <w:szCs w:val="24"/>
          <w:lang w:val="en-US" w:eastAsia="ru-RU"/>
        </w:rPr>
        <w:t>E</w:t>
      </w:r>
      <w:r w:rsidRPr="00640BEA">
        <w:rPr>
          <w:rFonts w:ascii="Arial Cyr" w:eastAsiaTheme="minorEastAsia" w:hAnsi="Arial Cyr" w:cs="Times New Roman"/>
          <w:sz w:val="24"/>
          <w:szCs w:val="24"/>
          <w:lang w:eastAsia="ru-RU"/>
        </w:rPr>
        <w:t>-</w:t>
      </w:r>
      <w:r w:rsidRPr="007826BD">
        <w:rPr>
          <w:rFonts w:ascii="Arial Cyr" w:eastAsiaTheme="minorEastAsia" w:hAnsi="Arial Cyr" w:cs="Times New Roman"/>
          <w:sz w:val="24"/>
          <w:szCs w:val="24"/>
          <w:lang w:val="en-US" w:eastAsia="ru-RU"/>
        </w:rPr>
        <w:t>mail</w:t>
      </w:r>
      <w:r w:rsidRPr="00640BEA">
        <w:rPr>
          <w:rFonts w:ascii="Arial Cyr" w:eastAsiaTheme="minorEastAsia" w:hAnsi="Arial Cyr" w:cs="Times New Roman"/>
          <w:sz w:val="24"/>
          <w:szCs w:val="24"/>
          <w:lang w:eastAsia="ru-RU"/>
        </w:rPr>
        <w:t xml:space="preserve">: </w:t>
      </w:r>
      <w:hyperlink r:id="rId5" w:history="1">
        <w:r w:rsidRPr="007826BD">
          <w:rPr>
            <w:rFonts w:ascii="Arial Cyr" w:eastAsiaTheme="minorEastAsia" w:hAnsi="Arial Cyr" w:cs="Times New Roman"/>
            <w:sz w:val="24"/>
            <w:szCs w:val="24"/>
            <w:lang w:val="en-US" w:eastAsia="ru-RU"/>
          </w:rPr>
          <w:t>Vorobyev</w:t>
        </w:r>
        <w:r w:rsidRPr="00640BEA">
          <w:rPr>
            <w:rFonts w:ascii="Arial Cyr" w:eastAsiaTheme="minorEastAsia" w:hAnsi="Arial Cyr" w:cs="Times New Roman"/>
            <w:sz w:val="24"/>
            <w:szCs w:val="24"/>
            <w:lang w:eastAsia="ru-RU"/>
          </w:rPr>
          <w:t>_</w:t>
        </w:r>
        <w:r w:rsidRPr="007826BD">
          <w:rPr>
            <w:rFonts w:ascii="Arial Cyr" w:eastAsiaTheme="minorEastAsia" w:hAnsi="Arial Cyr" w:cs="Times New Roman"/>
            <w:sz w:val="24"/>
            <w:szCs w:val="24"/>
            <w:lang w:val="en-US" w:eastAsia="ru-RU"/>
          </w:rPr>
          <w:t>SI</w:t>
        </w:r>
        <w:r w:rsidRPr="00640BEA">
          <w:rPr>
            <w:rFonts w:ascii="Arial Cyr" w:eastAsiaTheme="minorEastAsia" w:hAnsi="Arial Cyr" w:cs="Times New Roman"/>
            <w:sz w:val="24"/>
            <w:szCs w:val="24"/>
            <w:lang w:eastAsia="ru-RU"/>
          </w:rPr>
          <w:t>@</w:t>
        </w:r>
        <w:r w:rsidRPr="007826BD">
          <w:rPr>
            <w:rFonts w:ascii="Arial Cyr" w:eastAsiaTheme="minorEastAsia" w:hAnsi="Arial Cyr" w:cs="Times New Roman"/>
            <w:sz w:val="24"/>
            <w:szCs w:val="24"/>
            <w:lang w:val="en-US" w:eastAsia="ru-RU"/>
          </w:rPr>
          <w:t>pnpi</w:t>
        </w:r>
        <w:r w:rsidRPr="00640BEA">
          <w:rPr>
            <w:rFonts w:ascii="Arial Cyr" w:eastAsiaTheme="minorEastAsia" w:hAnsi="Arial Cyr" w:cs="Times New Roman"/>
            <w:sz w:val="24"/>
            <w:szCs w:val="24"/>
            <w:lang w:eastAsia="ru-RU"/>
          </w:rPr>
          <w:t>.</w:t>
        </w:r>
        <w:r w:rsidRPr="007826BD">
          <w:rPr>
            <w:rFonts w:ascii="Arial Cyr" w:eastAsiaTheme="minorEastAsia" w:hAnsi="Arial Cyr" w:cs="Times New Roman"/>
            <w:sz w:val="24"/>
            <w:szCs w:val="24"/>
            <w:lang w:val="en-US" w:eastAsia="ru-RU"/>
          </w:rPr>
          <w:t>nrcki</w:t>
        </w:r>
        <w:r w:rsidRPr="00640BEA">
          <w:rPr>
            <w:rFonts w:ascii="Arial Cyr" w:eastAsiaTheme="minorEastAsia" w:hAnsi="Arial Cyr" w:cs="Times New Roman"/>
            <w:sz w:val="24"/>
            <w:szCs w:val="24"/>
            <w:lang w:eastAsia="ru-RU"/>
          </w:rPr>
          <w:t>.</w:t>
        </w:r>
        <w:proofErr w:type="spellStart"/>
        <w:r w:rsidRPr="007826BD">
          <w:rPr>
            <w:rFonts w:ascii="Arial Cyr" w:eastAsiaTheme="minorEastAsia" w:hAnsi="Arial Cyr" w:cs="Times New Roman"/>
            <w:sz w:val="24"/>
            <w:szCs w:val="24"/>
            <w:lang w:val="en-US" w:eastAsia="ru-RU"/>
          </w:rPr>
          <w:t>ru</w:t>
        </w:r>
        <w:proofErr w:type="spellEnd"/>
      </w:hyperlink>
    </w:p>
    <w:p w:rsidR="007826BD" w:rsidRPr="00640BEA" w:rsidRDefault="007826BD" w:rsidP="007826BD">
      <w:pPr>
        <w:widowControl w:val="0"/>
        <w:shd w:val="clear" w:color="auto" w:fill="FFFFFF"/>
        <w:autoSpaceDE w:val="0"/>
        <w:autoSpaceDN w:val="0"/>
        <w:adjustRightInd w:val="0"/>
        <w:spacing w:after="0" w:line="240" w:lineRule="auto"/>
        <w:rPr>
          <w:rFonts w:ascii="Arial Cyr" w:eastAsiaTheme="minorEastAsia" w:hAnsi="Arial Cyr" w:cs="Times New Roman"/>
          <w:sz w:val="24"/>
          <w:szCs w:val="24"/>
          <w:lang w:eastAsia="ru-RU"/>
        </w:rPr>
      </w:pPr>
    </w:p>
    <w:p w:rsidR="007826BD" w:rsidRPr="00640BEA" w:rsidRDefault="007826BD" w:rsidP="007826BD">
      <w:pPr>
        <w:widowControl w:val="0"/>
        <w:shd w:val="clear" w:color="auto" w:fill="FFFFFF"/>
        <w:autoSpaceDE w:val="0"/>
        <w:autoSpaceDN w:val="0"/>
        <w:adjustRightInd w:val="0"/>
        <w:spacing w:after="0" w:line="240" w:lineRule="auto"/>
        <w:rPr>
          <w:rFonts w:ascii="Arial Cyr" w:eastAsiaTheme="minorEastAsia" w:hAnsi="Arial Cyr" w:cs="Times New Roman"/>
          <w:sz w:val="24"/>
          <w:szCs w:val="24"/>
          <w:lang w:eastAsia="ru-RU"/>
        </w:rPr>
      </w:pPr>
    </w:p>
    <w:p w:rsidR="00350462" w:rsidRDefault="00350462" w:rsidP="00FE4751"/>
    <w:p w:rsidR="007956D6" w:rsidRDefault="007956D6" w:rsidP="00FE4751"/>
    <w:p w:rsidR="007956D6" w:rsidRPr="007956D6" w:rsidRDefault="007956D6" w:rsidP="007956D6">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8"/>
          <w:szCs w:val="28"/>
          <w:lang w:eastAsia="ru-RU"/>
        </w:rPr>
      </w:pPr>
      <w:r w:rsidRPr="007956D6">
        <w:rPr>
          <w:rFonts w:ascii="Arial Cyr" w:eastAsia="Times New Roman" w:hAnsi="Arial Cyr" w:cs="Times New Roman"/>
          <w:b/>
          <w:bCs/>
          <w:sz w:val="28"/>
          <w:szCs w:val="28"/>
          <w:lang w:eastAsia="ru-RU"/>
        </w:rPr>
        <w:lastRenderedPageBreak/>
        <w:t xml:space="preserve">Коррозионные испытания алюминиевых материалов </w:t>
      </w:r>
    </w:p>
    <w:p w:rsidR="007956D6" w:rsidRPr="007956D6" w:rsidRDefault="007956D6" w:rsidP="007956D6">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8"/>
          <w:szCs w:val="28"/>
          <w:lang w:eastAsia="ru-RU"/>
        </w:rPr>
      </w:pPr>
      <w:r w:rsidRPr="007956D6">
        <w:rPr>
          <w:rFonts w:ascii="Arial Cyr" w:eastAsia="Times New Roman" w:hAnsi="Arial Cyr" w:cs="Times New Roman"/>
          <w:b/>
          <w:bCs/>
          <w:sz w:val="28"/>
          <w:szCs w:val="28"/>
          <w:lang w:eastAsia="ru-RU"/>
        </w:rPr>
        <w:t>экспериментальных каналов реактора ПИК в тяжелой воде</w:t>
      </w:r>
    </w:p>
    <w:p w:rsidR="007956D6" w:rsidRPr="007956D6" w:rsidRDefault="007956D6" w:rsidP="007956D6">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4"/>
          <w:szCs w:val="24"/>
          <w:lang w:eastAsia="ru-RU"/>
        </w:rPr>
      </w:pPr>
    </w:p>
    <w:p w:rsidR="007956D6" w:rsidRPr="007956D6" w:rsidRDefault="007956D6" w:rsidP="007956D6">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i/>
          <w:iCs/>
          <w:sz w:val="24"/>
          <w:szCs w:val="24"/>
          <w:lang w:eastAsia="ru-RU"/>
        </w:rPr>
      </w:pPr>
      <w:r w:rsidRPr="007956D6">
        <w:rPr>
          <w:rFonts w:ascii="Arial Cyr" w:eastAsia="Times New Roman" w:hAnsi="Arial Cyr" w:cs="Times New Roman"/>
          <w:b/>
          <w:bCs/>
          <w:i/>
          <w:iCs/>
          <w:sz w:val="24"/>
          <w:szCs w:val="24"/>
          <w:lang w:eastAsia="ru-RU"/>
        </w:rPr>
        <w:t>Т. В. Воронина, С. Р. Фридман, В. И. Попов</w:t>
      </w:r>
      <w:r w:rsidRPr="007956D6">
        <w:rPr>
          <w:rFonts w:ascii="Arial Cyr" w:eastAsia="Times New Roman" w:hAnsi="Arial Cyr" w:cs="Times New Roman"/>
          <w:b/>
          <w:bCs/>
          <w:i/>
          <w:iCs/>
          <w:sz w:val="24"/>
          <w:szCs w:val="24"/>
          <w:vertAlign w:val="superscript"/>
          <w:lang w:eastAsia="ru-RU"/>
        </w:rPr>
        <w:t>1</w:t>
      </w:r>
      <w:r w:rsidRPr="007956D6">
        <w:rPr>
          <w:rFonts w:ascii="Arial Cyr" w:eastAsia="Times New Roman" w:hAnsi="Arial Cyr" w:cs="Times New Roman"/>
          <w:b/>
          <w:bCs/>
          <w:i/>
          <w:iCs/>
          <w:sz w:val="24"/>
          <w:szCs w:val="24"/>
          <w:lang w:eastAsia="ru-RU"/>
        </w:rPr>
        <w:t>, Р. М. Рамазанов</w:t>
      </w:r>
      <w:r w:rsidRPr="007956D6">
        <w:rPr>
          <w:rFonts w:ascii="Arial Cyr" w:eastAsia="Times New Roman" w:hAnsi="Arial Cyr" w:cs="Times New Roman"/>
          <w:b/>
          <w:bCs/>
          <w:i/>
          <w:iCs/>
          <w:sz w:val="24"/>
          <w:szCs w:val="24"/>
          <w:vertAlign w:val="superscript"/>
          <w:lang w:eastAsia="ru-RU"/>
        </w:rPr>
        <w:t>1</w:t>
      </w:r>
    </w:p>
    <w:p w:rsidR="007956D6" w:rsidRPr="007956D6" w:rsidRDefault="007956D6" w:rsidP="007956D6">
      <w:pPr>
        <w:widowControl w:val="0"/>
        <w:shd w:val="clear" w:color="auto" w:fill="FFFFFF"/>
        <w:autoSpaceDE w:val="0"/>
        <w:autoSpaceDN w:val="0"/>
        <w:adjustRightInd w:val="0"/>
        <w:spacing w:after="0" w:line="240" w:lineRule="auto"/>
        <w:jc w:val="center"/>
        <w:rPr>
          <w:rFonts w:ascii="Arial Cyr" w:eastAsiaTheme="minorEastAsia" w:hAnsi="Arial Cyr" w:cs="Times New Roman"/>
          <w:sz w:val="24"/>
          <w:szCs w:val="24"/>
          <w:lang w:eastAsia="ru-RU"/>
        </w:rPr>
      </w:pPr>
    </w:p>
    <w:p w:rsidR="007956D6" w:rsidRPr="007956D6" w:rsidRDefault="007956D6" w:rsidP="007956D6">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4"/>
          <w:szCs w:val="24"/>
          <w:lang w:eastAsia="ru-RU"/>
        </w:rPr>
      </w:pPr>
      <w:r w:rsidRPr="007956D6">
        <w:rPr>
          <w:rFonts w:ascii="Arial Cyr" w:eastAsia="Times New Roman" w:hAnsi="Arial Cyr" w:cs="Times New Roman"/>
          <w:b/>
          <w:bCs/>
          <w:sz w:val="24"/>
          <w:szCs w:val="24"/>
          <w:lang w:eastAsia="ru-RU"/>
        </w:rPr>
        <w:t>Аннотация</w:t>
      </w:r>
    </w:p>
    <w:p w:rsidR="007956D6" w:rsidRPr="007956D6" w:rsidRDefault="007956D6" w:rsidP="007956D6">
      <w:pPr>
        <w:widowControl w:val="0"/>
        <w:shd w:val="clear" w:color="auto" w:fill="FFFFFF"/>
        <w:autoSpaceDE w:val="0"/>
        <w:autoSpaceDN w:val="0"/>
        <w:adjustRightInd w:val="0"/>
        <w:spacing w:after="0" w:line="240" w:lineRule="auto"/>
        <w:jc w:val="center"/>
        <w:rPr>
          <w:rFonts w:ascii="Arial Cyr" w:eastAsiaTheme="minorEastAsia" w:hAnsi="Arial Cyr" w:cs="Times New Roman"/>
          <w:sz w:val="24"/>
          <w:szCs w:val="24"/>
          <w:lang w:eastAsia="ru-RU"/>
        </w:rPr>
      </w:pPr>
    </w:p>
    <w:p w:rsidR="007956D6" w:rsidRPr="007956D6" w:rsidRDefault="007956D6" w:rsidP="007956D6">
      <w:pPr>
        <w:widowControl w:val="0"/>
        <w:shd w:val="clear" w:color="auto" w:fill="FFFFFF"/>
        <w:autoSpaceDE w:val="0"/>
        <w:autoSpaceDN w:val="0"/>
        <w:adjustRightInd w:val="0"/>
        <w:spacing w:after="0" w:line="240" w:lineRule="auto"/>
        <w:ind w:firstLine="284"/>
        <w:jc w:val="both"/>
        <w:rPr>
          <w:rFonts w:ascii="Arial Cyr" w:eastAsiaTheme="minorEastAsia" w:hAnsi="Arial Cyr" w:cs="Times New Roman"/>
          <w:sz w:val="24"/>
          <w:szCs w:val="24"/>
          <w:lang w:eastAsia="ru-RU"/>
        </w:rPr>
      </w:pPr>
      <w:r w:rsidRPr="007956D6">
        <w:rPr>
          <w:rFonts w:ascii="Arial Cyr" w:eastAsia="Times New Roman" w:hAnsi="Arial Cyr" w:cs="Times New Roman"/>
          <w:sz w:val="24"/>
          <w:szCs w:val="24"/>
          <w:lang w:eastAsia="ru-RU"/>
        </w:rPr>
        <w:t>В работе рассмотрены результаты коррозионных испытаний образцов из алюминиевых сплавов АД1 и А</w:t>
      </w:r>
      <w:r w:rsidR="00A61EE3">
        <w:rPr>
          <w:rFonts w:ascii="Arial Cyr" w:eastAsia="Times New Roman" w:hAnsi="Arial Cyr" w:cs="Times New Roman"/>
          <w:sz w:val="24"/>
          <w:szCs w:val="24"/>
          <w:lang w:eastAsia="ru-RU"/>
        </w:rPr>
        <w:t>М</w:t>
      </w:r>
      <w:r w:rsidRPr="007956D6">
        <w:rPr>
          <w:rFonts w:ascii="Arial Cyr" w:eastAsia="Times New Roman" w:hAnsi="Arial Cyr" w:cs="Times New Roman"/>
          <w:sz w:val="24"/>
          <w:szCs w:val="24"/>
          <w:lang w:eastAsia="ru-RU"/>
        </w:rPr>
        <w:t>г</w:t>
      </w:r>
      <w:r w:rsidR="00293DB4" w:rsidRPr="00293DB4">
        <w:rPr>
          <w:rFonts w:asciiTheme="minorHAnsi" w:eastAsia="Times New Roman" w:hAnsiTheme="minorHAnsi" w:cs="Times New Roman"/>
          <w:sz w:val="24"/>
          <w:szCs w:val="24"/>
          <w:lang w:eastAsia="ru-RU"/>
        </w:rPr>
        <w:t>3</w:t>
      </w:r>
      <w:r w:rsidRPr="007956D6">
        <w:rPr>
          <w:rFonts w:ascii="Arial Cyr" w:eastAsia="Times New Roman" w:hAnsi="Arial Cyr" w:cs="Times New Roman"/>
          <w:sz w:val="24"/>
          <w:szCs w:val="24"/>
          <w:lang w:eastAsia="ru-RU"/>
        </w:rPr>
        <w:t xml:space="preserve"> в течение 6 500 ч в тяжелой воде. Проведен анализ химического состава тяжелой воды на промежуточных и конечном этапах испытаний. Отсутствие заметных коррозионных повреждений образцов в данных испытаниях главным образом связано с низким содержанием в тяжелой воде ионов железа. Проведена оценка общей скорости коррозии в условиях реактора ПИК, рассчитана скорость роста имеющихся на поверхности каналов </w:t>
      </w:r>
      <w:proofErr w:type="spellStart"/>
      <w:r w:rsidRPr="007956D6">
        <w:rPr>
          <w:rFonts w:ascii="Arial Cyr" w:eastAsia="Times New Roman" w:hAnsi="Arial Cyr" w:cs="Times New Roman"/>
          <w:sz w:val="24"/>
          <w:szCs w:val="24"/>
          <w:lang w:eastAsia="ru-RU"/>
        </w:rPr>
        <w:t>питтингов</w:t>
      </w:r>
      <w:proofErr w:type="spellEnd"/>
      <w:r w:rsidRPr="007956D6">
        <w:rPr>
          <w:rFonts w:ascii="Arial Cyr" w:eastAsia="Times New Roman" w:hAnsi="Arial Cyr" w:cs="Times New Roman"/>
          <w:sz w:val="24"/>
          <w:szCs w:val="24"/>
          <w:lang w:eastAsia="ru-RU"/>
        </w:rPr>
        <w:t xml:space="preserve">. Полученные результаты позволяют дополнительно продлить ресурс экспериментальных каналов реактора ПИК, изготовленных из алюминиевых сплавов, на срок </w:t>
      </w:r>
      <w:r w:rsidR="00D431E5">
        <w:rPr>
          <w:rFonts w:ascii="Arial Cyr" w:eastAsia="Times New Roman" w:hAnsi="Arial Cyr" w:cs="Times New Roman"/>
          <w:sz w:val="24"/>
          <w:szCs w:val="24"/>
          <w:lang w:eastAsia="ru-RU"/>
        </w:rPr>
        <w:br/>
      </w:r>
      <w:r w:rsidRPr="007956D6">
        <w:rPr>
          <w:rFonts w:ascii="Arial Cyr" w:eastAsia="Times New Roman" w:hAnsi="Arial Cyr" w:cs="Times New Roman"/>
          <w:sz w:val="24"/>
          <w:szCs w:val="24"/>
          <w:lang w:eastAsia="ru-RU"/>
        </w:rPr>
        <w:t>до 4 лет. Рекомендован тип защитного покрытия для новых экспериментальных каналов.</w:t>
      </w:r>
    </w:p>
    <w:p w:rsidR="007956D6" w:rsidRPr="007956D6" w:rsidRDefault="007956D6" w:rsidP="007956D6">
      <w:pPr>
        <w:widowControl w:val="0"/>
        <w:shd w:val="clear" w:color="auto" w:fill="FFFFFF"/>
        <w:autoSpaceDE w:val="0"/>
        <w:autoSpaceDN w:val="0"/>
        <w:adjustRightInd w:val="0"/>
        <w:spacing w:after="0" w:line="240" w:lineRule="auto"/>
        <w:ind w:firstLine="284"/>
        <w:jc w:val="both"/>
        <w:rPr>
          <w:rFonts w:ascii="Arial Cyr" w:eastAsia="Times New Roman" w:hAnsi="Arial Cyr" w:cs="Times New Roman"/>
          <w:sz w:val="24"/>
          <w:szCs w:val="24"/>
          <w:lang w:eastAsia="ru-RU"/>
        </w:rPr>
      </w:pPr>
    </w:p>
    <w:p w:rsidR="007956D6" w:rsidRPr="007956D6" w:rsidRDefault="007956D6" w:rsidP="007956D6">
      <w:pPr>
        <w:widowControl w:val="0"/>
        <w:shd w:val="clear" w:color="auto" w:fill="FFFFFF"/>
        <w:autoSpaceDE w:val="0"/>
        <w:autoSpaceDN w:val="0"/>
        <w:adjustRightInd w:val="0"/>
        <w:spacing w:after="0" w:line="240" w:lineRule="auto"/>
        <w:ind w:firstLine="284"/>
        <w:jc w:val="both"/>
        <w:rPr>
          <w:rFonts w:ascii="Arial Cyr" w:eastAsiaTheme="minorEastAsia" w:hAnsi="Arial Cyr" w:cs="Times New Roman"/>
          <w:sz w:val="24"/>
          <w:szCs w:val="24"/>
          <w:lang w:eastAsia="ru-RU"/>
        </w:rPr>
      </w:pPr>
      <w:r w:rsidRPr="007956D6">
        <w:rPr>
          <w:rFonts w:ascii="Arial Cyr" w:eastAsia="Times New Roman" w:hAnsi="Arial Cyr" w:cs="Times New Roman"/>
          <w:sz w:val="24"/>
          <w:szCs w:val="24"/>
          <w:lang w:eastAsia="ru-RU"/>
        </w:rPr>
        <w:t xml:space="preserve">Работа выполнена в Отделе физики и техники реакторов, Управлении ядерной </w:t>
      </w:r>
      <w:r w:rsidR="00293DB4">
        <w:rPr>
          <w:rFonts w:ascii="Arial Cyr" w:eastAsia="Times New Roman" w:hAnsi="Arial Cyr" w:cs="Times New Roman"/>
          <w:sz w:val="24"/>
          <w:szCs w:val="24"/>
          <w:lang w:eastAsia="ru-RU"/>
        </w:rPr>
        <w:br/>
      </w:r>
      <w:r w:rsidRPr="007956D6">
        <w:rPr>
          <w:rFonts w:ascii="Arial Cyr" w:eastAsia="Times New Roman" w:hAnsi="Arial Cyr" w:cs="Times New Roman"/>
          <w:sz w:val="24"/>
          <w:szCs w:val="24"/>
          <w:lang w:eastAsia="ru-RU"/>
        </w:rPr>
        <w:t>и радиационной безопасности и НИЦ «Курчатовский институт» – ЦНИИ КМ «Прометей».</w:t>
      </w:r>
    </w:p>
    <w:p w:rsidR="007956D6" w:rsidRPr="007956D6" w:rsidRDefault="007956D6" w:rsidP="007956D6">
      <w:pPr>
        <w:widowControl w:val="0"/>
        <w:shd w:val="clear" w:color="auto" w:fill="FFFFFF"/>
        <w:autoSpaceDE w:val="0"/>
        <w:autoSpaceDN w:val="0"/>
        <w:adjustRightInd w:val="0"/>
        <w:spacing w:after="0" w:line="240" w:lineRule="auto"/>
        <w:ind w:firstLine="284"/>
        <w:jc w:val="both"/>
        <w:rPr>
          <w:rFonts w:ascii="Arial Cyr" w:eastAsiaTheme="minorEastAsia" w:hAnsi="Arial Cyr" w:cs="Times New Roman"/>
          <w:sz w:val="24"/>
          <w:szCs w:val="24"/>
          <w:vertAlign w:val="superscript"/>
          <w:lang w:eastAsia="ru-RU"/>
        </w:rPr>
      </w:pPr>
    </w:p>
    <w:p w:rsidR="007956D6" w:rsidRPr="007956D6" w:rsidRDefault="007956D6" w:rsidP="007956D6">
      <w:pPr>
        <w:widowControl w:val="0"/>
        <w:shd w:val="clear" w:color="auto" w:fill="FFFFFF"/>
        <w:autoSpaceDE w:val="0"/>
        <w:autoSpaceDN w:val="0"/>
        <w:adjustRightInd w:val="0"/>
        <w:spacing w:after="0" w:line="240" w:lineRule="auto"/>
        <w:ind w:firstLine="284"/>
        <w:jc w:val="both"/>
        <w:rPr>
          <w:rFonts w:ascii="Arial Cyr" w:eastAsiaTheme="minorEastAsia" w:hAnsi="Arial Cyr" w:cs="Times New Roman"/>
          <w:sz w:val="24"/>
          <w:szCs w:val="24"/>
          <w:lang w:eastAsia="ru-RU"/>
        </w:rPr>
      </w:pPr>
      <w:r w:rsidRPr="007956D6">
        <w:rPr>
          <w:rFonts w:ascii="Arial Cyr" w:eastAsiaTheme="minorEastAsia" w:hAnsi="Arial Cyr" w:cs="Times New Roman"/>
          <w:sz w:val="24"/>
          <w:szCs w:val="24"/>
          <w:vertAlign w:val="superscript"/>
          <w:lang w:eastAsia="ru-RU"/>
        </w:rPr>
        <w:t>1</w:t>
      </w:r>
      <w:r w:rsidRPr="007956D6">
        <w:rPr>
          <w:rFonts w:ascii="Arial Cyr" w:eastAsiaTheme="minorEastAsia" w:hAnsi="Arial Cyr" w:cs="Times New Roman"/>
          <w:sz w:val="24"/>
          <w:szCs w:val="24"/>
          <w:lang w:eastAsia="ru-RU"/>
        </w:rPr>
        <w:t xml:space="preserve"> </w:t>
      </w:r>
      <w:r w:rsidRPr="007956D6">
        <w:rPr>
          <w:rFonts w:ascii="Arial Cyr" w:eastAsia="Times New Roman" w:hAnsi="Arial Cyr" w:cs="Times New Roman"/>
          <w:i/>
          <w:iCs/>
          <w:sz w:val="24"/>
          <w:szCs w:val="24"/>
          <w:lang w:eastAsia="ru-RU"/>
        </w:rPr>
        <w:t xml:space="preserve">НИЦ «Курчатовский институт» </w:t>
      </w:r>
      <w:r w:rsidRPr="007956D6">
        <w:rPr>
          <w:rFonts w:ascii="Arial Cyr" w:eastAsia="Times New Roman" w:hAnsi="Arial Cyr" w:cs="Times New Roman"/>
          <w:sz w:val="24"/>
          <w:szCs w:val="24"/>
          <w:lang w:eastAsia="ru-RU"/>
        </w:rPr>
        <w:t xml:space="preserve">– </w:t>
      </w:r>
      <w:r w:rsidRPr="007956D6">
        <w:rPr>
          <w:rFonts w:ascii="Arial Cyr" w:eastAsia="Times New Roman" w:hAnsi="Arial Cyr" w:cs="Times New Roman"/>
          <w:i/>
          <w:iCs/>
          <w:sz w:val="24"/>
          <w:szCs w:val="24"/>
          <w:lang w:eastAsia="ru-RU"/>
        </w:rPr>
        <w:t>ЦНИИ КМ «Прометей», Санкт-Петербург, Россия</w:t>
      </w:r>
    </w:p>
    <w:p w:rsidR="007956D6" w:rsidRPr="007956D6" w:rsidRDefault="007956D6" w:rsidP="007956D6">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sz w:val="24"/>
          <w:szCs w:val="24"/>
          <w:lang w:eastAsia="ru-RU"/>
        </w:rPr>
      </w:pPr>
    </w:p>
    <w:p w:rsidR="007956D6" w:rsidRPr="007956D6" w:rsidRDefault="007956D6" w:rsidP="007956D6">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sz w:val="24"/>
          <w:szCs w:val="24"/>
          <w:lang w:eastAsia="ru-RU"/>
        </w:rPr>
      </w:pPr>
    </w:p>
    <w:p w:rsidR="007956D6" w:rsidRPr="007956D6" w:rsidRDefault="007956D6" w:rsidP="007956D6">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sz w:val="28"/>
          <w:szCs w:val="28"/>
          <w:lang w:val="en-US" w:eastAsia="ru-RU"/>
        </w:rPr>
      </w:pPr>
      <w:r w:rsidRPr="007956D6">
        <w:rPr>
          <w:rFonts w:ascii="Arial Cyr" w:eastAsiaTheme="minorEastAsia" w:hAnsi="Arial Cyr" w:cs="Times New Roman"/>
          <w:b/>
          <w:bCs/>
          <w:sz w:val="28"/>
          <w:szCs w:val="28"/>
          <w:lang w:val="en-US" w:eastAsia="ru-RU"/>
        </w:rPr>
        <w:t xml:space="preserve">Corrosion Tests of </w:t>
      </w:r>
      <w:proofErr w:type="spellStart"/>
      <w:r w:rsidRPr="007956D6">
        <w:rPr>
          <w:rFonts w:ascii="Arial Cyr" w:eastAsiaTheme="minorEastAsia" w:hAnsi="Arial Cyr" w:cs="Times New Roman"/>
          <w:b/>
          <w:bCs/>
          <w:sz w:val="28"/>
          <w:szCs w:val="28"/>
          <w:lang w:val="en-US" w:eastAsia="ru-RU"/>
        </w:rPr>
        <w:t>Aluminium</w:t>
      </w:r>
      <w:proofErr w:type="spellEnd"/>
      <w:r w:rsidRPr="007956D6">
        <w:rPr>
          <w:rFonts w:ascii="Arial Cyr" w:eastAsiaTheme="minorEastAsia" w:hAnsi="Arial Cyr" w:cs="Times New Roman"/>
          <w:b/>
          <w:bCs/>
          <w:sz w:val="28"/>
          <w:szCs w:val="28"/>
          <w:lang w:val="en-US" w:eastAsia="ru-RU"/>
        </w:rPr>
        <w:t xml:space="preserve"> Materials for Experimental Channels</w:t>
      </w:r>
    </w:p>
    <w:p w:rsidR="007956D6" w:rsidRPr="007956D6" w:rsidRDefault="007956D6" w:rsidP="007956D6">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sz w:val="28"/>
          <w:szCs w:val="28"/>
          <w:lang w:val="en-US" w:eastAsia="ru-RU"/>
        </w:rPr>
      </w:pPr>
      <w:r w:rsidRPr="007956D6">
        <w:rPr>
          <w:rFonts w:ascii="Arial Cyr" w:eastAsiaTheme="minorEastAsia" w:hAnsi="Arial Cyr" w:cs="Times New Roman"/>
          <w:b/>
          <w:bCs/>
          <w:sz w:val="28"/>
          <w:szCs w:val="28"/>
          <w:lang w:val="en-US" w:eastAsia="ru-RU"/>
        </w:rPr>
        <w:t xml:space="preserve"> of the Reactor PIK in Heavy Water</w:t>
      </w:r>
    </w:p>
    <w:p w:rsidR="007956D6" w:rsidRPr="007956D6" w:rsidRDefault="007956D6" w:rsidP="007956D6">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sz w:val="24"/>
          <w:szCs w:val="24"/>
          <w:lang w:val="en-US" w:eastAsia="ru-RU"/>
        </w:rPr>
      </w:pPr>
    </w:p>
    <w:p w:rsidR="007956D6" w:rsidRPr="007956D6" w:rsidRDefault="007956D6" w:rsidP="007956D6">
      <w:pPr>
        <w:widowControl w:val="0"/>
        <w:shd w:val="clear" w:color="auto" w:fill="FFFFFF"/>
        <w:autoSpaceDE w:val="0"/>
        <w:autoSpaceDN w:val="0"/>
        <w:adjustRightInd w:val="0"/>
        <w:spacing w:after="0" w:line="240" w:lineRule="auto"/>
        <w:jc w:val="center"/>
        <w:rPr>
          <w:rFonts w:ascii="Arial Cyr" w:eastAsiaTheme="minorEastAsia" w:hAnsi="Arial Cyr" w:cs="Times New Roman"/>
          <w:i/>
          <w:iCs/>
          <w:sz w:val="24"/>
          <w:szCs w:val="24"/>
          <w:lang w:val="en-US" w:eastAsia="ru-RU"/>
        </w:rPr>
      </w:pPr>
      <w:r w:rsidRPr="007956D6">
        <w:rPr>
          <w:rFonts w:ascii="Arial Cyr" w:eastAsiaTheme="minorEastAsia" w:hAnsi="Arial Cyr" w:cs="Times New Roman"/>
          <w:b/>
          <w:bCs/>
          <w:i/>
          <w:iCs/>
          <w:sz w:val="24"/>
          <w:szCs w:val="24"/>
          <w:lang w:val="en-US" w:eastAsia="ru-RU"/>
        </w:rPr>
        <w:t xml:space="preserve">T.V. Voronina, S.R. </w:t>
      </w:r>
      <w:proofErr w:type="spellStart"/>
      <w:r w:rsidRPr="007956D6">
        <w:rPr>
          <w:rFonts w:ascii="Arial Cyr" w:eastAsiaTheme="minorEastAsia" w:hAnsi="Arial Cyr" w:cs="Times New Roman"/>
          <w:b/>
          <w:bCs/>
          <w:i/>
          <w:iCs/>
          <w:sz w:val="24"/>
          <w:szCs w:val="24"/>
          <w:lang w:val="en-US" w:eastAsia="ru-RU"/>
        </w:rPr>
        <w:t>Fridman</w:t>
      </w:r>
      <w:proofErr w:type="spellEnd"/>
      <w:r w:rsidRPr="007956D6">
        <w:rPr>
          <w:rFonts w:ascii="Arial Cyr" w:eastAsiaTheme="minorEastAsia" w:hAnsi="Arial Cyr" w:cs="Times New Roman"/>
          <w:b/>
          <w:bCs/>
          <w:i/>
          <w:iCs/>
          <w:sz w:val="24"/>
          <w:szCs w:val="24"/>
          <w:lang w:val="en-US" w:eastAsia="ru-RU"/>
        </w:rPr>
        <w:t xml:space="preserve">*, V.I. Popov, R.M. </w:t>
      </w:r>
      <w:proofErr w:type="spellStart"/>
      <w:r w:rsidRPr="007956D6">
        <w:rPr>
          <w:rFonts w:ascii="Arial Cyr" w:eastAsiaTheme="minorEastAsia" w:hAnsi="Arial Cyr" w:cs="Times New Roman"/>
          <w:b/>
          <w:bCs/>
          <w:i/>
          <w:iCs/>
          <w:sz w:val="24"/>
          <w:szCs w:val="24"/>
          <w:lang w:val="en-US" w:eastAsia="ru-RU"/>
        </w:rPr>
        <w:t>Ramazanov</w:t>
      </w:r>
      <w:proofErr w:type="spellEnd"/>
    </w:p>
    <w:p w:rsidR="007956D6" w:rsidRPr="007956D6" w:rsidRDefault="007956D6" w:rsidP="007956D6">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sz w:val="24"/>
          <w:szCs w:val="24"/>
          <w:lang w:val="en-US" w:eastAsia="ru-RU"/>
        </w:rPr>
      </w:pPr>
    </w:p>
    <w:p w:rsidR="007956D6" w:rsidRPr="007956D6" w:rsidRDefault="007956D6" w:rsidP="007956D6">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sz w:val="24"/>
          <w:szCs w:val="24"/>
          <w:lang w:val="en-US" w:eastAsia="ru-RU"/>
        </w:rPr>
      </w:pPr>
      <w:r w:rsidRPr="007956D6">
        <w:rPr>
          <w:rFonts w:ascii="Arial Cyr" w:eastAsiaTheme="minorEastAsia" w:hAnsi="Arial Cyr" w:cs="Times New Roman"/>
          <w:b/>
          <w:bCs/>
          <w:sz w:val="24"/>
          <w:szCs w:val="24"/>
          <w:lang w:val="en-US" w:eastAsia="ru-RU"/>
        </w:rPr>
        <w:t>Abstract</w:t>
      </w:r>
    </w:p>
    <w:p w:rsidR="007956D6" w:rsidRPr="007956D6" w:rsidRDefault="007956D6" w:rsidP="007956D6">
      <w:pPr>
        <w:widowControl w:val="0"/>
        <w:shd w:val="clear" w:color="auto" w:fill="FFFFFF"/>
        <w:autoSpaceDE w:val="0"/>
        <w:autoSpaceDN w:val="0"/>
        <w:adjustRightInd w:val="0"/>
        <w:spacing w:after="0" w:line="240" w:lineRule="auto"/>
        <w:jc w:val="center"/>
        <w:rPr>
          <w:rFonts w:ascii="Arial Cyr" w:eastAsiaTheme="minorEastAsia" w:hAnsi="Arial Cyr" w:cs="Times New Roman"/>
          <w:sz w:val="24"/>
          <w:szCs w:val="24"/>
          <w:lang w:val="en-US" w:eastAsia="ru-RU"/>
        </w:rPr>
      </w:pPr>
    </w:p>
    <w:p w:rsidR="007956D6" w:rsidRPr="00D431E5" w:rsidRDefault="007956D6" w:rsidP="007956D6">
      <w:pPr>
        <w:widowControl w:val="0"/>
        <w:shd w:val="clear" w:color="auto" w:fill="FFFFFF"/>
        <w:autoSpaceDE w:val="0"/>
        <w:autoSpaceDN w:val="0"/>
        <w:adjustRightInd w:val="0"/>
        <w:spacing w:after="0" w:line="240" w:lineRule="auto"/>
        <w:ind w:firstLine="284"/>
        <w:jc w:val="both"/>
        <w:rPr>
          <w:rFonts w:ascii="Arial Cyr" w:eastAsiaTheme="minorEastAsia" w:hAnsi="Arial Cyr" w:cs="Times New Roman"/>
          <w:sz w:val="24"/>
          <w:szCs w:val="24"/>
          <w:lang w:val="en-US" w:eastAsia="ru-RU"/>
        </w:rPr>
      </w:pPr>
      <w:r w:rsidRPr="00D431E5">
        <w:rPr>
          <w:rFonts w:ascii="Arial Cyr" w:eastAsiaTheme="minorEastAsia" w:hAnsi="Arial Cyr" w:cs="Times New Roman"/>
          <w:sz w:val="24"/>
          <w:szCs w:val="24"/>
          <w:lang w:val="en-US" w:eastAsia="ru-RU"/>
        </w:rPr>
        <w:t xml:space="preserve">The work presents the results of corrosion tests of samples made of aluminum alloys AD1 and AMG3 during 6 500 h in heavy water. The analysis of heavy water chemical composition was performed at intermediate and final test stages. Absence of visible corrosion damages of samples in given tests mainly was due to low content of ferrous ions in heavy water. The assessment of the overall rate of corrosion under reactor PIK conditions was made and the growth rate of </w:t>
      </w:r>
      <w:proofErr w:type="spellStart"/>
      <w:r w:rsidRPr="00D431E5">
        <w:rPr>
          <w:rFonts w:ascii="Arial Cyr" w:eastAsiaTheme="minorEastAsia" w:hAnsi="Arial Cyr" w:cs="Times New Roman"/>
          <w:sz w:val="24"/>
          <w:szCs w:val="24"/>
          <w:lang w:val="en-US" w:eastAsia="ru-RU"/>
        </w:rPr>
        <w:t>pittings</w:t>
      </w:r>
      <w:proofErr w:type="spellEnd"/>
      <w:r w:rsidRPr="00D431E5">
        <w:rPr>
          <w:rFonts w:ascii="Arial Cyr" w:eastAsiaTheme="minorEastAsia" w:hAnsi="Arial Cyr" w:cs="Times New Roman"/>
          <w:sz w:val="24"/>
          <w:szCs w:val="24"/>
          <w:lang w:val="en-US" w:eastAsia="ru-RU"/>
        </w:rPr>
        <w:t xml:space="preserve"> located on channel surfaces was counted. The received results make it possible to extend the operational life of PIK reactor experimental channels made of aluminum alloys extra for the period up to 4 years. The protection coating has been suggested for new experimental channels.</w:t>
      </w:r>
    </w:p>
    <w:p w:rsidR="007956D6" w:rsidRPr="007956D6" w:rsidRDefault="007956D6" w:rsidP="007956D6">
      <w:pPr>
        <w:widowControl w:val="0"/>
        <w:shd w:val="clear" w:color="auto" w:fill="FFFFFF"/>
        <w:autoSpaceDE w:val="0"/>
        <w:autoSpaceDN w:val="0"/>
        <w:adjustRightInd w:val="0"/>
        <w:spacing w:after="0" w:line="240" w:lineRule="auto"/>
        <w:ind w:firstLine="284"/>
        <w:jc w:val="both"/>
        <w:rPr>
          <w:rFonts w:ascii="Arial Cyr" w:eastAsiaTheme="minorEastAsia" w:hAnsi="Arial Cyr" w:cs="Times New Roman"/>
          <w:sz w:val="24"/>
          <w:szCs w:val="24"/>
          <w:lang w:val="en-US" w:eastAsia="ru-RU"/>
        </w:rPr>
      </w:pPr>
    </w:p>
    <w:p w:rsidR="007956D6" w:rsidRPr="007956D6" w:rsidRDefault="007956D6" w:rsidP="007956D6">
      <w:pPr>
        <w:widowControl w:val="0"/>
        <w:shd w:val="clear" w:color="auto" w:fill="FFFFFF"/>
        <w:autoSpaceDE w:val="0"/>
        <w:autoSpaceDN w:val="0"/>
        <w:adjustRightInd w:val="0"/>
        <w:spacing w:after="0" w:line="240" w:lineRule="auto"/>
        <w:ind w:firstLine="284"/>
        <w:jc w:val="both"/>
        <w:rPr>
          <w:rFonts w:ascii="Arial Cyr" w:eastAsiaTheme="minorEastAsia" w:hAnsi="Arial Cyr" w:cs="Times New Roman"/>
          <w:sz w:val="24"/>
          <w:szCs w:val="24"/>
          <w:lang w:val="en-US" w:eastAsia="ru-RU"/>
        </w:rPr>
      </w:pPr>
      <w:r w:rsidRPr="007956D6">
        <w:rPr>
          <w:rFonts w:ascii="Arial Cyr" w:eastAsiaTheme="minorEastAsia" w:hAnsi="Arial Cyr" w:cs="Times New Roman"/>
          <w:sz w:val="24"/>
          <w:szCs w:val="24"/>
          <w:lang w:val="en-US" w:eastAsia="ru-RU"/>
        </w:rPr>
        <w:t xml:space="preserve">The work has been performed at the Department of Physics and Technology of Reactors, Department of Nuclear and Radiation Safety, NRC </w:t>
      </w:r>
      <w:r w:rsidR="0090442D">
        <w:rPr>
          <w:rFonts w:ascii="Arial Cyr" w:eastAsiaTheme="minorEastAsia" w:hAnsi="Arial Cyr" w:cs="Times New Roman"/>
          <w:sz w:val="24"/>
          <w:szCs w:val="24"/>
          <w:lang w:val="en-US" w:eastAsia="ru-RU"/>
        </w:rPr>
        <w:t>“</w:t>
      </w:r>
      <w:proofErr w:type="spellStart"/>
      <w:r w:rsidRPr="007956D6">
        <w:rPr>
          <w:rFonts w:ascii="Arial Cyr" w:eastAsiaTheme="minorEastAsia" w:hAnsi="Arial Cyr" w:cs="Times New Roman"/>
          <w:sz w:val="24"/>
          <w:szCs w:val="24"/>
          <w:lang w:val="en-US" w:eastAsia="ru-RU"/>
        </w:rPr>
        <w:t>Kurchatov</w:t>
      </w:r>
      <w:proofErr w:type="spellEnd"/>
      <w:r w:rsidRPr="007956D6">
        <w:rPr>
          <w:rFonts w:ascii="Arial Cyr" w:eastAsiaTheme="minorEastAsia" w:hAnsi="Arial Cyr" w:cs="Times New Roman"/>
          <w:sz w:val="24"/>
          <w:szCs w:val="24"/>
          <w:lang w:val="en-US" w:eastAsia="ru-RU"/>
        </w:rPr>
        <w:t xml:space="preserve"> Institute</w:t>
      </w:r>
      <w:r w:rsidR="0090442D">
        <w:rPr>
          <w:rFonts w:ascii="Arial Cyr" w:eastAsiaTheme="minorEastAsia" w:hAnsi="Arial Cyr" w:cs="Times New Roman"/>
          <w:sz w:val="24"/>
          <w:szCs w:val="24"/>
          <w:lang w:val="en-US" w:eastAsia="ru-RU"/>
        </w:rPr>
        <w:t>”</w:t>
      </w:r>
      <w:r w:rsidRPr="007956D6">
        <w:rPr>
          <w:rFonts w:ascii="Arial Cyr" w:eastAsiaTheme="minorEastAsia" w:hAnsi="Arial Cyr" w:cs="Times New Roman"/>
          <w:sz w:val="24"/>
          <w:szCs w:val="24"/>
          <w:lang w:val="en-US" w:eastAsia="ru-RU"/>
        </w:rPr>
        <w:t xml:space="preserve"> – CRISM </w:t>
      </w:r>
      <w:r w:rsidR="0090442D">
        <w:rPr>
          <w:rFonts w:ascii="Arial Cyr" w:eastAsiaTheme="minorEastAsia" w:hAnsi="Arial Cyr" w:cs="Times New Roman"/>
          <w:sz w:val="24"/>
          <w:szCs w:val="24"/>
          <w:lang w:val="en-US" w:eastAsia="ru-RU"/>
        </w:rPr>
        <w:t>“</w:t>
      </w:r>
      <w:proofErr w:type="spellStart"/>
      <w:r w:rsidRPr="007956D6">
        <w:rPr>
          <w:rFonts w:ascii="Arial Cyr" w:eastAsiaTheme="minorEastAsia" w:hAnsi="Arial Cyr" w:cs="Times New Roman"/>
          <w:sz w:val="24"/>
          <w:szCs w:val="24"/>
          <w:lang w:val="en-US" w:eastAsia="ru-RU"/>
        </w:rPr>
        <w:t>Prometey</w:t>
      </w:r>
      <w:proofErr w:type="spellEnd"/>
      <w:r w:rsidR="0090442D">
        <w:rPr>
          <w:rFonts w:ascii="Arial Cyr" w:eastAsiaTheme="minorEastAsia" w:hAnsi="Arial Cyr" w:cs="Times New Roman"/>
          <w:sz w:val="24"/>
          <w:szCs w:val="24"/>
          <w:lang w:val="en-US" w:eastAsia="ru-RU"/>
        </w:rPr>
        <w:t>”</w:t>
      </w:r>
      <w:r w:rsidRPr="007956D6">
        <w:rPr>
          <w:rFonts w:ascii="Arial Cyr" w:eastAsiaTheme="minorEastAsia" w:hAnsi="Arial Cyr" w:cs="Times New Roman"/>
          <w:sz w:val="24"/>
          <w:szCs w:val="24"/>
          <w:lang w:val="en-US" w:eastAsia="ru-RU"/>
        </w:rPr>
        <w:t>.</w:t>
      </w:r>
    </w:p>
    <w:p w:rsidR="007956D6" w:rsidRPr="007956D6" w:rsidRDefault="007956D6" w:rsidP="007956D6">
      <w:pPr>
        <w:widowControl w:val="0"/>
        <w:shd w:val="clear" w:color="auto" w:fill="FFFFFF"/>
        <w:autoSpaceDE w:val="0"/>
        <w:autoSpaceDN w:val="0"/>
        <w:adjustRightInd w:val="0"/>
        <w:spacing w:after="0" w:line="240" w:lineRule="auto"/>
        <w:ind w:firstLine="284"/>
        <w:jc w:val="both"/>
        <w:rPr>
          <w:rFonts w:ascii="Arial Cyr" w:eastAsiaTheme="minorEastAsia" w:hAnsi="Arial Cyr" w:cs="Times New Roman"/>
          <w:sz w:val="24"/>
          <w:szCs w:val="24"/>
          <w:lang w:val="en-US" w:eastAsia="ru-RU"/>
        </w:rPr>
      </w:pPr>
    </w:p>
    <w:p w:rsidR="007956D6" w:rsidRPr="007956D6" w:rsidRDefault="007956D6" w:rsidP="007956D6">
      <w:pPr>
        <w:widowControl w:val="0"/>
        <w:shd w:val="clear" w:color="auto" w:fill="FFFFFF"/>
        <w:autoSpaceDE w:val="0"/>
        <w:autoSpaceDN w:val="0"/>
        <w:adjustRightInd w:val="0"/>
        <w:spacing w:after="0" w:line="240" w:lineRule="auto"/>
        <w:jc w:val="both"/>
        <w:rPr>
          <w:rFonts w:ascii="Arial Cyr" w:eastAsiaTheme="minorEastAsia" w:hAnsi="Arial Cyr" w:cs="Times New Roman"/>
          <w:sz w:val="24"/>
          <w:szCs w:val="24"/>
          <w:lang w:eastAsia="ru-RU"/>
        </w:rPr>
      </w:pPr>
      <w:r w:rsidRPr="007956D6">
        <w:rPr>
          <w:rFonts w:ascii="Arial Cyr" w:eastAsiaTheme="minorEastAsia" w:hAnsi="Arial Cyr" w:cs="Times New Roman"/>
          <w:sz w:val="24"/>
          <w:szCs w:val="24"/>
          <w:lang w:eastAsia="ru-RU"/>
        </w:rPr>
        <w:t>Препринт №</w:t>
      </w:r>
      <w:r w:rsidRPr="00C77166">
        <w:rPr>
          <w:rFonts w:asciiTheme="minorHAnsi" w:eastAsiaTheme="minorEastAsia" w:hAnsiTheme="minorHAnsi" w:cs="Times New Roman"/>
          <w:sz w:val="24"/>
          <w:szCs w:val="24"/>
          <w:lang w:eastAsia="ru-RU"/>
        </w:rPr>
        <w:t xml:space="preserve"> </w:t>
      </w:r>
      <w:r w:rsidRPr="007956D6">
        <w:rPr>
          <w:rFonts w:ascii="Arial Cyr" w:eastAsiaTheme="minorEastAsia" w:hAnsi="Arial Cyr" w:cs="Times New Roman"/>
          <w:sz w:val="24"/>
          <w:szCs w:val="24"/>
          <w:lang w:eastAsia="ru-RU"/>
        </w:rPr>
        <w:t xml:space="preserve">3050, 01.03.2021 г. </w:t>
      </w:r>
    </w:p>
    <w:p w:rsidR="007956D6" w:rsidRPr="00C77166" w:rsidRDefault="007956D6" w:rsidP="007956D6">
      <w:pPr>
        <w:widowControl w:val="0"/>
        <w:shd w:val="clear" w:color="auto" w:fill="FFFFFF"/>
        <w:autoSpaceDE w:val="0"/>
        <w:autoSpaceDN w:val="0"/>
        <w:adjustRightInd w:val="0"/>
        <w:spacing w:after="0" w:line="240" w:lineRule="auto"/>
        <w:jc w:val="both"/>
        <w:rPr>
          <w:rFonts w:ascii="Arial Cyr" w:eastAsiaTheme="minorEastAsia" w:hAnsi="Arial Cyr" w:cs="Times New Roman"/>
          <w:sz w:val="24"/>
          <w:szCs w:val="24"/>
          <w:lang w:eastAsia="ru-RU"/>
        </w:rPr>
      </w:pPr>
      <w:r w:rsidRPr="007956D6">
        <w:rPr>
          <w:rFonts w:ascii="Arial Cyr" w:eastAsiaTheme="minorEastAsia" w:hAnsi="Arial Cyr" w:cs="Times New Roman"/>
          <w:sz w:val="24"/>
          <w:szCs w:val="24"/>
          <w:lang w:val="en-US" w:eastAsia="ru-RU"/>
        </w:rPr>
        <w:t>E</w:t>
      </w:r>
      <w:r w:rsidRPr="00C77166">
        <w:rPr>
          <w:rFonts w:ascii="Arial Cyr" w:eastAsiaTheme="minorEastAsia" w:hAnsi="Arial Cyr" w:cs="Times New Roman"/>
          <w:sz w:val="24"/>
          <w:szCs w:val="24"/>
          <w:lang w:eastAsia="ru-RU"/>
        </w:rPr>
        <w:t>-</w:t>
      </w:r>
      <w:r w:rsidRPr="007956D6">
        <w:rPr>
          <w:rFonts w:ascii="Arial Cyr" w:eastAsiaTheme="minorEastAsia" w:hAnsi="Arial Cyr" w:cs="Times New Roman"/>
          <w:sz w:val="24"/>
          <w:szCs w:val="24"/>
          <w:lang w:val="en-US" w:eastAsia="ru-RU"/>
        </w:rPr>
        <w:t>mail</w:t>
      </w:r>
      <w:r w:rsidRPr="00C77166">
        <w:rPr>
          <w:rFonts w:ascii="Arial Cyr" w:eastAsiaTheme="minorEastAsia" w:hAnsi="Arial Cyr" w:cs="Times New Roman"/>
          <w:sz w:val="24"/>
          <w:szCs w:val="24"/>
          <w:lang w:eastAsia="ru-RU"/>
        </w:rPr>
        <w:t xml:space="preserve">: </w:t>
      </w:r>
      <w:hyperlink r:id="rId6" w:history="1">
        <w:r w:rsidRPr="007956D6">
          <w:rPr>
            <w:rFonts w:ascii="Arial Cyr" w:eastAsiaTheme="minorEastAsia" w:hAnsi="Arial Cyr" w:cs="Times New Roman"/>
            <w:sz w:val="24"/>
            <w:szCs w:val="24"/>
            <w:lang w:val="en-US" w:eastAsia="ru-RU"/>
          </w:rPr>
          <w:t>Fridman</w:t>
        </w:r>
        <w:r w:rsidRPr="00C77166">
          <w:rPr>
            <w:rFonts w:ascii="Arial Cyr" w:eastAsiaTheme="minorEastAsia" w:hAnsi="Arial Cyr" w:cs="Times New Roman"/>
            <w:sz w:val="24"/>
            <w:szCs w:val="24"/>
            <w:lang w:eastAsia="ru-RU"/>
          </w:rPr>
          <w:t>_</w:t>
        </w:r>
        <w:r w:rsidRPr="007956D6">
          <w:rPr>
            <w:rFonts w:ascii="Arial Cyr" w:eastAsiaTheme="minorEastAsia" w:hAnsi="Arial Cyr" w:cs="Times New Roman"/>
            <w:sz w:val="24"/>
            <w:szCs w:val="24"/>
            <w:lang w:val="en-US" w:eastAsia="ru-RU"/>
          </w:rPr>
          <w:t>SR</w:t>
        </w:r>
        <w:r w:rsidRPr="00C77166">
          <w:rPr>
            <w:rFonts w:ascii="Arial Cyr" w:eastAsiaTheme="minorEastAsia" w:hAnsi="Arial Cyr" w:cs="Times New Roman"/>
            <w:sz w:val="24"/>
            <w:szCs w:val="24"/>
            <w:lang w:eastAsia="ru-RU"/>
          </w:rPr>
          <w:t>@</w:t>
        </w:r>
        <w:r w:rsidRPr="007956D6">
          <w:rPr>
            <w:rFonts w:ascii="Arial Cyr" w:eastAsiaTheme="minorEastAsia" w:hAnsi="Arial Cyr" w:cs="Times New Roman"/>
            <w:sz w:val="24"/>
            <w:szCs w:val="24"/>
            <w:lang w:val="en-US" w:eastAsia="ru-RU"/>
          </w:rPr>
          <w:t>pnpi</w:t>
        </w:r>
        <w:r w:rsidRPr="00C77166">
          <w:rPr>
            <w:rFonts w:ascii="Arial Cyr" w:eastAsiaTheme="minorEastAsia" w:hAnsi="Arial Cyr" w:cs="Times New Roman"/>
            <w:sz w:val="24"/>
            <w:szCs w:val="24"/>
            <w:lang w:eastAsia="ru-RU"/>
          </w:rPr>
          <w:t>.</w:t>
        </w:r>
        <w:r w:rsidRPr="007956D6">
          <w:rPr>
            <w:rFonts w:ascii="Arial Cyr" w:eastAsiaTheme="minorEastAsia" w:hAnsi="Arial Cyr" w:cs="Times New Roman"/>
            <w:sz w:val="24"/>
            <w:szCs w:val="24"/>
            <w:lang w:val="en-US" w:eastAsia="ru-RU"/>
          </w:rPr>
          <w:t>nrcki</w:t>
        </w:r>
        <w:r w:rsidRPr="00C77166">
          <w:rPr>
            <w:rFonts w:ascii="Arial Cyr" w:eastAsiaTheme="minorEastAsia" w:hAnsi="Arial Cyr" w:cs="Times New Roman"/>
            <w:sz w:val="24"/>
            <w:szCs w:val="24"/>
            <w:lang w:eastAsia="ru-RU"/>
          </w:rPr>
          <w:t>.</w:t>
        </w:r>
        <w:proofErr w:type="spellStart"/>
        <w:r w:rsidRPr="007956D6">
          <w:rPr>
            <w:rFonts w:ascii="Arial Cyr" w:eastAsiaTheme="minorEastAsia" w:hAnsi="Arial Cyr" w:cs="Times New Roman"/>
            <w:sz w:val="24"/>
            <w:szCs w:val="24"/>
            <w:lang w:val="en-US" w:eastAsia="ru-RU"/>
          </w:rPr>
          <w:t>ru</w:t>
        </w:r>
        <w:proofErr w:type="spellEnd"/>
      </w:hyperlink>
    </w:p>
    <w:p w:rsidR="007956D6" w:rsidRDefault="007956D6" w:rsidP="00FE4751"/>
    <w:p w:rsidR="007956D6" w:rsidRDefault="007956D6" w:rsidP="00FE4751"/>
    <w:p w:rsidR="00640BEA" w:rsidRDefault="00640BEA" w:rsidP="00FE4751"/>
    <w:p w:rsidR="00640BEA" w:rsidRDefault="00640BEA" w:rsidP="00FE4751"/>
    <w:p w:rsidR="00640BEA" w:rsidRDefault="00640BEA" w:rsidP="00FE4751"/>
    <w:p w:rsidR="00640BEA" w:rsidRDefault="00640BEA" w:rsidP="00FE4751"/>
    <w:p w:rsidR="00D040A7" w:rsidRDefault="00D040A7" w:rsidP="00FE4751"/>
    <w:p w:rsidR="00640BEA" w:rsidRDefault="00640BEA" w:rsidP="00FE4751"/>
    <w:p w:rsidR="00640BEA" w:rsidRPr="00640BEA" w:rsidRDefault="00640BEA" w:rsidP="00640BEA">
      <w:pPr>
        <w:widowControl w:val="0"/>
        <w:shd w:val="clear" w:color="auto" w:fill="FFFFFF"/>
        <w:autoSpaceDE w:val="0"/>
        <w:autoSpaceDN w:val="0"/>
        <w:adjustRightInd w:val="0"/>
        <w:spacing w:after="0" w:line="240" w:lineRule="auto"/>
        <w:jc w:val="center"/>
        <w:rPr>
          <w:rFonts w:ascii="Arial Cyr" w:eastAsia="Times New Roman" w:hAnsi="Arial Cyr" w:cs="Times New Roman"/>
          <w:b/>
          <w:bCs/>
          <w:spacing w:val="-13"/>
          <w:sz w:val="28"/>
          <w:szCs w:val="28"/>
          <w:lang w:eastAsia="ru-RU"/>
        </w:rPr>
      </w:pPr>
      <w:r w:rsidRPr="00640BEA">
        <w:rPr>
          <w:rFonts w:ascii="Arial Cyr" w:eastAsia="Times New Roman" w:hAnsi="Arial Cyr" w:cs="Times New Roman"/>
          <w:b/>
          <w:bCs/>
          <w:spacing w:val="-13"/>
          <w:sz w:val="28"/>
          <w:szCs w:val="28"/>
          <w:lang w:eastAsia="ru-RU"/>
        </w:rPr>
        <w:lastRenderedPageBreak/>
        <w:t>Подледниковое озеро Восток.</w:t>
      </w:r>
    </w:p>
    <w:p w:rsidR="00640BEA" w:rsidRPr="00640BEA" w:rsidRDefault="00640BEA" w:rsidP="00640BEA">
      <w:pPr>
        <w:widowControl w:val="0"/>
        <w:shd w:val="clear" w:color="auto" w:fill="FFFFFF"/>
        <w:autoSpaceDE w:val="0"/>
        <w:autoSpaceDN w:val="0"/>
        <w:adjustRightInd w:val="0"/>
        <w:spacing w:after="0" w:line="240" w:lineRule="auto"/>
        <w:jc w:val="center"/>
        <w:rPr>
          <w:rFonts w:ascii="Arial Cyr" w:eastAsia="Times New Roman" w:hAnsi="Arial Cyr" w:cs="Times New Roman"/>
          <w:b/>
          <w:bCs/>
          <w:spacing w:val="-13"/>
          <w:sz w:val="28"/>
          <w:szCs w:val="28"/>
          <w:lang w:eastAsia="ru-RU"/>
        </w:rPr>
      </w:pPr>
      <w:r w:rsidRPr="00640BEA">
        <w:rPr>
          <w:rFonts w:ascii="Arial Cyr" w:eastAsia="Times New Roman" w:hAnsi="Arial Cyr" w:cs="Times New Roman"/>
          <w:b/>
          <w:bCs/>
          <w:spacing w:val="-13"/>
          <w:sz w:val="28"/>
          <w:szCs w:val="28"/>
          <w:lang w:eastAsia="ru-RU"/>
        </w:rPr>
        <w:t>Перспективы проникновения</w:t>
      </w:r>
    </w:p>
    <w:p w:rsidR="00640BEA" w:rsidRPr="00640BEA" w:rsidRDefault="00640BEA" w:rsidP="00640BEA">
      <w:pPr>
        <w:widowControl w:val="0"/>
        <w:shd w:val="clear" w:color="auto" w:fill="FFFFFF"/>
        <w:autoSpaceDE w:val="0"/>
        <w:autoSpaceDN w:val="0"/>
        <w:adjustRightInd w:val="0"/>
        <w:spacing w:after="0" w:line="240" w:lineRule="auto"/>
        <w:jc w:val="center"/>
        <w:rPr>
          <w:rFonts w:ascii="Arial Cyr" w:eastAsia="Times New Roman" w:hAnsi="Arial Cyr" w:cs="Times New Roman"/>
          <w:b/>
          <w:bCs/>
          <w:spacing w:val="-13"/>
          <w:sz w:val="28"/>
          <w:szCs w:val="28"/>
          <w:lang w:eastAsia="ru-RU"/>
        </w:rPr>
      </w:pPr>
    </w:p>
    <w:p w:rsidR="00640BEA" w:rsidRPr="00F8243E" w:rsidRDefault="00640BEA" w:rsidP="00640BEA">
      <w:pPr>
        <w:widowControl w:val="0"/>
        <w:shd w:val="clear" w:color="auto" w:fill="FFFFFF"/>
        <w:autoSpaceDE w:val="0"/>
        <w:autoSpaceDN w:val="0"/>
        <w:adjustRightInd w:val="0"/>
        <w:spacing w:after="0" w:line="240" w:lineRule="auto"/>
        <w:jc w:val="center"/>
        <w:rPr>
          <w:rFonts w:ascii="Arial Cyr" w:eastAsia="Times New Roman" w:hAnsi="Arial Cyr" w:cs="Times New Roman"/>
          <w:b/>
          <w:bCs/>
          <w:i/>
          <w:iCs/>
          <w:sz w:val="24"/>
          <w:szCs w:val="24"/>
          <w:lang w:eastAsia="ru-RU"/>
        </w:rPr>
      </w:pPr>
      <w:r w:rsidRPr="00F8243E">
        <w:rPr>
          <w:rFonts w:ascii="Arial Cyr" w:eastAsia="Times New Roman" w:hAnsi="Arial Cyr" w:cs="Times New Roman"/>
          <w:b/>
          <w:bCs/>
          <w:i/>
          <w:iCs/>
          <w:spacing w:val="-13"/>
          <w:sz w:val="24"/>
          <w:szCs w:val="24"/>
          <w:lang w:eastAsia="ru-RU"/>
        </w:rPr>
        <w:t>А. А. Захаров</w:t>
      </w:r>
    </w:p>
    <w:p w:rsidR="00640BEA" w:rsidRPr="00640BEA" w:rsidRDefault="00640BEA" w:rsidP="00640BEA">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4"/>
          <w:szCs w:val="24"/>
          <w:lang w:eastAsia="ru-RU"/>
        </w:rPr>
      </w:pPr>
    </w:p>
    <w:p w:rsidR="00640BEA" w:rsidRPr="00640BEA" w:rsidRDefault="00640BEA" w:rsidP="00640BEA">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4"/>
          <w:szCs w:val="24"/>
          <w:lang w:eastAsia="ru-RU"/>
        </w:rPr>
      </w:pPr>
      <w:r w:rsidRPr="00640BEA">
        <w:rPr>
          <w:rFonts w:ascii="Arial Cyr" w:eastAsia="Times New Roman" w:hAnsi="Arial Cyr" w:cs="Times New Roman"/>
          <w:b/>
          <w:bCs/>
          <w:sz w:val="24"/>
          <w:szCs w:val="24"/>
          <w:lang w:eastAsia="ru-RU"/>
        </w:rPr>
        <w:t>Аннотация</w:t>
      </w:r>
    </w:p>
    <w:p w:rsidR="00640BEA" w:rsidRPr="00640BEA" w:rsidRDefault="00640BEA" w:rsidP="00640BEA">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4"/>
          <w:szCs w:val="24"/>
          <w:lang w:eastAsia="ru-RU"/>
        </w:rPr>
      </w:pPr>
    </w:p>
    <w:p w:rsidR="00640BEA" w:rsidRPr="00640BEA" w:rsidRDefault="00640BEA" w:rsidP="00640BEA">
      <w:pPr>
        <w:widowControl w:val="0"/>
        <w:shd w:val="clear" w:color="auto" w:fill="FFFFFF"/>
        <w:autoSpaceDE w:val="0"/>
        <w:autoSpaceDN w:val="0"/>
        <w:adjustRightInd w:val="0"/>
        <w:spacing w:after="0" w:line="240" w:lineRule="auto"/>
        <w:ind w:firstLine="284"/>
        <w:jc w:val="both"/>
        <w:rPr>
          <w:rFonts w:ascii="Arial Cyr" w:eastAsia="Times New Roman" w:hAnsi="Arial Cyr" w:cs="Times New Roman"/>
          <w:sz w:val="24"/>
          <w:szCs w:val="24"/>
          <w:lang w:eastAsia="ru-RU"/>
        </w:rPr>
      </w:pPr>
      <w:r w:rsidRPr="00640BEA">
        <w:rPr>
          <w:rFonts w:ascii="Arial Cyr" w:eastAsia="Times New Roman" w:hAnsi="Arial Cyr" w:cs="Times New Roman"/>
          <w:spacing w:val="-1"/>
          <w:sz w:val="24"/>
          <w:szCs w:val="24"/>
          <w:lang w:eastAsia="ru-RU"/>
        </w:rPr>
        <w:t>Существующая скважина к подледниковому озеру Восток не может быть использована для изучения озера из-за высокой степени загрязненности. По этой причине перспективы проникновения в озеро связаны с буре</w:t>
      </w:r>
      <w:r w:rsidRPr="00640BEA">
        <w:rPr>
          <w:rFonts w:ascii="Arial Cyr" w:eastAsia="Times New Roman" w:hAnsi="Arial Cyr" w:cs="Times New Roman"/>
          <w:sz w:val="24"/>
          <w:szCs w:val="24"/>
          <w:lang w:eastAsia="ru-RU"/>
        </w:rPr>
        <w:t xml:space="preserve">нием новой, чистой скважины. В статье рассматриваются буровые установки, которые созданы и используются для бурения глубоких скважин </w:t>
      </w:r>
      <w:r w:rsidRPr="00640BEA">
        <w:rPr>
          <w:rFonts w:ascii="Arial Cyr" w:eastAsia="Times New Roman" w:hAnsi="Arial Cyr" w:cs="Times New Roman"/>
          <w:spacing w:val="-1"/>
          <w:sz w:val="24"/>
          <w:szCs w:val="24"/>
          <w:lang w:eastAsia="ru-RU"/>
        </w:rPr>
        <w:t xml:space="preserve">в антарктических ледниках. Предлагается способ скоростного бурения ледника горячей силиконовой жидкостью и способ с применением турбобура. </w:t>
      </w:r>
      <w:r w:rsidRPr="00640BEA">
        <w:rPr>
          <w:rFonts w:ascii="Arial Cyr" w:eastAsia="Times New Roman" w:hAnsi="Arial Cyr" w:cs="Times New Roman"/>
          <w:spacing w:val="-2"/>
          <w:sz w:val="24"/>
          <w:szCs w:val="24"/>
          <w:lang w:eastAsia="ru-RU"/>
        </w:rPr>
        <w:t>Силиконовая жидкость вращает турбобур, удаляет ледовую крошку, предотвращает смыкание стенок скважины и выполняет роль экологически чистого антифриза, заполняющего скважину и позволяющего производить погруже</w:t>
      </w:r>
      <w:r w:rsidRPr="00640BEA">
        <w:rPr>
          <w:rFonts w:ascii="Arial Cyr" w:eastAsia="Times New Roman" w:hAnsi="Arial Cyr" w:cs="Times New Roman"/>
          <w:sz w:val="24"/>
          <w:szCs w:val="24"/>
          <w:lang w:eastAsia="ru-RU"/>
        </w:rPr>
        <w:t>ние через него в озеро научных приборов и пробоотборников.</w:t>
      </w:r>
    </w:p>
    <w:p w:rsidR="00640BEA" w:rsidRPr="00640BEA" w:rsidRDefault="00640BEA" w:rsidP="00640BEA">
      <w:pPr>
        <w:widowControl w:val="0"/>
        <w:shd w:val="clear" w:color="auto" w:fill="FFFFFF"/>
        <w:autoSpaceDE w:val="0"/>
        <w:autoSpaceDN w:val="0"/>
        <w:adjustRightInd w:val="0"/>
        <w:spacing w:after="0" w:line="240" w:lineRule="auto"/>
        <w:ind w:firstLine="284"/>
        <w:rPr>
          <w:rFonts w:ascii="Arial Cyr" w:eastAsia="Times New Roman" w:hAnsi="Arial Cyr" w:cs="Times New Roman"/>
          <w:sz w:val="24"/>
          <w:szCs w:val="24"/>
          <w:lang w:eastAsia="ru-RU"/>
        </w:rPr>
      </w:pPr>
    </w:p>
    <w:p w:rsidR="00640BEA" w:rsidRPr="00640BEA" w:rsidRDefault="00640BEA" w:rsidP="00640BEA">
      <w:pPr>
        <w:widowControl w:val="0"/>
        <w:shd w:val="clear" w:color="auto" w:fill="FFFFFF"/>
        <w:autoSpaceDE w:val="0"/>
        <w:autoSpaceDN w:val="0"/>
        <w:adjustRightInd w:val="0"/>
        <w:spacing w:after="0" w:line="240" w:lineRule="auto"/>
        <w:ind w:firstLine="284"/>
        <w:rPr>
          <w:rFonts w:ascii="Arial Cyr" w:eastAsia="Times New Roman" w:hAnsi="Arial Cyr" w:cs="Times New Roman"/>
          <w:sz w:val="24"/>
          <w:szCs w:val="24"/>
          <w:lang w:eastAsia="ru-RU"/>
        </w:rPr>
      </w:pPr>
      <w:r w:rsidRPr="00640BEA">
        <w:rPr>
          <w:rFonts w:ascii="Arial Cyr" w:eastAsia="Times New Roman" w:hAnsi="Arial Cyr" w:cs="Times New Roman"/>
          <w:sz w:val="24"/>
          <w:szCs w:val="24"/>
          <w:lang w:eastAsia="ru-RU"/>
        </w:rPr>
        <w:t>Работа выполнена в Отделении перспективных разработок (ОПЯФ).</w:t>
      </w:r>
    </w:p>
    <w:p w:rsidR="00640BEA" w:rsidRPr="00640BEA" w:rsidRDefault="00640BEA" w:rsidP="00640BEA">
      <w:pPr>
        <w:widowControl w:val="0"/>
        <w:shd w:val="clear" w:color="auto" w:fill="FFFFFF"/>
        <w:autoSpaceDE w:val="0"/>
        <w:autoSpaceDN w:val="0"/>
        <w:adjustRightInd w:val="0"/>
        <w:spacing w:after="0" w:line="240" w:lineRule="auto"/>
        <w:ind w:firstLine="284"/>
        <w:rPr>
          <w:rFonts w:ascii="Arial Cyr" w:eastAsia="Times New Roman" w:hAnsi="Arial Cyr" w:cs="Times New Roman"/>
          <w:sz w:val="24"/>
          <w:szCs w:val="24"/>
          <w:lang w:eastAsia="ru-RU"/>
        </w:rPr>
      </w:pPr>
    </w:p>
    <w:p w:rsidR="00640BEA" w:rsidRPr="00640BEA" w:rsidRDefault="00640BEA" w:rsidP="00640BEA">
      <w:pPr>
        <w:widowControl w:val="0"/>
        <w:shd w:val="clear" w:color="auto" w:fill="FFFFFF"/>
        <w:autoSpaceDE w:val="0"/>
        <w:autoSpaceDN w:val="0"/>
        <w:adjustRightInd w:val="0"/>
        <w:spacing w:after="0" w:line="240" w:lineRule="auto"/>
        <w:ind w:firstLine="284"/>
        <w:jc w:val="center"/>
        <w:rPr>
          <w:rFonts w:ascii="Arial Cyr" w:eastAsia="Times New Roman" w:hAnsi="Arial Cyr" w:cs="Times New Roman"/>
          <w:b/>
          <w:bCs/>
          <w:sz w:val="28"/>
          <w:szCs w:val="28"/>
          <w:lang w:eastAsia="ru-RU"/>
        </w:rPr>
      </w:pPr>
    </w:p>
    <w:p w:rsidR="00640BEA" w:rsidRPr="00640BEA" w:rsidRDefault="00640BEA" w:rsidP="00640BEA">
      <w:pPr>
        <w:widowControl w:val="0"/>
        <w:shd w:val="clear" w:color="auto" w:fill="FFFFFF"/>
        <w:autoSpaceDE w:val="0"/>
        <w:autoSpaceDN w:val="0"/>
        <w:adjustRightInd w:val="0"/>
        <w:spacing w:after="0" w:line="240" w:lineRule="auto"/>
        <w:ind w:firstLine="284"/>
        <w:jc w:val="center"/>
        <w:rPr>
          <w:rFonts w:ascii="Arial Cyr" w:eastAsia="Times New Roman" w:hAnsi="Arial Cyr" w:cs="Times New Roman"/>
          <w:b/>
          <w:bCs/>
          <w:sz w:val="28"/>
          <w:szCs w:val="28"/>
          <w:lang w:val="en-US" w:eastAsia="ru-RU"/>
        </w:rPr>
      </w:pPr>
      <w:r w:rsidRPr="00640BEA">
        <w:rPr>
          <w:rFonts w:ascii="Arial Cyr" w:eastAsia="Times New Roman" w:hAnsi="Arial Cyr" w:cs="Times New Roman"/>
          <w:b/>
          <w:bCs/>
          <w:sz w:val="28"/>
          <w:szCs w:val="28"/>
          <w:lang w:val="en-US" w:eastAsia="ru-RU"/>
        </w:rPr>
        <w:t>Subglacial Lake Vostok. Prospects of Access</w:t>
      </w:r>
    </w:p>
    <w:p w:rsidR="00640BEA" w:rsidRPr="00640BEA" w:rsidRDefault="00640BEA" w:rsidP="00640BEA">
      <w:pPr>
        <w:widowControl w:val="0"/>
        <w:shd w:val="clear" w:color="auto" w:fill="FFFFFF"/>
        <w:autoSpaceDE w:val="0"/>
        <w:autoSpaceDN w:val="0"/>
        <w:adjustRightInd w:val="0"/>
        <w:spacing w:after="0" w:line="240" w:lineRule="auto"/>
        <w:ind w:firstLine="284"/>
        <w:jc w:val="center"/>
        <w:rPr>
          <w:rFonts w:ascii="Arial Cyr" w:eastAsia="Times New Roman" w:hAnsi="Arial Cyr" w:cs="Times New Roman"/>
          <w:b/>
          <w:bCs/>
          <w:sz w:val="24"/>
          <w:szCs w:val="24"/>
          <w:lang w:val="en-US" w:eastAsia="ru-RU"/>
        </w:rPr>
      </w:pPr>
    </w:p>
    <w:p w:rsidR="00640BEA" w:rsidRPr="00F8243E" w:rsidRDefault="00640BEA" w:rsidP="00640BEA">
      <w:pPr>
        <w:widowControl w:val="0"/>
        <w:shd w:val="clear" w:color="auto" w:fill="FFFFFF"/>
        <w:autoSpaceDE w:val="0"/>
        <w:autoSpaceDN w:val="0"/>
        <w:adjustRightInd w:val="0"/>
        <w:spacing w:after="0" w:line="240" w:lineRule="auto"/>
        <w:ind w:firstLine="284"/>
        <w:jc w:val="center"/>
        <w:rPr>
          <w:rFonts w:ascii="Arial Cyr" w:eastAsia="Times New Roman" w:hAnsi="Arial Cyr" w:cs="Times New Roman"/>
          <w:b/>
          <w:bCs/>
          <w:i/>
          <w:iCs/>
          <w:sz w:val="24"/>
          <w:szCs w:val="24"/>
          <w:lang w:val="en-US" w:eastAsia="ru-RU"/>
        </w:rPr>
      </w:pPr>
      <w:r w:rsidRPr="00F8243E">
        <w:rPr>
          <w:rFonts w:ascii="Arial Cyr" w:eastAsia="Times New Roman" w:hAnsi="Arial Cyr" w:cs="Times New Roman"/>
          <w:b/>
          <w:bCs/>
          <w:i/>
          <w:iCs/>
          <w:sz w:val="24"/>
          <w:szCs w:val="24"/>
          <w:lang w:val="en-US" w:eastAsia="ru-RU"/>
        </w:rPr>
        <w:t xml:space="preserve">A.A. </w:t>
      </w:r>
      <w:proofErr w:type="spellStart"/>
      <w:r w:rsidRPr="00F8243E">
        <w:rPr>
          <w:rFonts w:ascii="Arial Cyr" w:eastAsia="Times New Roman" w:hAnsi="Arial Cyr" w:cs="Times New Roman"/>
          <w:b/>
          <w:bCs/>
          <w:i/>
          <w:iCs/>
          <w:sz w:val="24"/>
          <w:szCs w:val="24"/>
          <w:lang w:val="en-US" w:eastAsia="ru-RU"/>
        </w:rPr>
        <w:t>Zakharov</w:t>
      </w:r>
      <w:proofErr w:type="spellEnd"/>
    </w:p>
    <w:p w:rsidR="00640BEA" w:rsidRPr="00640BEA" w:rsidRDefault="00640BEA" w:rsidP="00640BEA">
      <w:pPr>
        <w:widowControl w:val="0"/>
        <w:shd w:val="clear" w:color="auto" w:fill="FFFFFF"/>
        <w:autoSpaceDE w:val="0"/>
        <w:autoSpaceDN w:val="0"/>
        <w:adjustRightInd w:val="0"/>
        <w:spacing w:after="0" w:line="240" w:lineRule="auto"/>
        <w:ind w:firstLine="284"/>
        <w:jc w:val="center"/>
        <w:rPr>
          <w:rFonts w:ascii="Arial Cyr" w:eastAsia="Times New Roman" w:hAnsi="Arial Cyr" w:cs="Times New Roman"/>
          <w:b/>
          <w:bCs/>
          <w:spacing w:val="50"/>
          <w:sz w:val="24"/>
          <w:szCs w:val="24"/>
          <w:lang w:val="en-US" w:eastAsia="ru-RU"/>
        </w:rPr>
      </w:pPr>
    </w:p>
    <w:p w:rsidR="00640BEA" w:rsidRPr="00640BEA" w:rsidRDefault="00640BEA" w:rsidP="00640BEA">
      <w:pPr>
        <w:widowControl w:val="0"/>
        <w:shd w:val="clear" w:color="auto" w:fill="FFFFFF"/>
        <w:autoSpaceDE w:val="0"/>
        <w:autoSpaceDN w:val="0"/>
        <w:adjustRightInd w:val="0"/>
        <w:spacing w:after="0" w:line="240" w:lineRule="auto"/>
        <w:ind w:firstLine="284"/>
        <w:jc w:val="center"/>
        <w:rPr>
          <w:rFonts w:ascii="Arial Cyr" w:eastAsia="Times New Roman" w:hAnsi="Arial Cyr" w:cs="Times New Roman"/>
          <w:b/>
          <w:bCs/>
          <w:sz w:val="24"/>
          <w:szCs w:val="24"/>
          <w:lang w:val="en-US" w:eastAsia="ru-RU"/>
        </w:rPr>
      </w:pPr>
      <w:r w:rsidRPr="00640BEA">
        <w:rPr>
          <w:rFonts w:ascii="Arial Cyr" w:eastAsia="Times New Roman" w:hAnsi="Arial Cyr" w:cs="Times New Roman"/>
          <w:b/>
          <w:bCs/>
          <w:sz w:val="24"/>
          <w:szCs w:val="24"/>
          <w:lang w:val="en-US" w:eastAsia="ru-RU"/>
        </w:rPr>
        <w:t>Abstract</w:t>
      </w:r>
    </w:p>
    <w:p w:rsidR="00640BEA" w:rsidRPr="00640BEA" w:rsidRDefault="00640BEA" w:rsidP="00640BEA">
      <w:pPr>
        <w:widowControl w:val="0"/>
        <w:shd w:val="clear" w:color="auto" w:fill="FFFFFF"/>
        <w:autoSpaceDE w:val="0"/>
        <w:autoSpaceDN w:val="0"/>
        <w:adjustRightInd w:val="0"/>
        <w:spacing w:after="0" w:line="240" w:lineRule="auto"/>
        <w:ind w:firstLine="284"/>
        <w:jc w:val="center"/>
        <w:rPr>
          <w:rFonts w:ascii="Arial Cyr" w:eastAsia="Times New Roman" w:hAnsi="Arial Cyr" w:cs="Times New Roman"/>
          <w:sz w:val="24"/>
          <w:szCs w:val="24"/>
          <w:lang w:val="en-US" w:eastAsia="ru-RU"/>
        </w:rPr>
      </w:pPr>
    </w:p>
    <w:p w:rsidR="00640BEA" w:rsidRPr="00640BEA" w:rsidRDefault="00640BEA" w:rsidP="00640BEA">
      <w:pPr>
        <w:widowControl w:val="0"/>
        <w:shd w:val="clear" w:color="auto" w:fill="FFFFFF"/>
        <w:autoSpaceDE w:val="0"/>
        <w:autoSpaceDN w:val="0"/>
        <w:adjustRightInd w:val="0"/>
        <w:spacing w:after="0" w:line="240" w:lineRule="auto"/>
        <w:ind w:firstLine="284"/>
        <w:jc w:val="both"/>
        <w:rPr>
          <w:rFonts w:ascii="Arial Cyr" w:eastAsia="Times New Roman" w:hAnsi="Arial Cyr" w:cs="Times New Roman"/>
          <w:sz w:val="24"/>
          <w:szCs w:val="24"/>
          <w:lang w:val="en-US" w:eastAsia="ru-RU"/>
        </w:rPr>
      </w:pPr>
      <w:r w:rsidRPr="00640BEA">
        <w:rPr>
          <w:rFonts w:ascii="Arial Cyr" w:eastAsia="Times New Roman" w:hAnsi="Arial Cyr" w:cs="Times New Roman"/>
          <w:spacing w:val="-2"/>
          <w:sz w:val="24"/>
          <w:szCs w:val="24"/>
          <w:lang w:val="en-US" w:eastAsia="ru-RU"/>
        </w:rPr>
        <w:t xml:space="preserve">The existing borehole to the subglacial Lake Vostok cannot be used for the </w:t>
      </w:r>
      <w:r w:rsidRPr="00640BEA">
        <w:rPr>
          <w:rFonts w:ascii="Arial Cyr" w:eastAsia="Times New Roman" w:hAnsi="Arial Cyr" w:cs="Times New Roman"/>
          <w:spacing w:val="-3"/>
          <w:sz w:val="24"/>
          <w:szCs w:val="24"/>
          <w:lang w:val="en-US" w:eastAsia="ru-RU"/>
        </w:rPr>
        <w:t xml:space="preserve">lake investigation due to the high degree of pollution. For this reason, the prospects </w:t>
      </w:r>
      <w:r w:rsidRPr="00640BEA">
        <w:rPr>
          <w:rFonts w:ascii="Arial Cyr" w:eastAsia="Times New Roman" w:hAnsi="Arial Cyr" w:cs="Times New Roman"/>
          <w:spacing w:val="-1"/>
          <w:sz w:val="24"/>
          <w:szCs w:val="24"/>
          <w:lang w:val="en-US" w:eastAsia="ru-RU"/>
        </w:rPr>
        <w:t>for penetration into the lake are associated with the drilling of a new clean bore</w:t>
      </w:r>
      <w:r w:rsidRPr="00640BEA">
        <w:rPr>
          <w:rFonts w:ascii="Arial Cyr" w:eastAsia="Times New Roman" w:hAnsi="Arial Cyr" w:cs="Times New Roman"/>
          <w:spacing w:val="-4"/>
          <w:sz w:val="24"/>
          <w:szCs w:val="24"/>
          <w:lang w:val="en-US" w:eastAsia="ru-RU"/>
        </w:rPr>
        <w:t xml:space="preserve">hole. Drilling facilities that were built and used to </w:t>
      </w:r>
      <w:r w:rsidRPr="00640BEA">
        <w:rPr>
          <w:rFonts w:ascii="Arial Cyr" w:eastAsia="Times New Roman" w:hAnsi="Arial Cyr" w:cs="Times New Roman"/>
          <w:sz w:val="24"/>
          <w:szCs w:val="24"/>
          <w:lang w:val="en-US" w:eastAsia="ru-RU"/>
        </w:rPr>
        <w:t>drill</w:t>
      </w:r>
      <w:r w:rsidRPr="00640BEA">
        <w:rPr>
          <w:rFonts w:ascii="Arial Cyr" w:eastAsia="Times New Roman" w:hAnsi="Arial Cyr" w:cs="Times New Roman"/>
          <w:spacing w:val="-4"/>
          <w:sz w:val="24"/>
          <w:szCs w:val="24"/>
          <w:lang w:val="en-US" w:eastAsia="ru-RU"/>
        </w:rPr>
        <w:t xml:space="preserve"> deep boreholes in Antarctic </w:t>
      </w:r>
      <w:r w:rsidRPr="00640BEA">
        <w:rPr>
          <w:rFonts w:ascii="Arial Cyr" w:eastAsia="Times New Roman" w:hAnsi="Arial Cyr" w:cs="Times New Roman"/>
          <w:spacing w:val="-2"/>
          <w:sz w:val="24"/>
          <w:szCs w:val="24"/>
          <w:lang w:val="en-US" w:eastAsia="ru-RU"/>
        </w:rPr>
        <w:t xml:space="preserve">glaciers are discussed in the article. A method of high-speed </w:t>
      </w:r>
      <w:r w:rsidRPr="00640BEA">
        <w:rPr>
          <w:rFonts w:ascii="Arial Cyr" w:eastAsia="Times New Roman" w:hAnsi="Arial Cyr" w:cs="Times New Roman"/>
          <w:spacing w:val="14"/>
          <w:sz w:val="24"/>
          <w:szCs w:val="24"/>
          <w:lang w:val="en-US" w:eastAsia="ru-RU"/>
        </w:rPr>
        <w:t>drilling</w:t>
      </w:r>
      <w:r w:rsidRPr="00640BEA">
        <w:rPr>
          <w:rFonts w:ascii="Arial Cyr" w:eastAsia="Times New Roman" w:hAnsi="Arial Cyr" w:cs="Times New Roman"/>
          <w:spacing w:val="-2"/>
          <w:sz w:val="24"/>
          <w:szCs w:val="24"/>
          <w:lang w:val="en-US" w:eastAsia="ru-RU"/>
        </w:rPr>
        <w:t xml:space="preserve"> of a glacier with hot silicone fluid and a method using a turbo-drill are proposed. The silicone </w:t>
      </w:r>
      <w:r w:rsidRPr="00640BEA">
        <w:rPr>
          <w:rFonts w:ascii="Arial Cyr" w:eastAsia="Times New Roman" w:hAnsi="Arial Cyr" w:cs="Times New Roman"/>
          <w:spacing w:val="-1"/>
          <w:sz w:val="24"/>
          <w:szCs w:val="24"/>
          <w:lang w:val="en-US" w:eastAsia="ru-RU"/>
        </w:rPr>
        <w:t xml:space="preserve">fluid rotates the turbo-drill, removes ice chips, prevents the borehole closing and </w:t>
      </w:r>
      <w:r w:rsidRPr="00640BEA">
        <w:rPr>
          <w:rFonts w:ascii="Arial Cyr" w:eastAsia="Times New Roman" w:hAnsi="Arial Cyr" w:cs="Times New Roman"/>
          <w:spacing w:val="-2"/>
          <w:sz w:val="24"/>
          <w:szCs w:val="24"/>
          <w:lang w:val="en-US" w:eastAsia="ru-RU"/>
        </w:rPr>
        <w:t xml:space="preserve">acts as an environmentally friendly antifreeze that </w:t>
      </w:r>
      <w:r w:rsidRPr="00640BEA">
        <w:rPr>
          <w:rFonts w:ascii="Arial Cyr" w:eastAsia="Times New Roman" w:hAnsi="Arial Cyr" w:cs="Times New Roman"/>
          <w:sz w:val="24"/>
          <w:szCs w:val="24"/>
          <w:lang w:val="en-US" w:eastAsia="ru-RU"/>
        </w:rPr>
        <w:t>fills</w:t>
      </w:r>
      <w:r w:rsidRPr="00640BEA">
        <w:rPr>
          <w:rFonts w:ascii="Arial Cyr" w:eastAsia="Times New Roman" w:hAnsi="Arial Cyr" w:cs="Times New Roman"/>
          <w:spacing w:val="-2"/>
          <w:sz w:val="24"/>
          <w:szCs w:val="24"/>
          <w:lang w:val="en-US" w:eastAsia="ru-RU"/>
        </w:rPr>
        <w:t xml:space="preserve"> the borehole and allows </w:t>
      </w:r>
      <w:r w:rsidRPr="00640BEA">
        <w:rPr>
          <w:rFonts w:ascii="Arial Cyr" w:eastAsia="Times New Roman" w:hAnsi="Arial Cyr" w:cs="Times New Roman"/>
          <w:sz w:val="24"/>
          <w:szCs w:val="24"/>
          <w:lang w:val="en-US" w:eastAsia="ru-RU"/>
        </w:rPr>
        <w:t>scientific instruments and samplers to be immersed through it into the lake.</w:t>
      </w:r>
    </w:p>
    <w:p w:rsidR="00640BEA" w:rsidRPr="00640BEA" w:rsidRDefault="00640BEA" w:rsidP="00640BEA">
      <w:pPr>
        <w:widowControl w:val="0"/>
        <w:shd w:val="clear" w:color="auto" w:fill="FFFFFF"/>
        <w:autoSpaceDE w:val="0"/>
        <w:autoSpaceDN w:val="0"/>
        <w:adjustRightInd w:val="0"/>
        <w:spacing w:after="0" w:line="240" w:lineRule="auto"/>
        <w:ind w:firstLine="284"/>
        <w:jc w:val="both"/>
        <w:rPr>
          <w:rFonts w:ascii="Arial Cyr" w:eastAsia="Times New Roman" w:hAnsi="Arial Cyr" w:cs="Times New Roman"/>
          <w:sz w:val="24"/>
          <w:szCs w:val="24"/>
          <w:lang w:val="en-US" w:eastAsia="ru-RU"/>
        </w:rPr>
      </w:pPr>
    </w:p>
    <w:p w:rsidR="00640BEA" w:rsidRPr="00640BEA" w:rsidRDefault="00640BEA" w:rsidP="00640BEA">
      <w:pPr>
        <w:widowControl w:val="0"/>
        <w:shd w:val="clear" w:color="auto" w:fill="FFFFFF"/>
        <w:autoSpaceDE w:val="0"/>
        <w:autoSpaceDN w:val="0"/>
        <w:adjustRightInd w:val="0"/>
        <w:spacing w:after="0" w:line="240" w:lineRule="auto"/>
        <w:ind w:firstLine="284"/>
        <w:jc w:val="both"/>
        <w:rPr>
          <w:rFonts w:ascii="Arial Cyr" w:eastAsia="Times New Roman" w:hAnsi="Arial Cyr" w:cs="Times New Roman"/>
          <w:sz w:val="24"/>
          <w:szCs w:val="24"/>
          <w:lang w:val="en-US" w:eastAsia="ru-RU"/>
        </w:rPr>
      </w:pPr>
      <w:r w:rsidRPr="00640BEA">
        <w:rPr>
          <w:rFonts w:ascii="Arial Cyr" w:eastAsia="Times New Roman" w:hAnsi="Arial Cyr" w:cs="Times New Roman"/>
          <w:sz w:val="24"/>
          <w:szCs w:val="24"/>
          <w:lang w:val="en-US" w:eastAsia="ru-RU"/>
        </w:rPr>
        <w:t>The work has been performed at the Knowledge Transfer Division (DANP).</w:t>
      </w:r>
    </w:p>
    <w:p w:rsidR="00640BEA" w:rsidRPr="00640BEA" w:rsidRDefault="00640BEA" w:rsidP="00640BEA">
      <w:pPr>
        <w:widowControl w:val="0"/>
        <w:shd w:val="clear" w:color="auto" w:fill="FFFFFF"/>
        <w:autoSpaceDE w:val="0"/>
        <w:autoSpaceDN w:val="0"/>
        <w:adjustRightInd w:val="0"/>
        <w:spacing w:after="0" w:line="240" w:lineRule="auto"/>
        <w:jc w:val="both"/>
        <w:rPr>
          <w:rFonts w:ascii="Arial Cyr" w:eastAsia="Times New Roman" w:hAnsi="Arial Cyr" w:cs="Times New Roman"/>
          <w:sz w:val="24"/>
          <w:szCs w:val="24"/>
          <w:lang w:val="en-US" w:eastAsia="ru-RU"/>
        </w:rPr>
      </w:pPr>
    </w:p>
    <w:p w:rsidR="00640BEA" w:rsidRPr="004E788A" w:rsidRDefault="00640BEA" w:rsidP="00640BEA">
      <w:pPr>
        <w:widowControl w:val="0"/>
        <w:shd w:val="clear" w:color="auto" w:fill="FFFFFF"/>
        <w:autoSpaceDE w:val="0"/>
        <w:autoSpaceDN w:val="0"/>
        <w:adjustRightInd w:val="0"/>
        <w:spacing w:after="0" w:line="240" w:lineRule="auto"/>
        <w:jc w:val="both"/>
        <w:rPr>
          <w:rFonts w:ascii="Arial Cyr" w:eastAsia="Times New Roman" w:hAnsi="Arial Cyr" w:cs="Times New Roman"/>
          <w:sz w:val="24"/>
          <w:szCs w:val="24"/>
          <w:lang w:eastAsia="ru-RU"/>
        </w:rPr>
      </w:pPr>
      <w:r w:rsidRPr="00640BEA">
        <w:rPr>
          <w:rFonts w:ascii="Arial Cyr" w:eastAsia="Times New Roman" w:hAnsi="Arial Cyr" w:cs="Times New Roman"/>
          <w:spacing w:val="-5"/>
          <w:sz w:val="24"/>
          <w:szCs w:val="24"/>
          <w:lang w:eastAsia="ru-RU"/>
        </w:rPr>
        <w:t>Препринт № 3051, 16.04.2021</w:t>
      </w:r>
      <w:r w:rsidR="00C77166">
        <w:rPr>
          <w:rFonts w:ascii="Arial Cyr" w:eastAsia="Times New Roman" w:hAnsi="Arial Cyr" w:cs="Times New Roman"/>
          <w:spacing w:val="-5"/>
          <w:sz w:val="24"/>
          <w:szCs w:val="24"/>
          <w:lang w:eastAsia="ru-RU"/>
        </w:rPr>
        <w:t xml:space="preserve"> г.</w:t>
      </w:r>
    </w:p>
    <w:p w:rsidR="00640BEA" w:rsidRPr="00784C97" w:rsidRDefault="00C77166" w:rsidP="00640BEA">
      <w:pPr>
        <w:widowControl w:val="0"/>
        <w:shd w:val="clear" w:color="auto" w:fill="FFFFFF"/>
        <w:autoSpaceDE w:val="0"/>
        <w:autoSpaceDN w:val="0"/>
        <w:adjustRightInd w:val="0"/>
        <w:spacing w:after="0" w:line="240" w:lineRule="auto"/>
        <w:rPr>
          <w:rFonts w:ascii="Arial Cyr" w:eastAsia="Times New Roman" w:hAnsi="Arial Cyr" w:cs="Times New Roman"/>
          <w:sz w:val="24"/>
          <w:szCs w:val="24"/>
          <w:lang w:eastAsia="ru-RU"/>
        </w:rPr>
      </w:pPr>
      <w:r>
        <w:rPr>
          <w:rFonts w:ascii="Arial Cyr" w:eastAsia="Times New Roman" w:hAnsi="Arial Cyr" w:cs="Times New Roman"/>
          <w:sz w:val="24"/>
          <w:szCs w:val="24"/>
          <w:lang w:val="en-US" w:eastAsia="ru-RU"/>
        </w:rPr>
        <w:t>E</w:t>
      </w:r>
      <w:r w:rsidRPr="00784C97">
        <w:rPr>
          <w:rFonts w:ascii="Arial Cyr" w:eastAsia="Times New Roman" w:hAnsi="Arial Cyr" w:cs="Times New Roman"/>
          <w:sz w:val="24"/>
          <w:szCs w:val="24"/>
          <w:lang w:eastAsia="ru-RU"/>
        </w:rPr>
        <w:t>-</w:t>
      </w:r>
      <w:r>
        <w:rPr>
          <w:rFonts w:ascii="Arial Cyr" w:eastAsia="Times New Roman" w:hAnsi="Arial Cyr" w:cs="Times New Roman"/>
          <w:sz w:val="24"/>
          <w:szCs w:val="24"/>
          <w:lang w:val="en-US" w:eastAsia="ru-RU"/>
        </w:rPr>
        <w:t>mail</w:t>
      </w:r>
      <w:r w:rsidRPr="00784C97">
        <w:rPr>
          <w:rFonts w:ascii="Arial Cyr" w:eastAsia="Times New Roman" w:hAnsi="Arial Cyr" w:cs="Times New Roman"/>
          <w:sz w:val="24"/>
          <w:szCs w:val="24"/>
          <w:lang w:eastAsia="ru-RU"/>
        </w:rPr>
        <w:t>:</w:t>
      </w:r>
      <w:r w:rsidR="006B6FC3" w:rsidRPr="00784C97">
        <w:t xml:space="preserve"> </w:t>
      </w:r>
      <w:hyperlink r:id="rId7" w:history="1">
        <w:r w:rsidR="006B6FC3" w:rsidRPr="006B6FC3">
          <w:rPr>
            <w:rStyle w:val="a3"/>
            <w:rFonts w:ascii="Arial Cyr" w:hAnsi="Arial Cyr"/>
            <w:color w:val="auto"/>
            <w:sz w:val="24"/>
            <w:szCs w:val="24"/>
            <w:u w:val="none"/>
            <w:lang w:val="en-US"/>
          </w:rPr>
          <w:t>zakharov</w:t>
        </w:r>
        <w:r w:rsidR="006B6FC3" w:rsidRPr="00784C97">
          <w:rPr>
            <w:rStyle w:val="a3"/>
            <w:rFonts w:ascii="Arial Cyr" w:hAnsi="Arial Cyr"/>
            <w:color w:val="auto"/>
            <w:sz w:val="24"/>
            <w:szCs w:val="24"/>
            <w:u w:val="none"/>
          </w:rPr>
          <w:t>_</w:t>
        </w:r>
        <w:r w:rsidR="006B6FC3" w:rsidRPr="006B6FC3">
          <w:rPr>
            <w:rStyle w:val="a3"/>
            <w:rFonts w:ascii="Arial Cyr" w:hAnsi="Arial Cyr"/>
            <w:color w:val="auto"/>
            <w:sz w:val="24"/>
            <w:szCs w:val="24"/>
            <w:u w:val="none"/>
            <w:lang w:val="en-US"/>
          </w:rPr>
          <w:t>aa</w:t>
        </w:r>
        <w:r w:rsidR="006B6FC3" w:rsidRPr="00784C97">
          <w:rPr>
            <w:rStyle w:val="a3"/>
            <w:rFonts w:ascii="Arial Cyr" w:hAnsi="Arial Cyr"/>
            <w:color w:val="auto"/>
            <w:sz w:val="24"/>
            <w:szCs w:val="24"/>
            <w:u w:val="none"/>
          </w:rPr>
          <w:t>@</w:t>
        </w:r>
        <w:r w:rsidR="006B6FC3" w:rsidRPr="006B6FC3">
          <w:rPr>
            <w:rStyle w:val="a3"/>
            <w:rFonts w:ascii="Arial Cyr" w:hAnsi="Arial Cyr"/>
            <w:color w:val="auto"/>
            <w:sz w:val="24"/>
            <w:szCs w:val="24"/>
            <w:u w:val="none"/>
            <w:lang w:val="en-US"/>
          </w:rPr>
          <w:t>pnpi</w:t>
        </w:r>
        <w:r w:rsidR="006B6FC3" w:rsidRPr="00784C97">
          <w:rPr>
            <w:rStyle w:val="a3"/>
            <w:rFonts w:ascii="Arial Cyr" w:hAnsi="Arial Cyr"/>
            <w:color w:val="auto"/>
            <w:sz w:val="24"/>
            <w:szCs w:val="24"/>
            <w:u w:val="none"/>
          </w:rPr>
          <w:t>.</w:t>
        </w:r>
        <w:r w:rsidR="006B6FC3" w:rsidRPr="006B6FC3">
          <w:rPr>
            <w:rStyle w:val="a3"/>
            <w:rFonts w:ascii="Arial Cyr" w:hAnsi="Arial Cyr"/>
            <w:color w:val="auto"/>
            <w:sz w:val="24"/>
            <w:szCs w:val="24"/>
            <w:u w:val="none"/>
            <w:lang w:val="en-US"/>
          </w:rPr>
          <w:t>nrcki</w:t>
        </w:r>
        <w:r w:rsidR="006B6FC3" w:rsidRPr="00784C97">
          <w:rPr>
            <w:rStyle w:val="a3"/>
            <w:rFonts w:ascii="Arial Cyr" w:hAnsi="Arial Cyr"/>
            <w:color w:val="auto"/>
            <w:sz w:val="24"/>
            <w:szCs w:val="24"/>
            <w:u w:val="none"/>
          </w:rPr>
          <w:t>.</w:t>
        </w:r>
        <w:proofErr w:type="spellStart"/>
        <w:r w:rsidR="006B6FC3" w:rsidRPr="006B6FC3">
          <w:rPr>
            <w:rStyle w:val="a3"/>
            <w:rFonts w:ascii="Arial Cyr" w:hAnsi="Arial Cyr"/>
            <w:color w:val="auto"/>
            <w:sz w:val="24"/>
            <w:szCs w:val="24"/>
            <w:u w:val="none"/>
            <w:lang w:val="en-US"/>
          </w:rPr>
          <w:t>ru</w:t>
        </w:r>
        <w:proofErr w:type="spellEnd"/>
      </w:hyperlink>
    </w:p>
    <w:p w:rsidR="00640BEA" w:rsidRPr="00784C97" w:rsidRDefault="00640BEA" w:rsidP="00FE4751"/>
    <w:p w:rsidR="00640BEA" w:rsidRPr="00784C97" w:rsidRDefault="00640BEA" w:rsidP="00FE4751"/>
    <w:p w:rsidR="00640BEA" w:rsidRPr="00784C97" w:rsidRDefault="00640BEA" w:rsidP="00FE4751"/>
    <w:p w:rsidR="00640BEA" w:rsidRPr="00784C97" w:rsidRDefault="00640BEA" w:rsidP="00FE4751"/>
    <w:p w:rsidR="00640BEA" w:rsidRPr="00784C97" w:rsidRDefault="00640BEA" w:rsidP="00FE4751"/>
    <w:p w:rsidR="00640BEA" w:rsidRPr="00784C97" w:rsidRDefault="00640BEA" w:rsidP="00FE4751"/>
    <w:p w:rsidR="00EF2D01" w:rsidRDefault="00EF2D01" w:rsidP="00FE4751"/>
    <w:p w:rsidR="00F8243E" w:rsidRDefault="00F8243E" w:rsidP="00FE4751"/>
    <w:p w:rsidR="00F8243E" w:rsidRDefault="00F8243E" w:rsidP="00FE4751"/>
    <w:p w:rsidR="00F8243E" w:rsidRDefault="00F8243E" w:rsidP="00FE4751"/>
    <w:p w:rsidR="00F8243E" w:rsidRDefault="00F8243E" w:rsidP="00FE4751"/>
    <w:p w:rsidR="00F8243E" w:rsidRPr="00B45D29" w:rsidRDefault="00F8243E" w:rsidP="00F8243E">
      <w:pPr>
        <w:spacing w:after="0" w:line="240" w:lineRule="auto"/>
        <w:ind w:hanging="180"/>
        <w:jc w:val="center"/>
        <w:rPr>
          <w:rFonts w:ascii="Arial Cyr" w:eastAsia="Times New Roman" w:hAnsi="Arial Cyr" w:cs="Times New Roman"/>
          <w:b/>
          <w:sz w:val="28"/>
          <w:szCs w:val="28"/>
          <w:lang w:eastAsia="ru-RU"/>
        </w:rPr>
      </w:pPr>
      <w:r w:rsidRPr="00B45D29">
        <w:rPr>
          <w:rFonts w:ascii="Arial Cyr" w:eastAsia="Times New Roman" w:hAnsi="Arial Cyr" w:cs="Times New Roman"/>
          <w:b/>
          <w:sz w:val="28"/>
          <w:szCs w:val="28"/>
          <w:lang w:eastAsia="ru-RU"/>
        </w:rPr>
        <w:lastRenderedPageBreak/>
        <w:t xml:space="preserve">Создание в НИЦ «Курчатовский институт» – ПИЯФ спектрометра протонов </w:t>
      </w:r>
      <w:r w:rsidRPr="00B45D29">
        <w:rPr>
          <w:rFonts w:ascii="Arial Cyr" w:eastAsia="Times New Roman" w:hAnsi="Arial Cyr" w:cs="Times New Roman"/>
          <w:b/>
          <w:sz w:val="28"/>
          <w:szCs w:val="28"/>
          <w:lang w:val="en-US" w:eastAsia="ru-RU"/>
        </w:rPr>
        <w:t>PAS</w:t>
      </w:r>
      <w:r w:rsidRPr="00B45D29">
        <w:rPr>
          <w:rFonts w:ascii="Arial Cyr" w:eastAsia="Times New Roman" w:hAnsi="Arial Cyr" w:cs="Times New Roman"/>
          <w:b/>
          <w:sz w:val="28"/>
          <w:szCs w:val="28"/>
          <w:lang w:eastAsia="ru-RU"/>
        </w:rPr>
        <w:t xml:space="preserve"> для проекта </w:t>
      </w:r>
      <w:r w:rsidRPr="00B45D29">
        <w:rPr>
          <w:rFonts w:ascii="Arial Cyr" w:eastAsia="Times New Roman" w:hAnsi="Arial Cyr" w:cs="Times New Roman"/>
          <w:b/>
          <w:sz w:val="28"/>
          <w:szCs w:val="28"/>
          <w:lang w:val="en-US" w:eastAsia="ru-RU"/>
        </w:rPr>
        <w:t>FAIR</w:t>
      </w:r>
      <w:r w:rsidRPr="00B45D29">
        <w:rPr>
          <w:rFonts w:ascii="Arial Cyr" w:eastAsia="Times New Roman" w:hAnsi="Arial Cyr" w:cs="Times New Roman"/>
          <w:b/>
          <w:sz w:val="28"/>
          <w:szCs w:val="28"/>
          <w:lang w:eastAsia="ru-RU"/>
        </w:rPr>
        <w:t xml:space="preserve"> (Германия). </w:t>
      </w:r>
    </w:p>
    <w:p w:rsidR="00F8243E" w:rsidRPr="00B45D29" w:rsidRDefault="00F8243E" w:rsidP="00F8243E">
      <w:pPr>
        <w:spacing w:after="0" w:line="240" w:lineRule="auto"/>
        <w:ind w:hanging="180"/>
        <w:jc w:val="center"/>
        <w:rPr>
          <w:rFonts w:ascii="Arial Cyr" w:eastAsia="Times New Roman" w:hAnsi="Arial Cyr" w:cs="Times New Roman"/>
          <w:b/>
          <w:sz w:val="28"/>
          <w:szCs w:val="28"/>
          <w:lang w:eastAsia="ru-RU"/>
        </w:rPr>
      </w:pPr>
      <w:r w:rsidRPr="00B45D29">
        <w:rPr>
          <w:rFonts w:ascii="Arial Cyr" w:eastAsia="Times New Roman" w:hAnsi="Arial Cyr" w:cs="Times New Roman"/>
          <w:b/>
          <w:sz w:val="28"/>
          <w:szCs w:val="28"/>
          <w:lang w:eastAsia="ru-RU"/>
        </w:rPr>
        <w:t xml:space="preserve">Изготовление тонкостенных алюминиевых трубок для координатных плоскостей </w:t>
      </w:r>
      <w:r w:rsidRPr="00B45D29">
        <w:rPr>
          <w:rFonts w:ascii="Arial Cyr" w:eastAsia="Times New Roman" w:hAnsi="Arial Cyr" w:cs="Times New Roman"/>
          <w:b/>
          <w:sz w:val="28"/>
          <w:szCs w:val="28"/>
          <w:lang w:val="en-US" w:eastAsia="ru-RU"/>
        </w:rPr>
        <w:t>PAS</w:t>
      </w:r>
    </w:p>
    <w:p w:rsidR="00F8243E" w:rsidRPr="00B45D29" w:rsidRDefault="00F8243E" w:rsidP="00F8243E">
      <w:pPr>
        <w:spacing w:after="0" w:line="240" w:lineRule="auto"/>
        <w:ind w:hanging="180"/>
        <w:jc w:val="center"/>
        <w:rPr>
          <w:rFonts w:ascii="Arial Cyr" w:eastAsia="Times New Roman" w:hAnsi="Arial Cyr" w:cs="Times New Roman"/>
          <w:b/>
          <w:sz w:val="24"/>
          <w:szCs w:val="24"/>
          <w:lang w:eastAsia="ru-RU"/>
        </w:rPr>
      </w:pPr>
    </w:p>
    <w:p w:rsidR="00F8243E" w:rsidRPr="00B45D29" w:rsidRDefault="00F8243E" w:rsidP="00F8243E">
      <w:pPr>
        <w:spacing w:after="0" w:line="240" w:lineRule="auto"/>
        <w:ind w:firstLine="567"/>
        <w:jc w:val="center"/>
        <w:rPr>
          <w:rFonts w:ascii="Arial Cyr" w:eastAsia="Times New Roman" w:hAnsi="Arial Cyr" w:cs="Times New Roman"/>
          <w:b/>
          <w:bCs/>
          <w:i/>
          <w:iCs/>
          <w:sz w:val="24"/>
          <w:szCs w:val="24"/>
          <w:vertAlign w:val="superscript"/>
          <w:lang w:eastAsia="ru-RU"/>
        </w:rPr>
      </w:pPr>
      <w:r w:rsidRPr="00B45D29">
        <w:rPr>
          <w:rFonts w:ascii="Arial Cyr" w:eastAsia="Times New Roman" w:hAnsi="Arial Cyr" w:cs="Times New Roman"/>
          <w:b/>
          <w:bCs/>
          <w:i/>
          <w:iCs/>
          <w:sz w:val="24"/>
          <w:szCs w:val="24"/>
          <w:lang w:eastAsia="ru-RU"/>
        </w:rPr>
        <w:t>В. А. Андреев, М. И. Гасанов</w:t>
      </w:r>
      <w:r w:rsidRPr="00B45D29">
        <w:rPr>
          <w:rFonts w:ascii="Arial Cyr" w:eastAsia="Times New Roman" w:hAnsi="Arial Cyr" w:cs="Times New Roman"/>
          <w:b/>
          <w:bCs/>
          <w:i/>
          <w:iCs/>
          <w:sz w:val="24"/>
          <w:szCs w:val="24"/>
          <w:vertAlign w:val="superscript"/>
          <w:lang w:eastAsia="ru-RU"/>
        </w:rPr>
        <w:t>1</w:t>
      </w:r>
      <w:r w:rsidRPr="00B45D29">
        <w:rPr>
          <w:rFonts w:ascii="Arial Cyr" w:eastAsia="Times New Roman" w:hAnsi="Arial Cyr" w:cs="Times New Roman"/>
          <w:b/>
          <w:bCs/>
          <w:i/>
          <w:iCs/>
          <w:sz w:val="24"/>
          <w:szCs w:val="24"/>
          <w:lang w:eastAsia="ru-RU"/>
        </w:rPr>
        <w:t>, Д. М. Гасанов</w:t>
      </w:r>
      <w:r w:rsidRPr="00B45D29">
        <w:rPr>
          <w:rFonts w:ascii="Arial Cyr" w:eastAsia="Times New Roman" w:hAnsi="Arial Cyr" w:cs="Times New Roman"/>
          <w:b/>
          <w:bCs/>
          <w:i/>
          <w:iCs/>
          <w:sz w:val="24"/>
          <w:szCs w:val="24"/>
          <w:vertAlign w:val="superscript"/>
          <w:lang w:eastAsia="ru-RU"/>
        </w:rPr>
        <w:t>1</w:t>
      </w:r>
      <w:r w:rsidRPr="00B45D29">
        <w:rPr>
          <w:rFonts w:ascii="Arial Cyr" w:eastAsia="Times New Roman" w:hAnsi="Arial Cyr" w:cs="Times New Roman"/>
          <w:b/>
          <w:bCs/>
          <w:i/>
          <w:iCs/>
          <w:sz w:val="24"/>
          <w:szCs w:val="24"/>
          <w:lang w:eastAsia="ru-RU"/>
        </w:rPr>
        <w:t xml:space="preserve">, </w:t>
      </w:r>
      <w:r>
        <w:rPr>
          <w:rFonts w:ascii="Arial Cyr" w:eastAsia="Times New Roman" w:hAnsi="Arial Cyr" w:cs="Times New Roman"/>
          <w:b/>
          <w:bCs/>
          <w:i/>
          <w:iCs/>
          <w:sz w:val="24"/>
          <w:szCs w:val="24"/>
          <w:lang w:eastAsia="ru-RU"/>
        </w:rPr>
        <w:br/>
      </w:r>
      <w:r w:rsidRPr="00B45D29">
        <w:rPr>
          <w:rFonts w:ascii="Arial Cyr" w:eastAsia="Times New Roman" w:hAnsi="Arial Cyr" w:cs="Times New Roman"/>
          <w:b/>
          <w:bCs/>
          <w:i/>
          <w:iCs/>
          <w:sz w:val="24"/>
          <w:szCs w:val="24"/>
          <w:lang w:eastAsia="ru-RU"/>
        </w:rPr>
        <w:t>В. Ю. Иванов, А. Г. </w:t>
      </w:r>
      <w:proofErr w:type="spellStart"/>
      <w:r w:rsidRPr="00B45D29">
        <w:rPr>
          <w:rFonts w:ascii="Arial Cyr" w:eastAsia="Times New Roman" w:hAnsi="Arial Cyr" w:cs="Times New Roman"/>
          <w:b/>
          <w:bCs/>
          <w:i/>
          <w:iCs/>
          <w:sz w:val="24"/>
          <w:szCs w:val="24"/>
          <w:lang w:eastAsia="ru-RU"/>
        </w:rPr>
        <w:t>Крившич</w:t>
      </w:r>
      <w:proofErr w:type="spellEnd"/>
      <w:r w:rsidRPr="00B45D29">
        <w:rPr>
          <w:rFonts w:ascii="Arial Cyr" w:eastAsia="Times New Roman" w:hAnsi="Arial Cyr" w:cs="Times New Roman"/>
          <w:b/>
          <w:bCs/>
          <w:i/>
          <w:iCs/>
          <w:sz w:val="24"/>
          <w:szCs w:val="24"/>
          <w:lang w:eastAsia="ru-RU"/>
        </w:rPr>
        <w:t xml:space="preserve">, Д. А. </w:t>
      </w:r>
      <w:proofErr w:type="spellStart"/>
      <w:r w:rsidRPr="00B45D29">
        <w:rPr>
          <w:rFonts w:ascii="Arial Cyr" w:eastAsia="Times New Roman" w:hAnsi="Arial Cyr" w:cs="Times New Roman"/>
          <w:b/>
          <w:bCs/>
          <w:i/>
          <w:iCs/>
          <w:sz w:val="24"/>
          <w:szCs w:val="24"/>
          <w:lang w:eastAsia="ru-RU"/>
        </w:rPr>
        <w:t>Майсузенко</w:t>
      </w:r>
      <w:proofErr w:type="spellEnd"/>
      <w:r w:rsidRPr="00B45D29">
        <w:rPr>
          <w:rFonts w:ascii="Arial Cyr" w:eastAsia="Times New Roman" w:hAnsi="Arial Cyr" w:cs="Times New Roman"/>
          <w:b/>
          <w:bCs/>
          <w:i/>
          <w:iCs/>
          <w:sz w:val="24"/>
          <w:szCs w:val="24"/>
          <w:lang w:eastAsia="ru-RU"/>
        </w:rPr>
        <w:t xml:space="preserve">, </w:t>
      </w:r>
      <w:r>
        <w:rPr>
          <w:rFonts w:ascii="Arial Cyr" w:eastAsia="Times New Roman" w:hAnsi="Arial Cyr" w:cs="Times New Roman"/>
          <w:b/>
          <w:bCs/>
          <w:i/>
          <w:iCs/>
          <w:sz w:val="24"/>
          <w:szCs w:val="24"/>
          <w:lang w:eastAsia="ru-RU"/>
        </w:rPr>
        <w:br/>
      </w:r>
      <w:r w:rsidRPr="00B45D29">
        <w:rPr>
          <w:rFonts w:ascii="Arial Cyr" w:eastAsia="Times New Roman" w:hAnsi="Arial Cyr" w:cs="Times New Roman"/>
          <w:b/>
          <w:bCs/>
          <w:i/>
          <w:iCs/>
          <w:sz w:val="24"/>
          <w:szCs w:val="24"/>
          <w:lang w:eastAsia="ru-RU"/>
        </w:rPr>
        <w:t>В. Д. Пчелинцева</w:t>
      </w:r>
      <w:r w:rsidRPr="00B45D29">
        <w:rPr>
          <w:rFonts w:ascii="Arial Cyr" w:eastAsia="Times New Roman" w:hAnsi="Arial Cyr" w:cs="Times New Roman"/>
          <w:b/>
          <w:bCs/>
          <w:i/>
          <w:iCs/>
          <w:sz w:val="24"/>
          <w:szCs w:val="24"/>
          <w:vertAlign w:val="superscript"/>
          <w:lang w:eastAsia="ru-RU"/>
        </w:rPr>
        <w:t>1</w:t>
      </w:r>
      <w:r w:rsidRPr="00B45D29">
        <w:rPr>
          <w:rFonts w:ascii="Arial Cyr" w:eastAsia="Times New Roman" w:hAnsi="Arial Cyr" w:cs="Times New Roman"/>
          <w:b/>
          <w:bCs/>
          <w:i/>
          <w:iCs/>
          <w:sz w:val="24"/>
          <w:szCs w:val="24"/>
          <w:lang w:eastAsia="ru-RU"/>
        </w:rPr>
        <w:t>, Л. Ш. </w:t>
      </w:r>
      <w:proofErr w:type="spellStart"/>
      <w:r w:rsidRPr="00B45D29">
        <w:rPr>
          <w:rFonts w:ascii="Arial Cyr" w:eastAsia="Times New Roman" w:hAnsi="Arial Cyr" w:cs="Times New Roman"/>
          <w:b/>
          <w:bCs/>
          <w:i/>
          <w:iCs/>
          <w:sz w:val="24"/>
          <w:szCs w:val="24"/>
          <w:lang w:eastAsia="ru-RU"/>
        </w:rPr>
        <w:t>Рабинский</w:t>
      </w:r>
      <w:proofErr w:type="spellEnd"/>
      <w:r w:rsidRPr="00B45D29">
        <w:rPr>
          <w:rFonts w:ascii="Arial Cyr" w:eastAsia="Times New Roman" w:hAnsi="Arial Cyr" w:cs="Times New Roman"/>
          <w:b/>
          <w:bCs/>
          <w:i/>
          <w:iCs/>
          <w:sz w:val="24"/>
          <w:szCs w:val="24"/>
          <w:lang w:eastAsia="ru-RU"/>
        </w:rPr>
        <w:t>, Г. Д. Шабанов</w:t>
      </w:r>
    </w:p>
    <w:p w:rsidR="00F8243E" w:rsidRPr="00B45D29" w:rsidRDefault="00F8243E" w:rsidP="00F8243E">
      <w:pPr>
        <w:spacing w:after="0" w:line="240" w:lineRule="auto"/>
        <w:ind w:hanging="180"/>
        <w:jc w:val="center"/>
        <w:rPr>
          <w:rFonts w:ascii="Arial Cyr" w:eastAsia="Times New Roman" w:hAnsi="Arial Cyr" w:cs="Times New Roman"/>
          <w:b/>
          <w:bCs/>
          <w:i/>
          <w:iCs/>
          <w:sz w:val="24"/>
          <w:szCs w:val="24"/>
          <w:lang w:eastAsia="ru-RU"/>
        </w:rPr>
      </w:pPr>
    </w:p>
    <w:p w:rsidR="00F8243E" w:rsidRDefault="00F8243E" w:rsidP="00F8243E">
      <w:pPr>
        <w:shd w:val="clear" w:color="auto" w:fill="FFFFFF"/>
        <w:spacing w:after="0" w:line="240" w:lineRule="auto"/>
        <w:jc w:val="center"/>
        <w:rPr>
          <w:rFonts w:ascii="Arial Cyr" w:eastAsia="Times New Roman" w:hAnsi="Arial Cyr" w:cs="Times New Roman"/>
          <w:b/>
          <w:bCs/>
          <w:sz w:val="24"/>
          <w:szCs w:val="24"/>
          <w:lang w:eastAsia="ru-RU"/>
        </w:rPr>
      </w:pPr>
      <w:r w:rsidRPr="00B45D29">
        <w:rPr>
          <w:rFonts w:ascii="Arial Cyr" w:eastAsia="Times New Roman" w:hAnsi="Arial Cyr" w:cs="Times New Roman"/>
          <w:b/>
          <w:bCs/>
          <w:sz w:val="24"/>
          <w:szCs w:val="24"/>
          <w:lang w:eastAsia="ru-RU"/>
        </w:rPr>
        <w:t>Аннотация</w:t>
      </w:r>
    </w:p>
    <w:p w:rsidR="00C45A6E" w:rsidRDefault="00C45A6E" w:rsidP="00F8243E">
      <w:pPr>
        <w:shd w:val="clear" w:color="auto" w:fill="FFFFFF"/>
        <w:spacing w:after="0" w:line="240" w:lineRule="auto"/>
        <w:jc w:val="center"/>
        <w:rPr>
          <w:rFonts w:ascii="Arial Cyr" w:eastAsia="Times New Roman" w:hAnsi="Arial Cyr" w:cs="Times New Roman"/>
          <w:b/>
          <w:bCs/>
          <w:sz w:val="24"/>
          <w:szCs w:val="24"/>
          <w:lang w:eastAsia="ru-RU"/>
        </w:rPr>
      </w:pPr>
    </w:p>
    <w:p w:rsidR="00F8243E" w:rsidRPr="00B45D29" w:rsidRDefault="00F8243E" w:rsidP="00F8243E">
      <w:pPr>
        <w:spacing w:after="0" w:line="240" w:lineRule="auto"/>
        <w:ind w:firstLine="284"/>
        <w:jc w:val="both"/>
        <w:rPr>
          <w:rFonts w:ascii="Arial Cyr" w:eastAsia="Times New Roman" w:hAnsi="Arial Cyr" w:cs="Times New Roman"/>
          <w:color w:val="000000"/>
          <w:sz w:val="24"/>
          <w:szCs w:val="24"/>
          <w:lang w:eastAsia="ru-RU"/>
        </w:rPr>
      </w:pPr>
      <w:r w:rsidRPr="00B45D29">
        <w:rPr>
          <w:rFonts w:ascii="Arial Cyr" w:eastAsia="Times New Roman" w:hAnsi="Arial Cyr" w:cs="Times New Roman"/>
          <w:sz w:val="24"/>
          <w:szCs w:val="24"/>
          <w:lang w:eastAsia="ru-RU"/>
        </w:rPr>
        <w:t xml:space="preserve">В настоящей работе описаны конструктивно-технологические особенности изготовления и контроля качества (выходной и входной) тонкостенных алюминиевых дрейфовых трубок для координатных плоскостей </w:t>
      </w:r>
      <w:r w:rsidRPr="00B45D29">
        <w:rPr>
          <w:rFonts w:ascii="Arial Cyr" w:eastAsia="Times New Roman" w:hAnsi="Arial Cyr" w:cs="Times New Roman"/>
          <w:sz w:val="24"/>
          <w:szCs w:val="24"/>
          <w:lang w:val="en-US" w:eastAsia="ru-RU"/>
        </w:rPr>
        <w:t>Y</w:t>
      </w:r>
      <w:r w:rsidRPr="00B45D29">
        <w:rPr>
          <w:rFonts w:ascii="Arial Cyr" w:eastAsia="Times New Roman" w:hAnsi="Arial Cyr" w:cs="Times New Roman"/>
          <w:sz w:val="24"/>
          <w:szCs w:val="24"/>
          <w:lang w:eastAsia="ru-RU"/>
        </w:rPr>
        <w:t xml:space="preserve">1, Х2 и </w:t>
      </w:r>
      <w:r w:rsidRPr="00B45D29">
        <w:rPr>
          <w:rFonts w:ascii="Arial Cyr" w:eastAsia="Times New Roman" w:hAnsi="Arial Cyr" w:cs="Times New Roman"/>
          <w:sz w:val="24"/>
          <w:szCs w:val="24"/>
          <w:lang w:val="en-US" w:eastAsia="ru-RU"/>
        </w:rPr>
        <w:t>Y</w:t>
      </w:r>
      <w:r w:rsidRPr="00B45D29">
        <w:rPr>
          <w:rFonts w:ascii="Arial Cyr" w:eastAsia="Times New Roman" w:hAnsi="Arial Cyr" w:cs="Times New Roman"/>
          <w:sz w:val="24"/>
          <w:szCs w:val="24"/>
          <w:lang w:eastAsia="ru-RU"/>
        </w:rPr>
        <w:t xml:space="preserve">2 спектрометра протонов </w:t>
      </w:r>
      <w:r w:rsidRPr="00B45D29">
        <w:rPr>
          <w:rFonts w:ascii="Arial Cyr" w:eastAsia="Times New Roman" w:hAnsi="Arial Cyr" w:cs="Times New Roman"/>
          <w:sz w:val="24"/>
          <w:szCs w:val="24"/>
          <w:lang w:val="en-US" w:eastAsia="ru-RU"/>
        </w:rPr>
        <w:t>PAS</w:t>
      </w:r>
      <w:r w:rsidRPr="00B45D29">
        <w:rPr>
          <w:rFonts w:ascii="Arial Cyr" w:eastAsia="Times New Roman" w:hAnsi="Arial Cyr" w:cs="Times New Roman"/>
          <w:sz w:val="24"/>
          <w:szCs w:val="24"/>
          <w:lang w:eastAsia="ru-RU"/>
        </w:rPr>
        <w:t xml:space="preserve">. </w:t>
      </w:r>
      <w:r w:rsidRPr="00B45D29">
        <w:rPr>
          <w:rFonts w:ascii="Arial Cyr" w:eastAsia="Times New Roman" w:hAnsi="Arial Cyr" w:cs="Times New Roman"/>
          <w:color w:val="000000"/>
          <w:sz w:val="24"/>
          <w:szCs w:val="24"/>
          <w:lang w:eastAsia="ru-RU"/>
        </w:rPr>
        <w:t>Контроль трубок осуществлялся</w:t>
      </w:r>
      <w:r w:rsidRPr="00B45D29">
        <w:rPr>
          <w:rFonts w:ascii="Arial Cyr" w:eastAsia="Times New Roman" w:hAnsi="Arial Cyr" w:cs="Times New Roman"/>
          <w:color w:val="FF0000"/>
          <w:sz w:val="24"/>
          <w:szCs w:val="24"/>
          <w:lang w:eastAsia="ru-RU"/>
        </w:rPr>
        <w:t xml:space="preserve"> </w:t>
      </w:r>
      <w:r w:rsidRPr="00B45D29">
        <w:rPr>
          <w:rFonts w:ascii="Arial Cyr" w:eastAsia="Times New Roman" w:hAnsi="Arial Cyr" w:cs="Times New Roman"/>
          <w:color w:val="000000"/>
          <w:sz w:val="24"/>
          <w:szCs w:val="24"/>
          <w:lang w:eastAsia="ru-RU"/>
        </w:rPr>
        <w:t>на: состав материала и качество поверхностей, соответствие геометрических размеров, прямолинейности, а также были проведены подготовка и проверка на герметичность на пневматическом стенде в водной среде.</w:t>
      </w:r>
    </w:p>
    <w:p w:rsidR="00F8243E" w:rsidRDefault="00F8243E" w:rsidP="00F8243E">
      <w:pPr>
        <w:spacing w:after="0" w:line="240" w:lineRule="auto"/>
        <w:ind w:firstLine="284"/>
        <w:jc w:val="both"/>
        <w:rPr>
          <w:rFonts w:ascii="Arial Cyr" w:eastAsia="Times New Roman" w:hAnsi="Arial Cyr" w:cs="Times New Roman"/>
          <w:sz w:val="24"/>
          <w:szCs w:val="24"/>
          <w:lang w:eastAsia="ru-RU"/>
        </w:rPr>
      </w:pPr>
    </w:p>
    <w:p w:rsidR="00F8243E" w:rsidRPr="00B45D29" w:rsidRDefault="00F8243E" w:rsidP="00F8243E">
      <w:pPr>
        <w:spacing w:after="0" w:line="240" w:lineRule="auto"/>
        <w:ind w:firstLine="284"/>
        <w:jc w:val="both"/>
        <w:rPr>
          <w:rFonts w:ascii="Arial Cyr" w:eastAsia="Times New Roman" w:hAnsi="Arial Cyr" w:cs="Times New Roman"/>
          <w:sz w:val="24"/>
          <w:szCs w:val="24"/>
          <w:lang w:eastAsia="ru-RU"/>
        </w:rPr>
      </w:pPr>
      <w:r w:rsidRPr="00B45D29">
        <w:rPr>
          <w:rFonts w:ascii="Arial Cyr" w:eastAsia="Times New Roman" w:hAnsi="Arial Cyr" w:cs="Times New Roman"/>
          <w:sz w:val="24"/>
          <w:szCs w:val="24"/>
          <w:lang w:eastAsia="ru-RU"/>
        </w:rPr>
        <w:t>Работа выполнена в Отделении физики высоких энергий (ОТД)</w:t>
      </w:r>
      <w:r>
        <w:rPr>
          <w:rFonts w:ascii="Arial Cyr" w:eastAsia="Times New Roman" w:hAnsi="Arial Cyr" w:cs="Times New Roman"/>
          <w:sz w:val="24"/>
          <w:szCs w:val="24"/>
          <w:lang w:eastAsia="ru-RU"/>
        </w:rPr>
        <w:t xml:space="preserve"> </w:t>
      </w:r>
      <w:r w:rsidRPr="00B45D29">
        <w:rPr>
          <w:rFonts w:ascii="Arial Cyr" w:eastAsia="Times New Roman" w:hAnsi="Arial Cyr" w:cs="Times New Roman"/>
          <w:sz w:val="24"/>
          <w:szCs w:val="24"/>
          <w:lang w:eastAsia="ru-RU"/>
        </w:rPr>
        <w:t xml:space="preserve">совместно с </w:t>
      </w:r>
      <w:r>
        <w:rPr>
          <w:rFonts w:ascii="Arial Cyr" w:eastAsia="Times New Roman" w:hAnsi="Arial Cyr" w:cs="Times New Roman"/>
          <w:sz w:val="24"/>
          <w:szCs w:val="24"/>
          <w:lang w:eastAsia="ru-RU"/>
        </w:rPr>
        <w:br/>
      </w:r>
      <w:r w:rsidRPr="00B45D29">
        <w:rPr>
          <w:rFonts w:ascii="Arial Cyr" w:eastAsia="Times New Roman" w:hAnsi="Arial Cyr" w:cs="Times New Roman"/>
          <w:sz w:val="24"/>
          <w:szCs w:val="24"/>
          <w:lang w:eastAsia="ru-RU"/>
        </w:rPr>
        <w:t>ООО «</w:t>
      </w:r>
      <w:proofErr w:type="spellStart"/>
      <w:r w:rsidRPr="00B45D29">
        <w:rPr>
          <w:rFonts w:ascii="Arial Cyr" w:eastAsia="Times New Roman" w:hAnsi="Arial Cyr" w:cs="Times New Roman"/>
          <w:sz w:val="24"/>
          <w:szCs w:val="24"/>
          <w:lang w:eastAsia="ru-RU"/>
        </w:rPr>
        <w:t>МедСпецТруб</w:t>
      </w:r>
      <w:proofErr w:type="spellEnd"/>
      <w:r w:rsidRPr="00B45D29">
        <w:rPr>
          <w:rFonts w:ascii="Arial Cyr" w:eastAsia="Times New Roman" w:hAnsi="Arial Cyr" w:cs="Times New Roman"/>
          <w:sz w:val="24"/>
          <w:szCs w:val="24"/>
          <w:lang w:eastAsia="ru-RU"/>
        </w:rPr>
        <w:t>».</w:t>
      </w:r>
    </w:p>
    <w:p w:rsidR="00F8243E" w:rsidRPr="00B45D29" w:rsidRDefault="00F8243E" w:rsidP="00F8243E">
      <w:pPr>
        <w:spacing w:after="0" w:line="240" w:lineRule="auto"/>
        <w:ind w:firstLine="284"/>
        <w:jc w:val="both"/>
        <w:rPr>
          <w:rFonts w:ascii="Arial Cyr" w:eastAsia="Times New Roman" w:hAnsi="Arial Cyr" w:cs="Times New Roman"/>
          <w:sz w:val="24"/>
          <w:szCs w:val="24"/>
          <w:lang w:eastAsia="ru-RU"/>
        </w:rPr>
      </w:pPr>
    </w:p>
    <w:p w:rsidR="00F8243E" w:rsidRPr="00F8243E" w:rsidRDefault="00F8243E" w:rsidP="00F8243E">
      <w:pPr>
        <w:spacing w:after="0" w:line="240" w:lineRule="auto"/>
        <w:ind w:firstLine="284"/>
        <w:rPr>
          <w:rFonts w:ascii="Arial Cyr" w:eastAsia="Times New Roman" w:hAnsi="Arial Cyr" w:cs="Times New Roman"/>
          <w:i/>
          <w:iCs/>
          <w:sz w:val="24"/>
          <w:szCs w:val="24"/>
          <w:lang w:val="en-US" w:eastAsia="ru-RU"/>
        </w:rPr>
      </w:pPr>
      <w:r w:rsidRPr="00F8243E">
        <w:rPr>
          <w:rFonts w:ascii="Arial Cyr" w:eastAsia="Times New Roman" w:hAnsi="Arial Cyr" w:cs="Times New Roman"/>
          <w:i/>
          <w:iCs/>
          <w:sz w:val="24"/>
          <w:szCs w:val="24"/>
          <w:vertAlign w:val="superscript"/>
          <w:lang w:val="en-US" w:eastAsia="ru-RU"/>
        </w:rPr>
        <w:t xml:space="preserve">1 </w:t>
      </w:r>
      <w:r w:rsidRPr="00B45D29">
        <w:rPr>
          <w:rFonts w:ascii="Arial Cyr" w:eastAsia="Times New Roman" w:hAnsi="Arial Cyr" w:cs="Times New Roman"/>
          <w:i/>
          <w:iCs/>
          <w:sz w:val="24"/>
          <w:szCs w:val="24"/>
          <w:lang w:eastAsia="ru-RU"/>
        </w:rPr>
        <w:t>ООО</w:t>
      </w:r>
      <w:r w:rsidRPr="00F8243E">
        <w:rPr>
          <w:rFonts w:ascii="Arial Cyr" w:eastAsia="Times New Roman" w:hAnsi="Arial Cyr" w:cs="Times New Roman"/>
          <w:i/>
          <w:iCs/>
          <w:sz w:val="24"/>
          <w:szCs w:val="24"/>
          <w:lang w:val="en-US" w:eastAsia="ru-RU"/>
        </w:rPr>
        <w:t xml:space="preserve"> «</w:t>
      </w:r>
      <w:proofErr w:type="spellStart"/>
      <w:r w:rsidRPr="00B45D29">
        <w:rPr>
          <w:rFonts w:ascii="Arial Cyr" w:eastAsia="Times New Roman" w:hAnsi="Arial Cyr" w:cs="Times New Roman"/>
          <w:i/>
          <w:iCs/>
          <w:sz w:val="24"/>
          <w:szCs w:val="24"/>
          <w:lang w:eastAsia="ru-RU"/>
        </w:rPr>
        <w:t>МедСпецТруб</w:t>
      </w:r>
      <w:proofErr w:type="spellEnd"/>
      <w:r w:rsidRPr="00F8243E">
        <w:rPr>
          <w:rFonts w:ascii="Arial Cyr" w:eastAsia="Times New Roman" w:hAnsi="Arial Cyr" w:cs="Times New Roman"/>
          <w:i/>
          <w:iCs/>
          <w:sz w:val="24"/>
          <w:szCs w:val="24"/>
          <w:lang w:val="en-US" w:eastAsia="ru-RU"/>
        </w:rPr>
        <w:t xml:space="preserve">», </w:t>
      </w:r>
      <w:r w:rsidRPr="00B45D29">
        <w:rPr>
          <w:rFonts w:ascii="Arial Cyr" w:eastAsia="Times New Roman" w:hAnsi="Arial Cyr" w:cs="Times New Roman"/>
          <w:i/>
          <w:iCs/>
          <w:sz w:val="24"/>
          <w:szCs w:val="24"/>
          <w:lang w:eastAsia="ru-RU"/>
        </w:rPr>
        <w:t>Санкт</w:t>
      </w:r>
      <w:r w:rsidRPr="00F8243E">
        <w:rPr>
          <w:rFonts w:ascii="Arial Cyr" w:eastAsia="Times New Roman" w:hAnsi="Arial Cyr" w:cs="Times New Roman"/>
          <w:i/>
          <w:iCs/>
          <w:sz w:val="24"/>
          <w:szCs w:val="24"/>
          <w:lang w:val="en-US" w:eastAsia="ru-RU"/>
        </w:rPr>
        <w:t>-</w:t>
      </w:r>
      <w:r w:rsidRPr="00B45D29">
        <w:rPr>
          <w:rFonts w:ascii="Arial Cyr" w:eastAsia="Times New Roman" w:hAnsi="Arial Cyr" w:cs="Times New Roman"/>
          <w:i/>
          <w:iCs/>
          <w:sz w:val="24"/>
          <w:szCs w:val="24"/>
          <w:lang w:eastAsia="ru-RU"/>
        </w:rPr>
        <w:t>Петербург</w:t>
      </w:r>
      <w:r w:rsidRPr="00F8243E">
        <w:rPr>
          <w:rFonts w:ascii="Arial Cyr" w:eastAsia="Times New Roman" w:hAnsi="Arial Cyr" w:cs="Times New Roman"/>
          <w:i/>
          <w:iCs/>
          <w:sz w:val="24"/>
          <w:szCs w:val="24"/>
          <w:lang w:val="en-US" w:eastAsia="ru-RU"/>
        </w:rPr>
        <w:t xml:space="preserve">, </w:t>
      </w:r>
      <w:r w:rsidRPr="00B45D29">
        <w:rPr>
          <w:rFonts w:ascii="Arial Cyr" w:eastAsia="Times New Roman" w:hAnsi="Arial Cyr" w:cs="Times New Roman"/>
          <w:i/>
          <w:iCs/>
          <w:sz w:val="24"/>
          <w:szCs w:val="24"/>
          <w:lang w:eastAsia="ru-RU"/>
        </w:rPr>
        <w:t>Россия</w:t>
      </w:r>
    </w:p>
    <w:p w:rsidR="00F8243E" w:rsidRPr="00F8243E" w:rsidRDefault="00F8243E" w:rsidP="00F8243E">
      <w:pPr>
        <w:spacing w:after="0" w:line="240" w:lineRule="auto"/>
        <w:rPr>
          <w:rFonts w:ascii="Arial Cyr" w:eastAsia="Times New Roman" w:hAnsi="Arial Cyr" w:cs="Times New Roman"/>
          <w:sz w:val="24"/>
          <w:szCs w:val="24"/>
          <w:lang w:val="en-US" w:eastAsia="ru-RU"/>
        </w:rPr>
      </w:pPr>
    </w:p>
    <w:p w:rsidR="00F8243E" w:rsidRPr="00B45D29" w:rsidRDefault="00F8243E" w:rsidP="00F8243E">
      <w:pPr>
        <w:spacing w:after="0" w:line="240" w:lineRule="auto"/>
        <w:jc w:val="center"/>
        <w:rPr>
          <w:rFonts w:ascii="Arial Cyr" w:eastAsia="Times New Roman" w:hAnsi="Arial Cyr" w:cs="Times New Roman"/>
          <w:sz w:val="24"/>
          <w:szCs w:val="24"/>
          <w:lang w:val="en-US" w:eastAsia="ru-RU"/>
        </w:rPr>
      </w:pPr>
    </w:p>
    <w:p w:rsidR="00F8243E" w:rsidRPr="003D35F0" w:rsidRDefault="00F8243E" w:rsidP="00F8243E">
      <w:pPr>
        <w:spacing w:after="0" w:line="240" w:lineRule="auto"/>
        <w:ind w:firstLine="567"/>
        <w:jc w:val="center"/>
        <w:rPr>
          <w:rFonts w:ascii="Arial Cyr" w:eastAsia="Times New Roman" w:hAnsi="Arial Cyr" w:cs="Times New Roman"/>
          <w:b/>
          <w:sz w:val="28"/>
          <w:szCs w:val="28"/>
          <w:highlight w:val="white"/>
          <w:lang w:val="en-US" w:eastAsia="ru-RU"/>
        </w:rPr>
      </w:pPr>
      <w:r w:rsidRPr="003D35F0">
        <w:rPr>
          <w:rFonts w:ascii="Arial Cyr" w:eastAsia="Times New Roman" w:hAnsi="Arial Cyr" w:cs="Times New Roman"/>
          <w:b/>
          <w:sz w:val="28"/>
          <w:szCs w:val="28"/>
          <w:highlight w:val="white"/>
          <w:lang w:val="en-US" w:eastAsia="ru-RU"/>
        </w:rPr>
        <w:t xml:space="preserve">Development of the PAS Proton Spectrometer </w:t>
      </w:r>
      <w:r w:rsidR="007D075B">
        <w:rPr>
          <w:rFonts w:ascii="Arial Cyr" w:eastAsia="Times New Roman" w:hAnsi="Arial Cyr" w:cs="Times New Roman"/>
          <w:b/>
          <w:sz w:val="28"/>
          <w:szCs w:val="28"/>
          <w:highlight w:val="white"/>
          <w:lang w:val="en-US" w:eastAsia="ru-RU"/>
        </w:rPr>
        <w:br/>
      </w:r>
      <w:r w:rsidRPr="003D35F0">
        <w:rPr>
          <w:rFonts w:ascii="Arial Cyr" w:eastAsia="Times New Roman" w:hAnsi="Arial Cyr" w:cs="Times New Roman"/>
          <w:b/>
          <w:sz w:val="28"/>
          <w:szCs w:val="28"/>
          <w:highlight w:val="white"/>
          <w:lang w:val="en-US" w:eastAsia="ru-RU"/>
        </w:rPr>
        <w:t xml:space="preserve">at NRC </w:t>
      </w:r>
      <w:r w:rsidR="007D075B">
        <w:rPr>
          <w:rFonts w:ascii="Arial Cyr" w:eastAsia="Times New Roman" w:hAnsi="Arial Cyr" w:cs="Times New Roman"/>
          <w:b/>
          <w:sz w:val="28"/>
          <w:szCs w:val="28"/>
          <w:highlight w:val="white"/>
          <w:lang w:val="en-US" w:eastAsia="ru-RU"/>
        </w:rPr>
        <w:t>“</w:t>
      </w:r>
      <w:proofErr w:type="spellStart"/>
      <w:r w:rsidRPr="003D35F0">
        <w:rPr>
          <w:rFonts w:ascii="Arial Cyr" w:eastAsia="Times New Roman" w:hAnsi="Arial Cyr" w:cs="Times New Roman"/>
          <w:b/>
          <w:sz w:val="28"/>
          <w:szCs w:val="28"/>
          <w:highlight w:val="white"/>
          <w:lang w:val="en-US" w:eastAsia="ru-RU"/>
        </w:rPr>
        <w:t>Kurchatov</w:t>
      </w:r>
      <w:proofErr w:type="spellEnd"/>
      <w:r w:rsidRPr="003D35F0">
        <w:rPr>
          <w:rFonts w:ascii="Arial Cyr" w:eastAsia="Times New Roman" w:hAnsi="Arial Cyr" w:cs="Times New Roman"/>
          <w:b/>
          <w:sz w:val="28"/>
          <w:szCs w:val="28"/>
          <w:highlight w:val="white"/>
          <w:lang w:val="en-US" w:eastAsia="ru-RU"/>
        </w:rPr>
        <w:t xml:space="preserve"> Institute” – PNPI for Project FAIR (Germany).</w:t>
      </w:r>
    </w:p>
    <w:p w:rsidR="00F8243E" w:rsidRPr="003D35F0" w:rsidRDefault="00F8243E" w:rsidP="00F8243E">
      <w:pPr>
        <w:spacing w:after="0" w:line="240" w:lineRule="auto"/>
        <w:ind w:firstLine="567"/>
        <w:jc w:val="center"/>
        <w:rPr>
          <w:rFonts w:ascii="Arial Cyr" w:eastAsia="Times New Roman" w:hAnsi="Arial Cyr" w:cs="Times New Roman"/>
          <w:b/>
          <w:sz w:val="28"/>
          <w:szCs w:val="28"/>
          <w:highlight w:val="white"/>
          <w:lang w:val="en-US" w:eastAsia="ru-RU"/>
        </w:rPr>
      </w:pPr>
      <w:r w:rsidRPr="003D35F0">
        <w:rPr>
          <w:rFonts w:ascii="Arial Cyr" w:eastAsia="Times New Roman" w:hAnsi="Arial Cyr" w:cs="Times New Roman"/>
          <w:b/>
          <w:sz w:val="28"/>
          <w:szCs w:val="28"/>
          <w:highlight w:val="white"/>
          <w:lang w:val="en-US" w:eastAsia="ru-RU"/>
        </w:rPr>
        <w:t xml:space="preserve">Manufacturing of </w:t>
      </w:r>
      <w:r w:rsidR="007D075B">
        <w:rPr>
          <w:rFonts w:ascii="Arial Cyr" w:eastAsia="Times New Roman" w:hAnsi="Arial Cyr" w:cs="Times New Roman"/>
          <w:b/>
          <w:sz w:val="28"/>
          <w:szCs w:val="28"/>
          <w:highlight w:val="white"/>
          <w:lang w:val="en-US" w:eastAsia="ru-RU"/>
        </w:rPr>
        <w:t>T</w:t>
      </w:r>
      <w:r w:rsidRPr="003D35F0">
        <w:rPr>
          <w:rFonts w:ascii="Arial Cyr" w:eastAsia="Times New Roman" w:hAnsi="Arial Cyr" w:cs="Times New Roman"/>
          <w:b/>
          <w:sz w:val="28"/>
          <w:szCs w:val="28"/>
          <w:highlight w:val="white"/>
          <w:lang w:val="en-US" w:eastAsia="ru-RU"/>
        </w:rPr>
        <w:t>hin-Walled Aluminum T</w:t>
      </w:r>
      <w:r w:rsidR="007D075B">
        <w:rPr>
          <w:rFonts w:ascii="Arial Cyr" w:eastAsia="Times New Roman" w:hAnsi="Arial Cyr" w:cs="Times New Roman"/>
          <w:b/>
          <w:sz w:val="28"/>
          <w:szCs w:val="28"/>
          <w:highlight w:val="white"/>
          <w:lang w:val="en-US" w:eastAsia="ru-RU"/>
        </w:rPr>
        <w:t>ubes</w:t>
      </w:r>
      <w:r w:rsidRPr="003D35F0">
        <w:rPr>
          <w:rFonts w:ascii="Arial Cyr" w:eastAsia="Times New Roman" w:hAnsi="Arial Cyr" w:cs="Times New Roman"/>
          <w:b/>
          <w:sz w:val="28"/>
          <w:szCs w:val="28"/>
          <w:highlight w:val="white"/>
          <w:lang w:val="en-US" w:eastAsia="ru-RU"/>
        </w:rPr>
        <w:t xml:space="preserve"> for PAS Coordinate Planes</w:t>
      </w:r>
    </w:p>
    <w:p w:rsidR="00F8243E" w:rsidRPr="003D35F0" w:rsidRDefault="00F8243E" w:rsidP="00F8243E">
      <w:pPr>
        <w:spacing w:after="0" w:line="240" w:lineRule="auto"/>
        <w:ind w:firstLine="567"/>
        <w:jc w:val="center"/>
        <w:rPr>
          <w:rFonts w:ascii="Arial Cyr" w:eastAsia="Times New Roman" w:hAnsi="Arial Cyr" w:cs="Times New Roman"/>
          <w:b/>
          <w:sz w:val="28"/>
          <w:szCs w:val="28"/>
          <w:highlight w:val="white"/>
          <w:lang w:val="en-US" w:eastAsia="ru-RU"/>
        </w:rPr>
      </w:pPr>
    </w:p>
    <w:p w:rsidR="00F8243E" w:rsidRPr="00F8243E" w:rsidRDefault="00F8243E" w:rsidP="00F8243E">
      <w:pPr>
        <w:spacing w:after="0" w:line="240" w:lineRule="auto"/>
        <w:jc w:val="center"/>
        <w:rPr>
          <w:rFonts w:ascii="Arial Cyr" w:eastAsia="Times New Roman" w:hAnsi="Arial Cyr" w:cs="Times New Roman"/>
          <w:b/>
          <w:i/>
          <w:iCs/>
          <w:sz w:val="24"/>
          <w:szCs w:val="24"/>
          <w:highlight w:val="white"/>
          <w:lang w:val="en-US" w:eastAsia="ru-RU"/>
        </w:rPr>
      </w:pPr>
      <w:r w:rsidRPr="00F8243E">
        <w:rPr>
          <w:rFonts w:ascii="Arial Cyr" w:eastAsia="Times New Roman" w:hAnsi="Arial Cyr" w:cs="Times New Roman"/>
          <w:b/>
          <w:i/>
          <w:iCs/>
          <w:sz w:val="24"/>
          <w:szCs w:val="24"/>
          <w:highlight w:val="white"/>
          <w:lang w:val="en-US" w:eastAsia="ru-RU"/>
        </w:rPr>
        <w:t xml:space="preserve">V.A. Andreev, M.I. </w:t>
      </w:r>
      <w:proofErr w:type="spellStart"/>
      <w:r w:rsidRPr="00F8243E">
        <w:rPr>
          <w:rFonts w:ascii="Arial Cyr" w:eastAsia="Times New Roman" w:hAnsi="Arial Cyr" w:cs="Times New Roman"/>
          <w:b/>
          <w:i/>
          <w:iCs/>
          <w:sz w:val="24"/>
          <w:szCs w:val="24"/>
          <w:highlight w:val="white"/>
          <w:lang w:val="en-US" w:eastAsia="ru-RU"/>
        </w:rPr>
        <w:t>Gasanov</w:t>
      </w:r>
      <w:proofErr w:type="spellEnd"/>
      <w:r w:rsidRPr="00F8243E">
        <w:rPr>
          <w:rFonts w:ascii="Arial Cyr" w:eastAsia="Times New Roman" w:hAnsi="Arial Cyr" w:cs="Times New Roman"/>
          <w:b/>
          <w:i/>
          <w:iCs/>
          <w:sz w:val="24"/>
          <w:szCs w:val="24"/>
          <w:highlight w:val="white"/>
          <w:lang w:val="en-US" w:eastAsia="ru-RU"/>
        </w:rPr>
        <w:t xml:space="preserve">, D.M. </w:t>
      </w:r>
      <w:proofErr w:type="spellStart"/>
      <w:r w:rsidRPr="00F8243E">
        <w:rPr>
          <w:rFonts w:ascii="Arial Cyr" w:eastAsia="Times New Roman" w:hAnsi="Arial Cyr" w:cs="Times New Roman"/>
          <w:b/>
          <w:i/>
          <w:iCs/>
          <w:sz w:val="24"/>
          <w:szCs w:val="24"/>
          <w:highlight w:val="white"/>
          <w:lang w:val="en-US" w:eastAsia="ru-RU"/>
        </w:rPr>
        <w:t>Gasanov</w:t>
      </w:r>
      <w:proofErr w:type="spellEnd"/>
      <w:r w:rsidRPr="00F8243E">
        <w:rPr>
          <w:rFonts w:ascii="Arial Cyr" w:eastAsia="Times New Roman" w:hAnsi="Arial Cyr" w:cs="Times New Roman"/>
          <w:b/>
          <w:i/>
          <w:iCs/>
          <w:sz w:val="24"/>
          <w:szCs w:val="24"/>
          <w:highlight w:val="white"/>
          <w:lang w:val="en-US" w:eastAsia="ru-RU"/>
        </w:rPr>
        <w:t xml:space="preserve">, </w:t>
      </w:r>
      <w:proofErr w:type="spellStart"/>
      <w:r w:rsidRPr="00F8243E">
        <w:rPr>
          <w:rFonts w:ascii="Arial Cyr" w:eastAsia="Times New Roman" w:hAnsi="Arial Cyr" w:cs="Times New Roman"/>
          <w:b/>
          <w:i/>
          <w:iCs/>
          <w:sz w:val="24"/>
          <w:szCs w:val="24"/>
          <w:highlight w:val="white"/>
          <w:lang w:val="en-US" w:eastAsia="ru-RU"/>
        </w:rPr>
        <w:t>V.Yu</w:t>
      </w:r>
      <w:proofErr w:type="spellEnd"/>
      <w:r w:rsidRPr="00F8243E">
        <w:rPr>
          <w:rFonts w:ascii="Arial Cyr" w:eastAsia="Times New Roman" w:hAnsi="Arial Cyr" w:cs="Times New Roman"/>
          <w:b/>
          <w:i/>
          <w:iCs/>
          <w:sz w:val="24"/>
          <w:szCs w:val="24"/>
          <w:highlight w:val="white"/>
          <w:lang w:val="en-US" w:eastAsia="ru-RU"/>
        </w:rPr>
        <w:t>. Ivanov, A.G.</w:t>
      </w:r>
      <w:r w:rsidRPr="00F8243E">
        <w:rPr>
          <w:rFonts w:ascii="Arial Cyr" w:eastAsia="Times New Roman" w:hAnsi="Arial Cyr" w:cs="Times New Roman"/>
          <w:b/>
          <w:i/>
          <w:iCs/>
          <w:sz w:val="24"/>
          <w:szCs w:val="24"/>
          <w:lang w:val="en-US" w:eastAsia="ru-RU"/>
        </w:rPr>
        <w:t> </w:t>
      </w:r>
      <w:proofErr w:type="spellStart"/>
      <w:r w:rsidRPr="00F8243E">
        <w:rPr>
          <w:rFonts w:ascii="Arial Cyr" w:eastAsia="Times New Roman" w:hAnsi="Arial Cyr" w:cs="Times New Roman"/>
          <w:b/>
          <w:i/>
          <w:iCs/>
          <w:sz w:val="24"/>
          <w:szCs w:val="24"/>
          <w:highlight w:val="white"/>
          <w:lang w:val="en-US" w:eastAsia="ru-RU"/>
        </w:rPr>
        <w:t>Krivshich</w:t>
      </w:r>
      <w:proofErr w:type="spellEnd"/>
      <w:r w:rsidRPr="00F8243E">
        <w:rPr>
          <w:rFonts w:ascii="Arial Cyr" w:eastAsia="Times New Roman" w:hAnsi="Arial Cyr" w:cs="Times New Roman"/>
          <w:b/>
          <w:i/>
          <w:iCs/>
          <w:sz w:val="24"/>
          <w:szCs w:val="24"/>
          <w:highlight w:val="white"/>
          <w:lang w:val="en-US" w:eastAsia="ru-RU"/>
        </w:rPr>
        <w:t xml:space="preserve">, </w:t>
      </w:r>
    </w:p>
    <w:p w:rsidR="00F8243E" w:rsidRPr="00F8243E" w:rsidRDefault="00F8243E" w:rsidP="00F8243E">
      <w:pPr>
        <w:spacing w:after="0" w:line="240" w:lineRule="auto"/>
        <w:jc w:val="center"/>
        <w:rPr>
          <w:rFonts w:ascii="Arial Cyr" w:eastAsia="Times New Roman" w:hAnsi="Arial Cyr" w:cs="Times New Roman"/>
          <w:b/>
          <w:i/>
          <w:iCs/>
          <w:sz w:val="24"/>
          <w:szCs w:val="24"/>
          <w:highlight w:val="white"/>
          <w:lang w:val="en-US" w:eastAsia="ru-RU"/>
        </w:rPr>
      </w:pPr>
      <w:r w:rsidRPr="00F8243E">
        <w:rPr>
          <w:rFonts w:ascii="Arial Cyr" w:eastAsia="Times New Roman" w:hAnsi="Arial Cyr" w:cs="Times New Roman"/>
          <w:b/>
          <w:i/>
          <w:iCs/>
          <w:sz w:val="24"/>
          <w:szCs w:val="24"/>
          <w:highlight w:val="white"/>
          <w:lang w:val="en-US" w:eastAsia="ru-RU"/>
        </w:rPr>
        <w:t xml:space="preserve">D.A. </w:t>
      </w:r>
      <w:proofErr w:type="spellStart"/>
      <w:r w:rsidRPr="00F8243E">
        <w:rPr>
          <w:rFonts w:ascii="Arial Cyr" w:eastAsia="Times New Roman" w:hAnsi="Arial Cyr" w:cs="Times New Roman"/>
          <w:b/>
          <w:i/>
          <w:iCs/>
          <w:sz w:val="24"/>
          <w:szCs w:val="24"/>
          <w:highlight w:val="white"/>
          <w:lang w:val="en-US" w:eastAsia="ru-RU"/>
        </w:rPr>
        <w:t>Maisuzenko</w:t>
      </w:r>
      <w:proofErr w:type="spellEnd"/>
      <w:r w:rsidRPr="00F8243E">
        <w:rPr>
          <w:rFonts w:ascii="Arial Cyr" w:eastAsia="Times New Roman" w:hAnsi="Arial Cyr" w:cs="Times New Roman"/>
          <w:b/>
          <w:i/>
          <w:iCs/>
          <w:sz w:val="24"/>
          <w:szCs w:val="24"/>
          <w:highlight w:val="white"/>
          <w:lang w:val="en-US" w:eastAsia="ru-RU"/>
        </w:rPr>
        <w:t xml:space="preserve">, V.D. </w:t>
      </w:r>
      <w:proofErr w:type="spellStart"/>
      <w:r w:rsidRPr="00F8243E">
        <w:rPr>
          <w:rFonts w:ascii="Arial Cyr" w:eastAsia="Times New Roman" w:hAnsi="Arial Cyr" w:cs="Times New Roman"/>
          <w:b/>
          <w:i/>
          <w:iCs/>
          <w:sz w:val="24"/>
          <w:szCs w:val="24"/>
          <w:highlight w:val="white"/>
          <w:lang w:val="en-US" w:eastAsia="ru-RU"/>
        </w:rPr>
        <w:t>Pchelintseva</w:t>
      </w:r>
      <w:proofErr w:type="spellEnd"/>
      <w:r w:rsidRPr="00F8243E">
        <w:rPr>
          <w:rFonts w:ascii="Arial Cyr" w:eastAsia="Times New Roman" w:hAnsi="Arial Cyr" w:cs="Times New Roman"/>
          <w:b/>
          <w:i/>
          <w:iCs/>
          <w:sz w:val="24"/>
          <w:szCs w:val="24"/>
          <w:highlight w:val="white"/>
          <w:lang w:val="en-US" w:eastAsia="ru-RU"/>
        </w:rPr>
        <w:t xml:space="preserve">, </w:t>
      </w:r>
      <w:proofErr w:type="spellStart"/>
      <w:r w:rsidRPr="00F8243E">
        <w:rPr>
          <w:rFonts w:ascii="Arial Cyr" w:eastAsia="Times New Roman" w:hAnsi="Arial Cyr" w:cs="Times New Roman"/>
          <w:b/>
          <w:i/>
          <w:iCs/>
          <w:sz w:val="24"/>
          <w:szCs w:val="24"/>
          <w:highlight w:val="white"/>
          <w:lang w:val="en-US" w:eastAsia="ru-RU"/>
        </w:rPr>
        <w:t>L.Sh</w:t>
      </w:r>
      <w:proofErr w:type="spellEnd"/>
      <w:r w:rsidRPr="00F8243E">
        <w:rPr>
          <w:rFonts w:ascii="Arial Cyr" w:eastAsia="Times New Roman" w:hAnsi="Arial Cyr" w:cs="Times New Roman"/>
          <w:b/>
          <w:i/>
          <w:iCs/>
          <w:sz w:val="24"/>
          <w:szCs w:val="24"/>
          <w:highlight w:val="white"/>
          <w:lang w:val="en-US" w:eastAsia="ru-RU"/>
        </w:rPr>
        <w:t xml:space="preserve">. </w:t>
      </w:r>
      <w:proofErr w:type="spellStart"/>
      <w:r w:rsidRPr="00F8243E">
        <w:rPr>
          <w:rFonts w:ascii="Arial Cyr" w:eastAsia="Times New Roman" w:hAnsi="Arial Cyr" w:cs="Times New Roman"/>
          <w:b/>
          <w:i/>
          <w:iCs/>
          <w:sz w:val="24"/>
          <w:szCs w:val="24"/>
          <w:highlight w:val="white"/>
          <w:lang w:val="en-US" w:eastAsia="ru-RU"/>
        </w:rPr>
        <w:t>Rabinsky</w:t>
      </w:r>
      <w:proofErr w:type="spellEnd"/>
      <w:r w:rsidRPr="00F8243E">
        <w:rPr>
          <w:rFonts w:ascii="Arial Cyr" w:eastAsia="Times New Roman" w:hAnsi="Arial Cyr" w:cs="Times New Roman"/>
          <w:b/>
          <w:i/>
          <w:iCs/>
          <w:sz w:val="24"/>
          <w:szCs w:val="24"/>
          <w:highlight w:val="white"/>
          <w:lang w:val="en-US" w:eastAsia="ru-RU"/>
        </w:rPr>
        <w:t>, G.D.</w:t>
      </w:r>
      <w:r w:rsidRPr="00F8243E">
        <w:rPr>
          <w:rFonts w:ascii="Arial Cyr" w:eastAsia="Times New Roman" w:hAnsi="Arial Cyr" w:cs="Times New Roman"/>
          <w:b/>
          <w:i/>
          <w:iCs/>
          <w:sz w:val="24"/>
          <w:szCs w:val="24"/>
          <w:lang w:val="en-US" w:eastAsia="ru-RU"/>
        </w:rPr>
        <w:t> </w:t>
      </w:r>
      <w:proofErr w:type="spellStart"/>
      <w:r w:rsidRPr="00F8243E">
        <w:rPr>
          <w:rFonts w:ascii="Arial Cyr" w:eastAsia="Times New Roman" w:hAnsi="Arial Cyr" w:cs="Times New Roman"/>
          <w:b/>
          <w:i/>
          <w:iCs/>
          <w:sz w:val="24"/>
          <w:szCs w:val="24"/>
          <w:highlight w:val="white"/>
          <w:lang w:val="en-US" w:eastAsia="ru-RU"/>
        </w:rPr>
        <w:t>Shabanov</w:t>
      </w:r>
      <w:proofErr w:type="spellEnd"/>
    </w:p>
    <w:p w:rsidR="00F8243E" w:rsidRPr="00F8243E" w:rsidRDefault="00F8243E" w:rsidP="00F8243E">
      <w:pPr>
        <w:shd w:val="clear" w:color="auto" w:fill="FFFFFF"/>
        <w:spacing w:after="0" w:line="240" w:lineRule="auto"/>
        <w:ind w:firstLine="284"/>
        <w:jc w:val="center"/>
        <w:rPr>
          <w:rFonts w:ascii="Arial Cyr" w:eastAsia="Times New Roman" w:hAnsi="Arial Cyr" w:cs="Times New Roman"/>
          <w:b/>
          <w:bCs/>
          <w:spacing w:val="40"/>
          <w:sz w:val="24"/>
          <w:szCs w:val="24"/>
          <w:lang w:val="en-US" w:eastAsia="ru-RU"/>
        </w:rPr>
      </w:pPr>
    </w:p>
    <w:p w:rsidR="00F8243E" w:rsidRDefault="00F8243E" w:rsidP="00F8243E">
      <w:pPr>
        <w:shd w:val="clear" w:color="auto" w:fill="FFFFFF"/>
        <w:spacing w:after="0" w:line="240" w:lineRule="auto"/>
        <w:ind w:firstLine="284"/>
        <w:jc w:val="center"/>
        <w:rPr>
          <w:rFonts w:ascii="Arial Cyr" w:eastAsia="Times New Roman" w:hAnsi="Arial Cyr" w:cs="Times New Roman"/>
          <w:b/>
          <w:bCs/>
          <w:sz w:val="24"/>
          <w:szCs w:val="24"/>
          <w:lang w:val="en-US" w:eastAsia="ru-RU"/>
        </w:rPr>
      </w:pPr>
      <w:r w:rsidRPr="003D35F0">
        <w:rPr>
          <w:rFonts w:ascii="Arial Cyr" w:eastAsia="Times New Roman" w:hAnsi="Arial Cyr" w:cs="Times New Roman"/>
          <w:b/>
          <w:bCs/>
          <w:sz w:val="24"/>
          <w:szCs w:val="24"/>
          <w:lang w:val="en-US" w:eastAsia="ru-RU"/>
        </w:rPr>
        <w:t>Abstract</w:t>
      </w:r>
    </w:p>
    <w:p w:rsidR="00F8243E" w:rsidRPr="00F8243E" w:rsidRDefault="00F8243E" w:rsidP="00F8243E">
      <w:pPr>
        <w:shd w:val="clear" w:color="auto" w:fill="FFFFFF"/>
        <w:spacing w:after="0" w:line="240" w:lineRule="auto"/>
        <w:ind w:firstLine="284"/>
        <w:jc w:val="center"/>
        <w:rPr>
          <w:rFonts w:ascii="Arial Cyr" w:eastAsia="Times New Roman" w:hAnsi="Arial Cyr" w:cs="Times New Roman"/>
          <w:b/>
          <w:bCs/>
          <w:sz w:val="24"/>
          <w:szCs w:val="24"/>
          <w:lang w:val="en-US" w:eastAsia="ru-RU"/>
        </w:rPr>
      </w:pPr>
    </w:p>
    <w:p w:rsidR="00F8243E" w:rsidRPr="00B45D29" w:rsidRDefault="00F8243E" w:rsidP="00F8243E">
      <w:pPr>
        <w:spacing w:after="0" w:line="240" w:lineRule="auto"/>
        <w:ind w:firstLine="284"/>
        <w:jc w:val="both"/>
        <w:rPr>
          <w:rFonts w:ascii="Arial Cyr" w:eastAsia="Times New Roman" w:hAnsi="Arial Cyr" w:cs="Times New Roman"/>
          <w:sz w:val="24"/>
          <w:szCs w:val="24"/>
          <w:lang w:val="en-US" w:eastAsia="ru-RU"/>
        </w:rPr>
      </w:pPr>
      <w:r w:rsidRPr="00B45D29">
        <w:rPr>
          <w:rFonts w:ascii="Arial Cyr" w:eastAsia="Times New Roman" w:hAnsi="Arial Cyr" w:cs="Times New Roman"/>
          <w:sz w:val="24"/>
          <w:szCs w:val="24"/>
          <w:lang w:val="en-US" w:eastAsia="ru-RU"/>
        </w:rPr>
        <w:t>At this paper describes the design and technological features of production and quality control (output and input) of thin-walled aluminum drift tubes for the Y1, X2 and Y2 coordinate planes of the Proton Arm Spectrometer (PAS). The tubes were controlled for: material composition and surface quality, geometric dimensions, straightness, vacuum tests on a hydraulic set up.</w:t>
      </w:r>
    </w:p>
    <w:p w:rsidR="00F8243E" w:rsidRDefault="00F8243E" w:rsidP="00F8243E">
      <w:pPr>
        <w:spacing w:after="0" w:line="240" w:lineRule="auto"/>
        <w:ind w:firstLine="284"/>
        <w:jc w:val="both"/>
        <w:rPr>
          <w:rFonts w:ascii="Arial Cyr" w:eastAsia="Times New Roman" w:hAnsi="Arial Cyr" w:cs="Times New Roman"/>
          <w:sz w:val="24"/>
          <w:szCs w:val="24"/>
          <w:lang w:val="en-US" w:eastAsia="ru-RU"/>
        </w:rPr>
      </w:pPr>
    </w:p>
    <w:p w:rsidR="00F8243E" w:rsidRPr="00B45D29" w:rsidRDefault="00F8243E" w:rsidP="00F8243E">
      <w:pPr>
        <w:spacing w:after="0" w:line="240" w:lineRule="auto"/>
        <w:ind w:firstLine="284"/>
        <w:jc w:val="both"/>
        <w:rPr>
          <w:rFonts w:ascii="Arial Cyr" w:eastAsia="Times New Roman" w:hAnsi="Arial Cyr" w:cs="Times New Roman"/>
          <w:sz w:val="24"/>
          <w:szCs w:val="24"/>
          <w:lang w:val="en-US" w:eastAsia="ru-RU"/>
        </w:rPr>
      </w:pPr>
      <w:r w:rsidRPr="00B45D29">
        <w:rPr>
          <w:rFonts w:ascii="Arial Cyr" w:eastAsia="Times New Roman" w:hAnsi="Arial Cyr" w:cs="Times New Roman"/>
          <w:sz w:val="24"/>
          <w:szCs w:val="24"/>
          <w:lang w:val="en-US" w:eastAsia="ru-RU"/>
        </w:rPr>
        <w:t xml:space="preserve">The work has been performed at the High Energy Physics Division (TDD) </w:t>
      </w:r>
      <w:r w:rsidRPr="00B45D29">
        <w:rPr>
          <w:rFonts w:ascii="Arial Cyr" w:eastAsia="Times New Roman" w:hAnsi="Arial Cyr" w:cs="Times New Roman"/>
          <w:sz w:val="24"/>
          <w:szCs w:val="24"/>
          <w:highlight w:val="white"/>
          <w:lang w:val="en-US" w:eastAsia="ru-RU"/>
        </w:rPr>
        <w:t xml:space="preserve">together </w:t>
      </w:r>
      <w:r w:rsidRPr="00B45D29">
        <w:rPr>
          <w:rFonts w:ascii="Arial Cyr" w:eastAsia="Times New Roman" w:hAnsi="Arial Cyr" w:cs="Times New Roman"/>
          <w:sz w:val="24"/>
          <w:szCs w:val="24"/>
          <w:lang w:val="en-US" w:eastAsia="ru-RU"/>
        </w:rPr>
        <w:t xml:space="preserve">with </w:t>
      </w:r>
      <w:proofErr w:type="spellStart"/>
      <w:r w:rsidRPr="00B45D29">
        <w:rPr>
          <w:rFonts w:ascii="Arial Cyr" w:eastAsia="Times New Roman" w:hAnsi="Arial Cyr" w:cs="Times New Roman"/>
          <w:sz w:val="24"/>
          <w:szCs w:val="24"/>
          <w:lang w:val="en-US" w:eastAsia="ru-RU"/>
        </w:rPr>
        <w:t>MedSpetsTrub</w:t>
      </w:r>
      <w:proofErr w:type="spellEnd"/>
      <w:r w:rsidRPr="00B45D29">
        <w:rPr>
          <w:rFonts w:ascii="Arial Cyr" w:eastAsia="Times New Roman" w:hAnsi="Arial Cyr" w:cs="Times New Roman"/>
          <w:sz w:val="24"/>
          <w:szCs w:val="24"/>
          <w:lang w:val="en-US" w:eastAsia="ru-RU"/>
        </w:rPr>
        <w:t xml:space="preserve"> LLC.</w:t>
      </w:r>
    </w:p>
    <w:p w:rsidR="00F8243E" w:rsidRPr="00B45D29" w:rsidRDefault="00F8243E" w:rsidP="00F8243E">
      <w:pPr>
        <w:shd w:val="clear" w:color="auto" w:fill="FFFFFF"/>
        <w:spacing w:after="0" w:line="240" w:lineRule="auto"/>
        <w:ind w:firstLine="284"/>
        <w:jc w:val="center"/>
        <w:rPr>
          <w:rFonts w:ascii="Arial Cyr" w:eastAsia="Times New Roman" w:hAnsi="Arial Cyr" w:cs="Times New Roman"/>
          <w:b/>
          <w:bCs/>
          <w:spacing w:val="40"/>
          <w:sz w:val="24"/>
          <w:szCs w:val="24"/>
          <w:lang w:val="en-US" w:eastAsia="ru-RU"/>
        </w:rPr>
      </w:pPr>
    </w:p>
    <w:p w:rsidR="00F8243E" w:rsidRPr="00B45D29" w:rsidRDefault="00F8243E" w:rsidP="00C45A6E">
      <w:pPr>
        <w:spacing w:after="0" w:line="240" w:lineRule="auto"/>
        <w:rPr>
          <w:rFonts w:ascii="Arial Cyr" w:eastAsia="Times New Roman" w:hAnsi="Arial Cyr" w:cs="Times New Roman"/>
          <w:sz w:val="24"/>
          <w:szCs w:val="24"/>
          <w:lang w:eastAsia="ru-RU"/>
        </w:rPr>
      </w:pPr>
      <w:r w:rsidRPr="00B45D29">
        <w:rPr>
          <w:rFonts w:ascii="Arial Cyr" w:eastAsia="Times New Roman" w:hAnsi="Arial Cyr" w:cs="Times New Roman"/>
          <w:sz w:val="24"/>
          <w:szCs w:val="24"/>
          <w:lang w:eastAsia="ru-RU"/>
        </w:rPr>
        <w:t xml:space="preserve">Препринт </w:t>
      </w:r>
      <w:r>
        <w:rPr>
          <w:rFonts w:ascii="Arial Cyr" w:eastAsia="Times New Roman" w:hAnsi="Arial Cyr" w:cs="Times New Roman"/>
          <w:sz w:val="24"/>
          <w:szCs w:val="24"/>
          <w:lang w:eastAsia="ru-RU"/>
        </w:rPr>
        <w:t xml:space="preserve">№ </w:t>
      </w:r>
      <w:r w:rsidRPr="00B45D29">
        <w:rPr>
          <w:rFonts w:ascii="Arial Cyr" w:eastAsia="Times New Roman" w:hAnsi="Arial Cyr" w:cs="Times New Roman"/>
          <w:sz w:val="24"/>
          <w:szCs w:val="24"/>
          <w:lang w:eastAsia="ru-RU"/>
        </w:rPr>
        <w:t>3052</w:t>
      </w:r>
      <w:r>
        <w:rPr>
          <w:rFonts w:ascii="Arial Cyr" w:eastAsia="Times New Roman" w:hAnsi="Arial Cyr" w:cs="Times New Roman"/>
          <w:sz w:val="24"/>
          <w:szCs w:val="24"/>
          <w:lang w:eastAsia="ru-RU"/>
        </w:rPr>
        <w:t>, 08.06.2021 г.</w:t>
      </w:r>
    </w:p>
    <w:p w:rsidR="00F8243E" w:rsidRPr="004160AC" w:rsidRDefault="00C45A6E" w:rsidP="00FE4751">
      <w:pPr>
        <w:rPr>
          <w:rFonts w:ascii="Arial Cyr" w:hAnsi="Arial Cyr"/>
          <w:sz w:val="24"/>
          <w:szCs w:val="24"/>
        </w:rPr>
      </w:pPr>
      <w:r w:rsidRPr="00EF2D01">
        <w:rPr>
          <w:rFonts w:ascii="Arial Cyr" w:eastAsiaTheme="minorEastAsia" w:hAnsi="Arial Cyr" w:cs="Times New Roman"/>
          <w:sz w:val="24"/>
          <w:szCs w:val="24"/>
          <w:lang w:val="en-US" w:eastAsia="ru-RU"/>
        </w:rPr>
        <w:t>Email</w:t>
      </w:r>
      <w:r w:rsidRPr="004160AC">
        <w:rPr>
          <w:rFonts w:ascii="Arial Cyr" w:eastAsiaTheme="minorEastAsia" w:hAnsi="Arial Cyr" w:cs="Times New Roman"/>
          <w:sz w:val="24"/>
          <w:szCs w:val="24"/>
          <w:lang w:eastAsia="ru-RU"/>
        </w:rPr>
        <w:t xml:space="preserve">: </w:t>
      </w:r>
      <w:hyperlink r:id="rId8" w:history="1">
        <w:r w:rsidR="004B7FB4" w:rsidRPr="004B7FB4">
          <w:rPr>
            <w:rFonts w:ascii="Arial Cyr" w:hAnsi="Arial Cyr"/>
            <w:sz w:val="24"/>
            <w:szCs w:val="24"/>
            <w:lang w:val="en-US"/>
          </w:rPr>
          <w:t>andreev</w:t>
        </w:r>
        <w:r w:rsidR="004B7FB4" w:rsidRPr="004160AC">
          <w:rPr>
            <w:rFonts w:ascii="Arial Cyr" w:hAnsi="Arial Cyr"/>
            <w:sz w:val="24"/>
            <w:szCs w:val="24"/>
          </w:rPr>
          <w:t>_</w:t>
        </w:r>
        <w:r w:rsidR="004B7FB4" w:rsidRPr="004B7FB4">
          <w:rPr>
            <w:rFonts w:ascii="Arial Cyr" w:hAnsi="Arial Cyr"/>
            <w:sz w:val="24"/>
            <w:szCs w:val="24"/>
            <w:lang w:val="en-US"/>
          </w:rPr>
          <w:t>va</w:t>
        </w:r>
        <w:r w:rsidR="004B7FB4" w:rsidRPr="004160AC">
          <w:rPr>
            <w:rFonts w:ascii="Arial Cyr" w:hAnsi="Arial Cyr"/>
            <w:sz w:val="24"/>
            <w:szCs w:val="24"/>
          </w:rPr>
          <w:t>@</w:t>
        </w:r>
        <w:r w:rsidR="004B7FB4" w:rsidRPr="004B7FB4">
          <w:rPr>
            <w:rFonts w:ascii="Arial Cyr" w:hAnsi="Arial Cyr"/>
            <w:sz w:val="24"/>
            <w:szCs w:val="24"/>
            <w:lang w:val="en-US"/>
          </w:rPr>
          <w:t>pnpi</w:t>
        </w:r>
        <w:r w:rsidR="004B7FB4" w:rsidRPr="004160AC">
          <w:rPr>
            <w:rFonts w:ascii="Arial Cyr" w:hAnsi="Arial Cyr"/>
            <w:sz w:val="24"/>
            <w:szCs w:val="24"/>
          </w:rPr>
          <w:t>.</w:t>
        </w:r>
        <w:r w:rsidR="004B7FB4" w:rsidRPr="004B7FB4">
          <w:rPr>
            <w:rFonts w:ascii="Arial Cyr" w:hAnsi="Arial Cyr"/>
            <w:sz w:val="24"/>
            <w:szCs w:val="24"/>
            <w:lang w:val="en-US"/>
          </w:rPr>
          <w:t>nrcki</w:t>
        </w:r>
        <w:r w:rsidR="004B7FB4" w:rsidRPr="004160AC">
          <w:rPr>
            <w:rFonts w:ascii="Arial Cyr" w:hAnsi="Arial Cyr"/>
            <w:sz w:val="24"/>
            <w:szCs w:val="24"/>
          </w:rPr>
          <w:t>.</w:t>
        </w:r>
        <w:proofErr w:type="spellStart"/>
        <w:r w:rsidR="004B7FB4" w:rsidRPr="004B7FB4">
          <w:rPr>
            <w:rFonts w:ascii="Arial Cyr" w:hAnsi="Arial Cyr"/>
            <w:sz w:val="24"/>
            <w:szCs w:val="24"/>
            <w:lang w:val="en-US"/>
          </w:rPr>
          <w:t>ru</w:t>
        </w:r>
        <w:proofErr w:type="spellEnd"/>
      </w:hyperlink>
    </w:p>
    <w:p w:rsidR="00F8243E" w:rsidRPr="004160AC" w:rsidRDefault="00F8243E" w:rsidP="00FE4751"/>
    <w:p w:rsidR="00F8243E" w:rsidRPr="004160AC" w:rsidRDefault="00F8243E" w:rsidP="00FE4751"/>
    <w:p w:rsidR="00F8243E" w:rsidRPr="004160AC" w:rsidRDefault="00F8243E" w:rsidP="00FE4751"/>
    <w:p w:rsidR="00EF2D01" w:rsidRPr="004160AC" w:rsidRDefault="00EF2D01" w:rsidP="00FE4751"/>
    <w:p w:rsidR="00EF2D01" w:rsidRPr="004160AC" w:rsidRDefault="00EF2D01" w:rsidP="00FE4751"/>
    <w:p w:rsidR="00EF2D01" w:rsidRPr="004160AC" w:rsidRDefault="00EF2D01" w:rsidP="00FE4751"/>
    <w:p w:rsidR="00EF2D01" w:rsidRPr="004160AC" w:rsidRDefault="00EF2D01" w:rsidP="00FE4751"/>
    <w:p w:rsidR="00EF2D01" w:rsidRPr="00EF2D01" w:rsidRDefault="00EF2D01" w:rsidP="00EF2D01">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8"/>
          <w:szCs w:val="28"/>
          <w:lang w:eastAsia="ru-RU"/>
        </w:rPr>
      </w:pPr>
      <w:r w:rsidRPr="00EF2D01">
        <w:rPr>
          <w:rFonts w:ascii="Arial Cyr" w:eastAsia="Times New Roman" w:hAnsi="Arial Cyr" w:cs="Times New Roman"/>
          <w:b/>
          <w:bCs/>
          <w:sz w:val="28"/>
          <w:szCs w:val="28"/>
          <w:lang w:eastAsia="ru-RU"/>
        </w:rPr>
        <w:lastRenderedPageBreak/>
        <w:t xml:space="preserve">Информационная система </w:t>
      </w:r>
      <w:r w:rsidRPr="00EF2D01">
        <w:rPr>
          <w:rFonts w:ascii="Arial Cyr" w:eastAsia="Times New Roman" w:hAnsi="Arial Cyr" w:cs="Times New Roman"/>
          <w:b/>
          <w:bCs/>
          <w:sz w:val="28"/>
          <w:szCs w:val="28"/>
          <w:lang w:val="en-US" w:eastAsia="ru-RU"/>
        </w:rPr>
        <w:t>MASCA</w:t>
      </w:r>
      <w:r w:rsidRPr="00EF2D01">
        <w:rPr>
          <w:rFonts w:ascii="Arial Cyr" w:eastAsia="Times New Roman" w:hAnsi="Arial Cyr" w:cs="Times New Roman"/>
          <w:b/>
          <w:bCs/>
          <w:sz w:val="28"/>
          <w:szCs w:val="28"/>
          <w:lang w:eastAsia="ru-RU"/>
        </w:rPr>
        <w:t xml:space="preserve"> для вычисления </w:t>
      </w:r>
    </w:p>
    <w:p w:rsidR="00EF2D01" w:rsidRPr="00EF2D01" w:rsidRDefault="00EF2D01" w:rsidP="00EF2D01">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8"/>
          <w:szCs w:val="28"/>
          <w:lang w:eastAsia="ru-RU"/>
        </w:rPr>
      </w:pPr>
      <w:r w:rsidRPr="00EF2D01">
        <w:rPr>
          <w:rFonts w:ascii="Arial Cyr" w:eastAsia="Times New Roman" w:hAnsi="Arial Cyr" w:cs="Times New Roman"/>
          <w:b/>
          <w:bCs/>
          <w:sz w:val="28"/>
          <w:szCs w:val="28"/>
          <w:lang w:eastAsia="ru-RU"/>
        </w:rPr>
        <w:t xml:space="preserve">и графического представления атомных масс, </w:t>
      </w:r>
    </w:p>
    <w:p w:rsidR="00EF2D01" w:rsidRPr="00EF2D01" w:rsidRDefault="00EF2D01" w:rsidP="00EF2D01">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8"/>
          <w:szCs w:val="28"/>
          <w:lang w:eastAsia="ru-RU"/>
        </w:rPr>
      </w:pPr>
      <w:r w:rsidRPr="00EF2D01">
        <w:rPr>
          <w:rFonts w:ascii="Arial Cyr" w:eastAsia="Times New Roman" w:hAnsi="Arial Cyr" w:cs="Times New Roman"/>
          <w:b/>
          <w:bCs/>
          <w:sz w:val="28"/>
          <w:szCs w:val="28"/>
          <w:lang w:eastAsia="ru-RU"/>
        </w:rPr>
        <w:t>энергий связи ядер, энергий отделения и ядерных распадов, энергетических порогов ядерных реакций</w:t>
      </w:r>
    </w:p>
    <w:p w:rsidR="00EF2D01" w:rsidRPr="00EF2D01" w:rsidRDefault="00EF2D01" w:rsidP="00EF2D01">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4"/>
          <w:szCs w:val="24"/>
          <w:lang w:eastAsia="ru-RU"/>
        </w:rPr>
      </w:pPr>
    </w:p>
    <w:p w:rsidR="00EF2D01" w:rsidRPr="00EF2D01" w:rsidRDefault="00EF2D01" w:rsidP="00EF2D01">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i/>
          <w:iCs/>
          <w:sz w:val="24"/>
          <w:szCs w:val="24"/>
          <w:lang w:eastAsia="ru-RU"/>
        </w:rPr>
      </w:pPr>
      <w:r w:rsidRPr="00EF2D01">
        <w:rPr>
          <w:rFonts w:ascii="Arial Cyr" w:eastAsia="Times New Roman" w:hAnsi="Arial Cyr" w:cs="Times New Roman"/>
          <w:b/>
          <w:bCs/>
          <w:i/>
          <w:iCs/>
          <w:sz w:val="24"/>
          <w:szCs w:val="24"/>
          <w:lang w:eastAsia="ru-RU"/>
        </w:rPr>
        <w:t xml:space="preserve">Л. П. Кабина, С. С. Лисин, И. А. </w:t>
      </w:r>
      <w:proofErr w:type="spellStart"/>
      <w:r w:rsidRPr="00EF2D01">
        <w:rPr>
          <w:rFonts w:ascii="Arial Cyr" w:eastAsia="Times New Roman" w:hAnsi="Arial Cyr" w:cs="Times New Roman"/>
          <w:b/>
          <w:bCs/>
          <w:i/>
          <w:iCs/>
          <w:sz w:val="24"/>
          <w:szCs w:val="24"/>
          <w:lang w:eastAsia="ru-RU"/>
        </w:rPr>
        <w:t>Митропольский</w:t>
      </w:r>
      <w:proofErr w:type="spellEnd"/>
    </w:p>
    <w:p w:rsidR="00EF2D01" w:rsidRPr="00EF2D01" w:rsidRDefault="00EF2D01" w:rsidP="00EF2D01">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4"/>
          <w:szCs w:val="24"/>
          <w:lang w:eastAsia="ru-RU"/>
        </w:rPr>
      </w:pPr>
    </w:p>
    <w:p w:rsidR="00EF2D01" w:rsidRPr="00EF2D01" w:rsidRDefault="00EF2D01" w:rsidP="00EF2D01">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4"/>
          <w:szCs w:val="24"/>
          <w:lang w:eastAsia="ru-RU"/>
        </w:rPr>
      </w:pPr>
      <w:r w:rsidRPr="00EF2D01">
        <w:rPr>
          <w:rFonts w:ascii="Arial Cyr" w:eastAsia="Times New Roman" w:hAnsi="Arial Cyr" w:cs="Times New Roman"/>
          <w:b/>
          <w:bCs/>
          <w:sz w:val="24"/>
          <w:szCs w:val="24"/>
          <w:lang w:eastAsia="ru-RU"/>
        </w:rPr>
        <w:t>Аннотация</w:t>
      </w:r>
    </w:p>
    <w:p w:rsidR="00EF2D01" w:rsidRPr="00EF2D01" w:rsidRDefault="00EF2D01" w:rsidP="00EF2D01">
      <w:pPr>
        <w:widowControl w:val="0"/>
        <w:shd w:val="clear" w:color="auto" w:fill="FFFFFF"/>
        <w:autoSpaceDE w:val="0"/>
        <w:autoSpaceDN w:val="0"/>
        <w:adjustRightInd w:val="0"/>
        <w:spacing w:after="0" w:line="240" w:lineRule="auto"/>
        <w:rPr>
          <w:rFonts w:ascii="Arial Cyr" w:eastAsiaTheme="minorEastAsia" w:hAnsi="Arial Cyr" w:cs="Times New Roman"/>
          <w:sz w:val="24"/>
          <w:szCs w:val="24"/>
          <w:lang w:eastAsia="ru-RU"/>
        </w:rPr>
      </w:pPr>
    </w:p>
    <w:p w:rsidR="00EF2D01" w:rsidRPr="00EF2D01" w:rsidRDefault="00EF2D01" w:rsidP="00EF2D01">
      <w:pPr>
        <w:widowControl w:val="0"/>
        <w:shd w:val="clear" w:color="auto" w:fill="FFFFFF"/>
        <w:autoSpaceDE w:val="0"/>
        <w:autoSpaceDN w:val="0"/>
        <w:adjustRightInd w:val="0"/>
        <w:spacing w:after="0" w:line="240" w:lineRule="auto"/>
        <w:ind w:firstLine="284"/>
        <w:jc w:val="both"/>
        <w:rPr>
          <w:rFonts w:ascii="Arial Cyr" w:eastAsiaTheme="minorEastAsia" w:hAnsi="Arial Cyr" w:cs="Times New Roman"/>
          <w:sz w:val="24"/>
          <w:szCs w:val="24"/>
          <w:lang w:eastAsia="ru-RU"/>
        </w:rPr>
      </w:pPr>
      <w:r w:rsidRPr="00EF2D01">
        <w:rPr>
          <w:rFonts w:ascii="Arial Cyr" w:eastAsia="Times New Roman" w:hAnsi="Arial Cyr" w:cs="Times New Roman"/>
          <w:sz w:val="24"/>
          <w:szCs w:val="24"/>
          <w:lang w:eastAsia="ru-RU"/>
        </w:rPr>
        <w:t xml:space="preserve">База данных </w:t>
      </w:r>
      <w:r w:rsidRPr="00EF2D01">
        <w:rPr>
          <w:rFonts w:ascii="Arial Cyr" w:eastAsia="Times New Roman" w:hAnsi="Arial Cyr" w:cs="Times New Roman"/>
          <w:sz w:val="24"/>
          <w:szCs w:val="24"/>
          <w:lang w:val="en-US" w:eastAsia="ru-RU"/>
        </w:rPr>
        <w:t>MASCA</w:t>
      </w:r>
      <w:r w:rsidRPr="00EF2D01">
        <w:rPr>
          <w:rFonts w:ascii="Arial Cyr" w:eastAsia="Times New Roman" w:hAnsi="Arial Cyr" w:cs="Times New Roman"/>
          <w:sz w:val="24"/>
          <w:szCs w:val="24"/>
          <w:lang w:eastAsia="ru-RU"/>
        </w:rPr>
        <w:t xml:space="preserve"> содержит оцененные значения атомных масс АМЕ 2020. Программа-интерфейс к ней позволяет для заданного нуклида получить значения атомной массы и ядерной</w:t>
      </w:r>
      <w:r w:rsidR="00BA567A">
        <w:rPr>
          <w:rFonts w:ascii="Arial Cyr" w:eastAsia="Times New Roman" w:hAnsi="Arial Cyr" w:cs="Times New Roman"/>
          <w:sz w:val="24"/>
          <w:szCs w:val="24"/>
          <w:lang w:eastAsia="ru-RU"/>
        </w:rPr>
        <w:t xml:space="preserve"> </w:t>
      </w:r>
      <w:r w:rsidRPr="00EF2D01">
        <w:rPr>
          <w:rFonts w:ascii="Arial Cyr" w:eastAsia="Times New Roman" w:hAnsi="Arial Cyr" w:cs="Times New Roman"/>
          <w:sz w:val="24"/>
          <w:szCs w:val="24"/>
          <w:lang w:eastAsia="ru-RU"/>
        </w:rPr>
        <w:t>энергии связи, а также расчетные значения с погрешностями:</w:t>
      </w:r>
    </w:p>
    <w:p w:rsidR="00EF2D01" w:rsidRPr="00EF2D01" w:rsidRDefault="00EF2D01" w:rsidP="008B4782">
      <w:pPr>
        <w:widowControl w:val="0"/>
        <w:numPr>
          <w:ilvl w:val="0"/>
          <w:numId w:val="7"/>
        </w:numPr>
        <w:shd w:val="clear" w:color="auto" w:fill="FFFFFF"/>
        <w:tabs>
          <w:tab w:val="left" w:pos="706"/>
        </w:tabs>
        <w:autoSpaceDE w:val="0"/>
        <w:autoSpaceDN w:val="0"/>
        <w:adjustRightInd w:val="0"/>
        <w:spacing w:after="0" w:line="240" w:lineRule="auto"/>
        <w:jc w:val="both"/>
        <w:rPr>
          <w:rFonts w:ascii="Arial Cyr" w:eastAsiaTheme="minorEastAsia" w:hAnsi="Arial Cyr" w:cs="Times New Roman"/>
          <w:sz w:val="24"/>
          <w:szCs w:val="24"/>
          <w:lang w:eastAsia="ru-RU"/>
        </w:rPr>
      </w:pPr>
      <w:r w:rsidRPr="00EF2D01">
        <w:rPr>
          <w:rFonts w:ascii="Arial Cyr" w:eastAsia="Times New Roman" w:hAnsi="Arial Cyr" w:cs="Times New Roman"/>
          <w:sz w:val="24"/>
          <w:szCs w:val="24"/>
          <w:lang w:eastAsia="ru-RU"/>
        </w:rPr>
        <w:t xml:space="preserve">энергий основных ядерных распадов; </w:t>
      </w:r>
    </w:p>
    <w:p w:rsidR="00EF2D01" w:rsidRPr="00EF2D01" w:rsidRDefault="00EF2D01" w:rsidP="008B4782">
      <w:pPr>
        <w:widowControl w:val="0"/>
        <w:numPr>
          <w:ilvl w:val="0"/>
          <w:numId w:val="7"/>
        </w:numPr>
        <w:shd w:val="clear" w:color="auto" w:fill="FFFFFF"/>
        <w:tabs>
          <w:tab w:val="left" w:pos="706"/>
        </w:tabs>
        <w:autoSpaceDE w:val="0"/>
        <w:autoSpaceDN w:val="0"/>
        <w:adjustRightInd w:val="0"/>
        <w:spacing w:after="0" w:line="240" w:lineRule="auto"/>
        <w:jc w:val="both"/>
        <w:rPr>
          <w:rFonts w:ascii="Arial Cyr" w:eastAsiaTheme="minorEastAsia" w:hAnsi="Arial Cyr" w:cs="Times New Roman"/>
          <w:sz w:val="24"/>
          <w:szCs w:val="24"/>
          <w:lang w:eastAsia="ru-RU"/>
        </w:rPr>
      </w:pPr>
      <w:r w:rsidRPr="00EF2D01">
        <w:rPr>
          <w:rFonts w:ascii="Arial Cyr" w:eastAsia="Times New Roman" w:hAnsi="Arial Cyr" w:cs="Times New Roman"/>
          <w:sz w:val="24"/>
          <w:szCs w:val="24"/>
          <w:lang w:eastAsia="ru-RU"/>
        </w:rPr>
        <w:t>энергий отделения протонов и нейтронов;</w:t>
      </w:r>
    </w:p>
    <w:p w:rsidR="00EF2D01" w:rsidRPr="00EF2D01" w:rsidRDefault="00EF2D01" w:rsidP="008B4782">
      <w:pPr>
        <w:widowControl w:val="0"/>
        <w:numPr>
          <w:ilvl w:val="0"/>
          <w:numId w:val="7"/>
        </w:numPr>
        <w:shd w:val="clear" w:color="auto" w:fill="FFFFFF"/>
        <w:tabs>
          <w:tab w:val="left" w:pos="706"/>
        </w:tabs>
        <w:autoSpaceDE w:val="0"/>
        <w:autoSpaceDN w:val="0"/>
        <w:adjustRightInd w:val="0"/>
        <w:spacing w:after="0" w:line="240" w:lineRule="auto"/>
        <w:jc w:val="both"/>
        <w:rPr>
          <w:rFonts w:ascii="Arial Cyr" w:eastAsiaTheme="minorEastAsia" w:hAnsi="Arial Cyr" w:cs="Times New Roman"/>
          <w:sz w:val="24"/>
          <w:szCs w:val="24"/>
          <w:lang w:eastAsia="ru-RU"/>
        </w:rPr>
      </w:pPr>
      <w:r w:rsidRPr="00EF2D01">
        <w:rPr>
          <w:rFonts w:ascii="Arial Cyr" w:eastAsia="Times New Roman" w:hAnsi="Arial Cyr" w:cs="Times New Roman"/>
          <w:sz w:val="24"/>
          <w:szCs w:val="24"/>
          <w:lang w:eastAsia="ru-RU"/>
        </w:rPr>
        <w:t>ядерных парных энергий;</w:t>
      </w:r>
    </w:p>
    <w:p w:rsidR="00EF2D01" w:rsidRPr="008B4782" w:rsidRDefault="00EF2D01" w:rsidP="008B4782">
      <w:pPr>
        <w:pStyle w:val="a6"/>
        <w:numPr>
          <w:ilvl w:val="0"/>
          <w:numId w:val="7"/>
        </w:numPr>
        <w:autoSpaceDE w:val="0"/>
        <w:autoSpaceDN w:val="0"/>
        <w:adjustRightInd w:val="0"/>
        <w:spacing w:after="0" w:line="240" w:lineRule="auto"/>
        <w:ind w:left="357" w:firstLine="0"/>
        <w:jc w:val="both"/>
        <w:rPr>
          <w:rFonts w:ascii="MS Shell Dlg 2" w:eastAsiaTheme="minorEastAsia" w:hAnsi="MS Shell Dlg 2" w:cs="MS Shell Dlg 2"/>
          <w:sz w:val="17"/>
          <w:szCs w:val="17"/>
          <w:lang w:eastAsia="ru-RU"/>
        </w:rPr>
      </w:pPr>
      <w:r w:rsidRPr="008B4782">
        <w:rPr>
          <w:rFonts w:ascii="Arial Cyr" w:eastAsia="Times New Roman" w:hAnsi="Arial Cyr" w:cs="Times New Roman"/>
          <w:sz w:val="24"/>
          <w:szCs w:val="24"/>
          <w:lang w:eastAsia="ru-RU"/>
        </w:rPr>
        <w:t>энергетических порогов ядерных реакций, вызванных протонами, нейтронами, дейтронами,</w:t>
      </w:r>
      <w:r w:rsidR="008B4782" w:rsidRPr="008B4782">
        <w:rPr>
          <w:rFonts w:asciiTheme="minorHAnsi" w:eastAsia="Times New Roman" w:hAnsiTheme="minorHAnsi" w:cs="Times New Roman"/>
          <w:sz w:val="24"/>
          <w:szCs w:val="24"/>
          <w:lang w:eastAsia="ru-RU"/>
        </w:rPr>
        <w:t xml:space="preserve"> </w:t>
      </w:r>
      <w:r w:rsidRPr="008B4782">
        <w:rPr>
          <w:rFonts w:ascii="Symbol" w:eastAsiaTheme="minorEastAsia" w:hAnsi="Symbol" w:cs="Symbol"/>
          <w:sz w:val="23"/>
          <w:szCs w:val="23"/>
          <w:lang w:eastAsia="ru-RU"/>
        </w:rPr>
        <w:t>g</w:t>
      </w:r>
      <w:r w:rsidRPr="008B4782">
        <w:rPr>
          <w:rFonts w:ascii="MS Shell Dlg 2" w:eastAsiaTheme="minorEastAsia" w:hAnsi="MS Shell Dlg 2" w:cs="MS Shell Dlg 2"/>
          <w:sz w:val="17"/>
          <w:szCs w:val="17"/>
          <w:lang w:eastAsia="ru-RU"/>
        </w:rPr>
        <w:t>-</w:t>
      </w:r>
      <w:r w:rsidRPr="008B4782">
        <w:rPr>
          <w:rFonts w:ascii="Arial Cyr" w:eastAsia="Times New Roman" w:hAnsi="Arial Cyr" w:cs="Times New Roman"/>
          <w:sz w:val="24"/>
          <w:szCs w:val="24"/>
          <w:lang w:eastAsia="ru-RU"/>
        </w:rPr>
        <w:t>квантами и др.</w:t>
      </w:r>
    </w:p>
    <w:p w:rsidR="00EF2D01" w:rsidRPr="00EF2D01" w:rsidRDefault="00EF2D01" w:rsidP="00EF2D01">
      <w:pPr>
        <w:widowControl w:val="0"/>
        <w:shd w:val="clear" w:color="auto" w:fill="FFFFFF"/>
        <w:autoSpaceDE w:val="0"/>
        <w:autoSpaceDN w:val="0"/>
        <w:adjustRightInd w:val="0"/>
        <w:spacing w:after="0" w:line="240" w:lineRule="auto"/>
        <w:ind w:firstLine="284"/>
        <w:jc w:val="both"/>
        <w:rPr>
          <w:rFonts w:ascii="Arial Cyr" w:eastAsiaTheme="minorEastAsia" w:hAnsi="Arial Cyr" w:cs="Times New Roman"/>
          <w:sz w:val="24"/>
          <w:szCs w:val="24"/>
          <w:lang w:eastAsia="ru-RU"/>
        </w:rPr>
      </w:pPr>
      <w:r w:rsidRPr="00EF2D01">
        <w:rPr>
          <w:rFonts w:ascii="Arial Cyr" w:eastAsia="Times New Roman" w:hAnsi="Arial Cyr" w:cs="Times New Roman"/>
          <w:sz w:val="24"/>
          <w:szCs w:val="24"/>
          <w:lang w:eastAsia="ru-RU"/>
        </w:rPr>
        <w:t xml:space="preserve">Для выбранной группы ядер и выбранной массовой характеристики можно получить таблицу значений и графическое представление их изменений по любому из трех параметров </w:t>
      </w:r>
      <w:r w:rsidRPr="00EF2D01">
        <w:rPr>
          <w:rFonts w:ascii="Arial Cyr" w:eastAsia="Times New Roman" w:hAnsi="Arial Cyr" w:cs="Times New Roman"/>
          <w:i/>
          <w:iCs/>
          <w:sz w:val="24"/>
          <w:szCs w:val="24"/>
          <w:lang w:val="en-US" w:eastAsia="ru-RU"/>
        </w:rPr>
        <w:t>A</w:t>
      </w:r>
      <w:r w:rsidRPr="00EF2D01">
        <w:rPr>
          <w:rFonts w:ascii="Arial Cyr" w:eastAsia="Times New Roman" w:hAnsi="Arial Cyr" w:cs="Times New Roman"/>
          <w:i/>
          <w:iCs/>
          <w:sz w:val="24"/>
          <w:szCs w:val="24"/>
          <w:lang w:eastAsia="ru-RU"/>
        </w:rPr>
        <w:t xml:space="preserve">, </w:t>
      </w:r>
      <w:r w:rsidRPr="00EF2D01">
        <w:rPr>
          <w:rFonts w:ascii="Arial Cyr" w:eastAsia="Times New Roman" w:hAnsi="Arial Cyr" w:cs="Times New Roman"/>
          <w:i/>
          <w:iCs/>
          <w:sz w:val="24"/>
          <w:szCs w:val="24"/>
          <w:lang w:val="en-US" w:eastAsia="ru-RU"/>
        </w:rPr>
        <w:t>Z</w:t>
      </w:r>
      <w:r w:rsidRPr="00EF2D01">
        <w:rPr>
          <w:rFonts w:ascii="Arial Cyr" w:eastAsia="Times New Roman" w:hAnsi="Arial Cyr" w:cs="Times New Roman"/>
          <w:i/>
          <w:iCs/>
          <w:sz w:val="24"/>
          <w:szCs w:val="24"/>
          <w:lang w:eastAsia="ru-RU"/>
        </w:rPr>
        <w:t xml:space="preserve">, N. </w:t>
      </w:r>
      <w:r w:rsidRPr="00EF2D01">
        <w:rPr>
          <w:rFonts w:ascii="Arial Cyr" w:eastAsia="Times New Roman" w:hAnsi="Arial Cyr" w:cs="Times New Roman"/>
          <w:sz w:val="24"/>
          <w:szCs w:val="24"/>
          <w:lang w:eastAsia="ru-RU"/>
        </w:rPr>
        <w:t>Полученные таблицы и графики могут быть сохранены и использованы в приложениях.</w:t>
      </w:r>
    </w:p>
    <w:p w:rsidR="00EF2D01" w:rsidRPr="00EF2D01" w:rsidRDefault="00EF2D01" w:rsidP="00EF2D01">
      <w:pPr>
        <w:widowControl w:val="0"/>
        <w:shd w:val="clear" w:color="auto" w:fill="FFFFFF"/>
        <w:autoSpaceDE w:val="0"/>
        <w:autoSpaceDN w:val="0"/>
        <w:adjustRightInd w:val="0"/>
        <w:spacing w:after="0" w:line="240" w:lineRule="auto"/>
        <w:ind w:firstLine="284"/>
        <w:jc w:val="both"/>
        <w:rPr>
          <w:rFonts w:ascii="Arial Cyr" w:eastAsiaTheme="minorEastAsia" w:hAnsi="Arial Cyr" w:cs="Times New Roman"/>
          <w:sz w:val="24"/>
          <w:szCs w:val="24"/>
          <w:lang w:eastAsia="ru-RU"/>
        </w:rPr>
      </w:pPr>
      <w:r w:rsidRPr="00EF2D01">
        <w:rPr>
          <w:rFonts w:ascii="Arial Cyr" w:eastAsia="Times New Roman" w:hAnsi="Arial Cyr" w:cs="Times New Roman"/>
          <w:sz w:val="24"/>
          <w:szCs w:val="24"/>
          <w:lang w:eastAsia="ru-RU"/>
        </w:rPr>
        <w:t xml:space="preserve">Информационная система </w:t>
      </w:r>
      <w:r w:rsidRPr="00EF2D01">
        <w:rPr>
          <w:rFonts w:ascii="Arial Cyr" w:eastAsia="Times New Roman" w:hAnsi="Arial Cyr" w:cs="Times New Roman"/>
          <w:sz w:val="24"/>
          <w:szCs w:val="24"/>
          <w:lang w:val="en-US" w:eastAsia="ru-RU"/>
        </w:rPr>
        <w:t>MASCA</w:t>
      </w:r>
      <w:r w:rsidRPr="00EF2D01">
        <w:rPr>
          <w:rFonts w:ascii="Arial Cyr" w:eastAsia="Times New Roman" w:hAnsi="Arial Cyr" w:cs="Times New Roman"/>
          <w:sz w:val="24"/>
          <w:szCs w:val="24"/>
          <w:lang w:eastAsia="ru-RU"/>
        </w:rPr>
        <w:t xml:space="preserve"> может быть применена в учебных целях при изучении основ ядерной физики.</w:t>
      </w:r>
    </w:p>
    <w:p w:rsidR="00EF2D01" w:rsidRPr="00EF2D01" w:rsidRDefault="00EF2D01" w:rsidP="00EF2D01">
      <w:pPr>
        <w:widowControl w:val="0"/>
        <w:shd w:val="clear" w:color="auto" w:fill="FFFFFF"/>
        <w:autoSpaceDE w:val="0"/>
        <w:autoSpaceDN w:val="0"/>
        <w:adjustRightInd w:val="0"/>
        <w:spacing w:after="0" w:line="240" w:lineRule="auto"/>
        <w:ind w:firstLine="284"/>
        <w:jc w:val="both"/>
        <w:rPr>
          <w:rFonts w:ascii="Arial Cyr" w:eastAsia="Times New Roman" w:hAnsi="Arial Cyr" w:cs="Times New Roman"/>
          <w:sz w:val="24"/>
          <w:szCs w:val="24"/>
          <w:lang w:eastAsia="ru-RU"/>
        </w:rPr>
      </w:pPr>
    </w:p>
    <w:p w:rsidR="00EF2D01" w:rsidRPr="00EF2D01" w:rsidRDefault="00EF2D01" w:rsidP="00EF2D01">
      <w:pPr>
        <w:widowControl w:val="0"/>
        <w:shd w:val="clear" w:color="auto" w:fill="FFFFFF"/>
        <w:autoSpaceDE w:val="0"/>
        <w:autoSpaceDN w:val="0"/>
        <w:adjustRightInd w:val="0"/>
        <w:spacing w:after="0" w:line="240" w:lineRule="auto"/>
        <w:ind w:firstLine="284"/>
        <w:jc w:val="both"/>
        <w:rPr>
          <w:rFonts w:ascii="Arial Cyr" w:eastAsiaTheme="minorEastAsia" w:hAnsi="Arial Cyr" w:cs="Times New Roman"/>
          <w:sz w:val="24"/>
          <w:szCs w:val="24"/>
          <w:lang w:eastAsia="ru-RU"/>
        </w:rPr>
      </w:pPr>
      <w:r w:rsidRPr="00EF2D01">
        <w:rPr>
          <w:rFonts w:ascii="Arial Cyr" w:eastAsia="Times New Roman" w:hAnsi="Arial Cyr" w:cs="Times New Roman"/>
          <w:sz w:val="24"/>
          <w:szCs w:val="24"/>
          <w:lang w:eastAsia="ru-RU"/>
        </w:rPr>
        <w:t>Работа выполнена в Отделении нейтронных исследований (ЛЯС).</w:t>
      </w:r>
    </w:p>
    <w:p w:rsidR="00EF2D01" w:rsidRPr="00EF2D01" w:rsidRDefault="00EF2D01" w:rsidP="00EF2D01">
      <w:pPr>
        <w:widowControl w:val="0"/>
        <w:shd w:val="clear" w:color="auto" w:fill="FFFFFF"/>
        <w:autoSpaceDE w:val="0"/>
        <w:autoSpaceDN w:val="0"/>
        <w:adjustRightInd w:val="0"/>
        <w:spacing w:after="0" w:line="240" w:lineRule="auto"/>
        <w:ind w:firstLine="284"/>
        <w:jc w:val="both"/>
        <w:rPr>
          <w:rFonts w:ascii="Arial Cyr" w:eastAsiaTheme="minorEastAsia" w:hAnsi="Arial Cyr" w:cs="Times New Roman"/>
          <w:sz w:val="24"/>
          <w:szCs w:val="24"/>
          <w:lang w:eastAsia="ru-RU"/>
        </w:rPr>
      </w:pPr>
    </w:p>
    <w:p w:rsidR="00EF2D01" w:rsidRPr="00EF2D01" w:rsidRDefault="00EF2D01" w:rsidP="00EF2D01">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4"/>
          <w:szCs w:val="24"/>
          <w:lang w:eastAsia="ru-RU"/>
        </w:rPr>
      </w:pPr>
    </w:p>
    <w:p w:rsidR="00EF2D01" w:rsidRPr="00EF2D01" w:rsidRDefault="00EF2D01" w:rsidP="00EF2D01">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sz w:val="28"/>
          <w:szCs w:val="28"/>
          <w:lang w:val="en-US" w:eastAsia="ru-RU"/>
        </w:rPr>
      </w:pPr>
      <w:r w:rsidRPr="00EF2D01">
        <w:rPr>
          <w:rFonts w:ascii="Arial Cyr" w:eastAsiaTheme="minorEastAsia" w:hAnsi="Arial Cyr" w:cs="Times New Roman"/>
          <w:b/>
          <w:bCs/>
          <w:sz w:val="28"/>
          <w:szCs w:val="28"/>
          <w:lang w:val="en-US" w:eastAsia="ru-RU"/>
        </w:rPr>
        <w:t xml:space="preserve">The Information System MASCA for Calculation </w:t>
      </w:r>
    </w:p>
    <w:p w:rsidR="00EF2D01" w:rsidRPr="00EF2D01" w:rsidRDefault="00EF2D01" w:rsidP="00EF2D01">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sz w:val="28"/>
          <w:szCs w:val="28"/>
          <w:lang w:val="en-US" w:eastAsia="ru-RU"/>
        </w:rPr>
      </w:pPr>
      <w:r w:rsidRPr="00EF2D01">
        <w:rPr>
          <w:rFonts w:ascii="Arial Cyr" w:eastAsiaTheme="minorEastAsia" w:hAnsi="Arial Cyr" w:cs="Times New Roman"/>
          <w:b/>
          <w:bCs/>
          <w:sz w:val="28"/>
          <w:szCs w:val="28"/>
          <w:lang w:val="en-US" w:eastAsia="ru-RU"/>
        </w:rPr>
        <w:t xml:space="preserve">and Graphical Representation of Atomic Masses, Binding Energies </w:t>
      </w:r>
    </w:p>
    <w:p w:rsidR="00EF2D01" w:rsidRPr="00EF2D01" w:rsidRDefault="00EF2D01" w:rsidP="00EF2D01">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sz w:val="28"/>
          <w:szCs w:val="28"/>
          <w:lang w:val="en-US" w:eastAsia="ru-RU"/>
        </w:rPr>
      </w:pPr>
      <w:r w:rsidRPr="00EF2D01">
        <w:rPr>
          <w:rFonts w:ascii="Arial Cyr" w:eastAsiaTheme="minorEastAsia" w:hAnsi="Arial Cyr" w:cs="Times New Roman"/>
          <w:b/>
          <w:bCs/>
          <w:sz w:val="28"/>
          <w:szCs w:val="28"/>
          <w:lang w:val="en-US" w:eastAsia="ru-RU"/>
        </w:rPr>
        <w:t xml:space="preserve">of Nuclei, Energies of Separations and Nuclear Decays, </w:t>
      </w:r>
    </w:p>
    <w:p w:rsidR="00EF2D01" w:rsidRPr="00EF2D01" w:rsidRDefault="00EF2D01" w:rsidP="00EF2D01">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sz w:val="28"/>
          <w:szCs w:val="28"/>
          <w:lang w:val="en-US" w:eastAsia="ru-RU"/>
        </w:rPr>
      </w:pPr>
      <w:r w:rsidRPr="00EF2D01">
        <w:rPr>
          <w:rFonts w:ascii="Arial Cyr" w:eastAsiaTheme="minorEastAsia" w:hAnsi="Arial Cyr" w:cs="Times New Roman"/>
          <w:b/>
          <w:bCs/>
          <w:sz w:val="28"/>
          <w:szCs w:val="28"/>
          <w:lang w:val="en-US" w:eastAsia="ru-RU"/>
        </w:rPr>
        <w:t>Energy Thresholds of Nuclear Reactions</w:t>
      </w:r>
    </w:p>
    <w:p w:rsidR="00EF2D01" w:rsidRPr="00EF2D01" w:rsidRDefault="00EF2D01" w:rsidP="00EF2D01">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sz w:val="28"/>
          <w:szCs w:val="28"/>
          <w:lang w:val="en-US" w:eastAsia="ru-RU"/>
        </w:rPr>
      </w:pPr>
    </w:p>
    <w:p w:rsidR="00EF2D01" w:rsidRPr="00EF2D01" w:rsidRDefault="00EF2D01" w:rsidP="00EF2D01">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i/>
          <w:iCs/>
          <w:sz w:val="24"/>
          <w:szCs w:val="24"/>
          <w:lang w:val="en-US" w:eastAsia="ru-RU"/>
        </w:rPr>
      </w:pPr>
      <w:r w:rsidRPr="00EF2D01">
        <w:rPr>
          <w:rFonts w:ascii="Arial Cyr" w:eastAsiaTheme="minorEastAsia" w:hAnsi="Arial Cyr" w:cs="Times New Roman"/>
          <w:b/>
          <w:bCs/>
          <w:i/>
          <w:iCs/>
          <w:sz w:val="24"/>
          <w:szCs w:val="24"/>
          <w:lang w:val="en-US" w:eastAsia="ru-RU"/>
        </w:rPr>
        <w:t xml:space="preserve">L.P. </w:t>
      </w:r>
      <w:proofErr w:type="spellStart"/>
      <w:r w:rsidRPr="00EF2D01">
        <w:rPr>
          <w:rFonts w:ascii="Arial Cyr" w:eastAsiaTheme="minorEastAsia" w:hAnsi="Arial Cyr" w:cs="Times New Roman"/>
          <w:b/>
          <w:bCs/>
          <w:i/>
          <w:iCs/>
          <w:sz w:val="24"/>
          <w:szCs w:val="24"/>
          <w:lang w:val="en-US" w:eastAsia="ru-RU"/>
        </w:rPr>
        <w:t>Kabina</w:t>
      </w:r>
      <w:proofErr w:type="spellEnd"/>
      <w:r w:rsidRPr="00EF2D01">
        <w:rPr>
          <w:rFonts w:ascii="Arial Cyr" w:eastAsiaTheme="minorEastAsia" w:hAnsi="Arial Cyr" w:cs="Times New Roman"/>
          <w:b/>
          <w:bCs/>
          <w:i/>
          <w:iCs/>
          <w:sz w:val="24"/>
          <w:szCs w:val="24"/>
          <w:lang w:val="en-US" w:eastAsia="ru-RU"/>
        </w:rPr>
        <w:t xml:space="preserve">, S.S. </w:t>
      </w:r>
      <w:proofErr w:type="spellStart"/>
      <w:r w:rsidRPr="00EF2D01">
        <w:rPr>
          <w:rFonts w:ascii="Arial Cyr" w:eastAsiaTheme="minorEastAsia" w:hAnsi="Arial Cyr" w:cs="Times New Roman"/>
          <w:b/>
          <w:bCs/>
          <w:i/>
          <w:iCs/>
          <w:sz w:val="24"/>
          <w:szCs w:val="24"/>
          <w:lang w:val="en-US" w:eastAsia="ru-RU"/>
        </w:rPr>
        <w:t>Lisin</w:t>
      </w:r>
      <w:proofErr w:type="spellEnd"/>
      <w:r w:rsidRPr="00EF2D01">
        <w:rPr>
          <w:rFonts w:ascii="Arial Cyr" w:eastAsiaTheme="minorEastAsia" w:hAnsi="Arial Cyr" w:cs="Times New Roman"/>
          <w:b/>
          <w:bCs/>
          <w:i/>
          <w:iCs/>
          <w:sz w:val="24"/>
          <w:szCs w:val="24"/>
          <w:lang w:val="en-US" w:eastAsia="ru-RU"/>
        </w:rPr>
        <w:t xml:space="preserve">, I.A. </w:t>
      </w:r>
      <w:proofErr w:type="spellStart"/>
      <w:r w:rsidRPr="00EF2D01">
        <w:rPr>
          <w:rFonts w:ascii="Arial Cyr" w:eastAsiaTheme="minorEastAsia" w:hAnsi="Arial Cyr" w:cs="Times New Roman"/>
          <w:b/>
          <w:bCs/>
          <w:i/>
          <w:iCs/>
          <w:sz w:val="24"/>
          <w:szCs w:val="24"/>
          <w:lang w:val="en-US" w:eastAsia="ru-RU"/>
        </w:rPr>
        <w:t>Mitropolsky</w:t>
      </w:r>
      <w:proofErr w:type="spellEnd"/>
    </w:p>
    <w:p w:rsidR="00EF2D01" w:rsidRPr="00EF2D01" w:rsidRDefault="00EF2D01" w:rsidP="00EF2D01">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sz w:val="24"/>
          <w:szCs w:val="24"/>
          <w:lang w:val="en-US" w:eastAsia="ru-RU"/>
        </w:rPr>
      </w:pPr>
    </w:p>
    <w:p w:rsidR="00EF2D01" w:rsidRPr="00EF2D01" w:rsidRDefault="00EF2D01" w:rsidP="00EF2D01">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sz w:val="24"/>
          <w:szCs w:val="24"/>
          <w:lang w:val="en-US" w:eastAsia="ru-RU"/>
        </w:rPr>
      </w:pPr>
      <w:r w:rsidRPr="00EF2D01">
        <w:rPr>
          <w:rFonts w:ascii="Arial Cyr" w:eastAsiaTheme="minorEastAsia" w:hAnsi="Arial Cyr" w:cs="Times New Roman"/>
          <w:b/>
          <w:bCs/>
          <w:sz w:val="24"/>
          <w:szCs w:val="24"/>
          <w:lang w:val="en-US" w:eastAsia="ru-RU"/>
        </w:rPr>
        <w:t>Abstract</w:t>
      </w:r>
    </w:p>
    <w:p w:rsidR="00EF2D01" w:rsidRPr="00EF2D01" w:rsidRDefault="00EF2D01" w:rsidP="00EF2D01">
      <w:pPr>
        <w:widowControl w:val="0"/>
        <w:shd w:val="clear" w:color="auto" w:fill="FFFFFF"/>
        <w:autoSpaceDE w:val="0"/>
        <w:autoSpaceDN w:val="0"/>
        <w:adjustRightInd w:val="0"/>
        <w:spacing w:after="0" w:line="240" w:lineRule="auto"/>
        <w:jc w:val="center"/>
        <w:rPr>
          <w:rFonts w:ascii="Arial Cyr" w:eastAsiaTheme="minorEastAsia" w:hAnsi="Arial Cyr" w:cs="Times New Roman"/>
          <w:sz w:val="24"/>
          <w:szCs w:val="24"/>
          <w:lang w:val="en-US" w:eastAsia="ru-RU"/>
        </w:rPr>
      </w:pPr>
    </w:p>
    <w:p w:rsidR="00EF2D01" w:rsidRPr="00EF2D01" w:rsidRDefault="00EF2D01" w:rsidP="00EF2D01">
      <w:pPr>
        <w:widowControl w:val="0"/>
        <w:shd w:val="clear" w:color="auto" w:fill="FFFFFF"/>
        <w:autoSpaceDE w:val="0"/>
        <w:autoSpaceDN w:val="0"/>
        <w:adjustRightInd w:val="0"/>
        <w:spacing w:after="0" w:line="240" w:lineRule="auto"/>
        <w:ind w:firstLine="284"/>
        <w:jc w:val="both"/>
        <w:rPr>
          <w:rFonts w:ascii="Arial Cyr" w:eastAsiaTheme="minorEastAsia" w:hAnsi="Arial Cyr" w:cs="Times New Roman"/>
          <w:sz w:val="24"/>
          <w:szCs w:val="24"/>
          <w:lang w:val="en-US" w:eastAsia="ru-RU"/>
        </w:rPr>
      </w:pPr>
      <w:r w:rsidRPr="00EF2D01">
        <w:rPr>
          <w:rFonts w:ascii="Arial Cyr" w:eastAsiaTheme="minorEastAsia" w:hAnsi="Arial Cyr" w:cs="Times New Roman"/>
          <w:sz w:val="24"/>
          <w:szCs w:val="24"/>
          <w:lang w:val="en-US" w:eastAsia="ru-RU"/>
        </w:rPr>
        <w:t>The database MASCA contains the evaluated atomic mass values of AME 2020. Program-interface to the database allows getting the values of the atomic mass and nuclear binding energy for a given nuclide, as well as the calculated values with uncertainties:</w:t>
      </w:r>
    </w:p>
    <w:p w:rsidR="00EF2D01" w:rsidRPr="00EF2D01" w:rsidRDefault="00EF2D01" w:rsidP="00EF2D01">
      <w:pPr>
        <w:widowControl w:val="0"/>
        <w:numPr>
          <w:ilvl w:val="0"/>
          <w:numId w:val="6"/>
        </w:numPr>
        <w:shd w:val="clear" w:color="auto" w:fill="FFFFFF"/>
        <w:autoSpaceDE w:val="0"/>
        <w:autoSpaceDN w:val="0"/>
        <w:adjustRightInd w:val="0"/>
        <w:spacing w:after="0" w:line="240" w:lineRule="auto"/>
        <w:ind w:left="641" w:hanging="357"/>
        <w:contextualSpacing/>
        <w:jc w:val="both"/>
        <w:rPr>
          <w:rFonts w:ascii="Arial Cyr" w:eastAsiaTheme="minorEastAsia" w:hAnsi="Arial Cyr" w:cs="Times New Roman"/>
          <w:sz w:val="24"/>
          <w:szCs w:val="24"/>
          <w:lang w:val="en-US" w:eastAsia="ru-RU"/>
        </w:rPr>
      </w:pPr>
      <w:r w:rsidRPr="00EF2D01">
        <w:rPr>
          <w:rFonts w:ascii="Arial Cyr" w:eastAsiaTheme="minorEastAsia" w:hAnsi="Arial Cyr" w:cs="Times New Roman"/>
          <w:sz w:val="24"/>
          <w:szCs w:val="24"/>
          <w:lang w:val="en-US" w:eastAsia="ru-RU"/>
        </w:rPr>
        <w:t>The energies of the main nuclear decays;</w:t>
      </w:r>
    </w:p>
    <w:p w:rsidR="00EF2D01" w:rsidRPr="00EF2D01" w:rsidRDefault="00EF2D01" w:rsidP="00EF2D01">
      <w:pPr>
        <w:widowControl w:val="0"/>
        <w:numPr>
          <w:ilvl w:val="0"/>
          <w:numId w:val="6"/>
        </w:numPr>
        <w:shd w:val="clear" w:color="auto" w:fill="FFFFFF"/>
        <w:tabs>
          <w:tab w:val="left" w:pos="706"/>
        </w:tabs>
        <w:autoSpaceDE w:val="0"/>
        <w:autoSpaceDN w:val="0"/>
        <w:adjustRightInd w:val="0"/>
        <w:spacing w:after="0" w:line="240" w:lineRule="auto"/>
        <w:ind w:left="641" w:hanging="357"/>
        <w:jc w:val="both"/>
        <w:rPr>
          <w:rFonts w:ascii="Arial Cyr" w:eastAsiaTheme="minorEastAsia" w:hAnsi="Arial Cyr" w:cs="Times New Roman"/>
          <w:sz w:val="24"/>
          <w:szCs w:val="24"/>
          <w:lang w:val="en-US" w:eastAsia="ru-RU"/>
        </w:rPr>
      </w:pPr>
      <w:r w:rsidRPr="00EF2D01">
        <w:rPr>
          <w:rFonts w:ascii="Arial Cyr" w:eastAsiaTheme="minorEastAsia" w:hAnsi="Arial Cyr" w:cs="Times New Roman"/>
          <w:sz w:val="24"/>
          <w:szCs w:val="24"/>
          <w:lang w:val="en-US" w:eastAsia="ru-RU"/>
        </w:rPr>
        <w:t>Proton and neutron separation energies;</w:t>
      </w:r>
    </w:p>
    <w:p w:rsidR="00EF2D01" w:rsidRPr="00EF2D01" w:rsidRDefault="00EF2D01" w:rsidP="00EF2D01">
      <w:pPr>
        <w:widowControl w:val="0"/>
        <w:numPr>
          <w:ilvl w:val="0"/>
          <w:numId w:val="6"/>
        </w:numPr>
        <w:shd w:val="clear" w:color="auto" w:fill="FFFFFF"/>
        <w:tabs>
          <w:tab w:val="left" w:pos="706"/>
        </w:tabs>
        <w:autoSpaceDE w:val="0"/>
        <w:autoSpaceDN w:val="0"/>
        <w:adjustRightInd w:val="0"/>
        <w:spacing w:after="0" w:line="240" w:lineRule="auto"/>
        <w:ind w:left="641" w:hanging="357"/>
        <w:jc w:val="both"/>
        <w:rPr>
          <w:rFonts w:ascii="Arial Cyr" w:eastAsiaTheme="minorEastAsia" w:hAnsi="Arial Cyr" w:cs="Times New Roman"/>
          <w:sz w:val="24"/>
          <w:szCs w:val="24"/>
          <w:lang w:eastAsia="ru-RU"/>
        </w:rPr>
      </w:pPr>
      <w:r w:rsidRPr="00EF2D01">
        <w:rPr>
          <w:rFonts w:ascii="Arial Cyr" w:eastAsiaTheme="minorEastAsia" w:hAnsi="Arial Cyr" w:cs="Times New Roman"/>
          <w:sz w:val="24"/>
          <w:szCs w:val="24"/>
          <w:lang w:val="en-US" w:eastAsia="ru-RU"/>
        </w:rPr>
        <w:t>Nuclear pairing energies;</w:t>
      </w:r>
    </w:p>
    <w:p w:rsidR="00EF2D01" w:rsidRPr="00EF2D01" w:rsidRDefault="00EF2D01" w:rsidP="00EF2D01">
      <w:pPr>
        <w:widowControl w:val="0"/>
        <w:numPr>
          <w:ilvl w:val="0"/>
          <w:numId w:val="6"/>
        </w:numPr>
        <w:shd w:val="clear" w:color="auto" w:fill="FFFFFF"/>
        <w:tabs>
          <w:tab w:val="left" w:pos="706"/>
        </w:tabs>
        <w:autoSpaceDE w:val="0"/>
        <w:autoSpaceDN w:val="0"/>
        <w:adjustRightInd w:val="0"/>
        <w:spacing w:after="0" w:line="240" w:lineRule="auto"/>
        <w:ind w:left="641" w:hanging="357"/>
        <w:jc w:val="both"/>
        <w:rPr>
          <w:rFonts w:ascii="Arial Cyr" w:eastAsiaTheme="minorEastAsia" w:hAnsi="Arial Cyr" w:cs="Times New Roman"/>
          <w:spacing w:val="-4"/>
          <w:sz w:val="24"/>
          <w:szCs w:val="24"/>
          <w:lang w:val="en-US" w:eastAsia="ru-RU"/>
        </w:rPr>
      </w:pPr>
      <w:r w:rsidRPr="00EF2D01">
        <w:rPr>
          <w:rFonts w:ascii="Arial Cyr" w:eastAsiaTheme="minorEastAsia" w:hAnsi="Arial Cyr" w:cs="Times New Roman"/>
          <w:spacing w:val="-4"/>
          <w:sz w:val="24"/>
          <w:szCs w:val="24"/>
          <w:lang w:val="en-US" w:eastAsia="ru-RU"/>
        </w:rPr>
        <w:t xml:space="preserve">Energy thresholds of nuclear reactions caused by protons, neutrons, deuterons, gamma quanta, </w:t>
      </w:r>
      <w:r w:rsidRPr="00EF2D01">
        <w:rPr>
          <w:rFonts w:ascii="Arial Cyr" w:eastAsiaTheme="minorEastAsia" w:hAnsi="Arial Cyr" w:cs="Times New Roman"/>
          <w:i/>
          <w:iCs/>
          <w:spacing w:val="-4"/>
          <w:sz w:val="24"/>
          <w:szCs w:val="24"/>
          <w:lang w:val="en-US" w:eastAsia="ru-RU"/>
        </w:rPr>
        <w:t>etc.</w:t>
      </w:r>
    </w:p>
    <w:p w:rsidR="00EF2D01" w:rsidRPr="00EF2D01" w:rsidRDefault="00EF2D01" w:rsidP="00EF2D01">
      <w:pPr>
        <w:widowControl w:val="0"/>
        <w:shd w:val="clear" w:color="auto" w:fill="FFFFFF"/>
        <w:autoSpaceDE w:val="0"/>
        <w:autoSpaceDN w:val="0"/>
        <w:adjustRightInd w:val="0"/>
        <w:spacing w:after="0" w:line="240" w:lineRule="auto"/>
        <w:ind w:firstLine="284"/>
        <w:jc w:val="both"/>
        <w:rPr>
          <w:rFonts w:ascii="Arial Cyr" w:eastAsiaTheme="minorEastAsia" w:hAnsi="Arial Cyr" w:cs="Times New Roman"/>
          <w:sz w:val="24"/>
          <w:szCs w:val="24"/>
          <w:lang w:val="en-US" w:eastAsia="ru-RU"/>
        </w:rPr>
      </w:pPr>
      <w:r w:rsidRPr="00EF2D01">
        <w:rPr>
          <w:rFonts w:ascii="Arial Cyr" w:eastAsiaTheme="minorEastAsia" w:hAnsi="Arial Cyr" w:cs="Times New Roman"/>
          <w:sz w:val="24"/>
          <w:szCs w:val="24"/>
          <w:lang w:val="en-US" w:eastAsia="ru-RU"/>
        </w:rPr>
        <w:t xml:space="preserve">For selected group of nuclei and selected mass characteristics, a table of values and graphical representation of their changes on any of the three parameters </w:t>
      </w:r>
      <w:r w:rsidRPr="00EF2D01">
        <w:rPr>
          <w:rFonts w:ascii="Arial Cyr" w:eastAsiaTheme="minorEastAsia" w:hAnsi="Arial Cyr" w:cs="Times New Roman"/>
          <w:i/>
          <w:iCs/>
          <w:sz w:val="24"/>
          <w:szCs w:val="24"/>
          <w:lang w:val="en-US" w:eastAsia="ru-RU"/>
        </w:rPr>
        <w:t xml:space="preserve">A, Z, N </w:t>
      </w:r>
      <w:r w:rsidRPr="00EF2D01">
        <w:rPr>
          <w:rFonts w:ascii="Arial Cyr" w:eastAsiaTheme="minorEastAsia" w:hAnsi="Arial Cyr" w:cs="Times New Roman"/>
          <w:sz w:val="24"/>
          <w:szCs w:val="24"/>
          <w:lang w:val="en-US" w:eastAsia="ru-RU"/>
        </w:rPr>
        <w:t>can be got. The resulting tables and graphs can be saved and used in applications. The information system MASCA can be used for educational purposes when studying the basics of nuclear physics.</w:t>
      </w:r>
    </w:p>
    <w:p w:rsidR="00EF2D01" w:rsidRPr="00EF2D01" w:rsidRDefault="00EF2D01" w:rsidP="00EF2D01">
      <w:pPr>
        <w:widowControl w:val="0"/>
        <w:shd w:val="clear" w:color="auto" w:fill="FFFFFF"/>
        <w:autoSpaceDE w:val="0"/>
        <w:autoSpaceDN w:val="0"/>
        <w:adjustRightInd w:val="0"/>
        <w:spacing w:after="0" w:line="240" w:lineRule="auto"/>
        <w:ind w:firstLine="284"/>
        <w:jc w:val="both"/>
        <w:rPr>
          <w:rFonts w:ascii="Arial Cyr" w:eastAsiaTheme="minorEastAsia" w:hAnsi="Arial Cyr" w:cs="Times New Roman"/>
          <w:sz w:val="24"/>
          <w:szCs w:val="24"/>
          <w:lang w:val="en-US" w:eastAsia="ru-RU"/>
        </w:rPr>
      </w:pPr>
    </w:p>
    <w:p w:rsidR="00EF2D01" w:rsidRPr="00EF2D01" w:rsidRDefault="00EF2D01" w:rsidP="00EF2D01">
      <w:pPr>
        <w:widowControl w:val="0"/>
        <w:shd w:val="clear" w:color="auto" w:fill="FFFFFF"/>
        <w:autoSpaceDE w:val="0"/>
        <w:autoSpaceDN w:val="0"/>
        <w:adjustRightInd w:val="0"/>
        <w:spacing w:after="0" w:line="240" w:lineRule="auto"/>
        <w:ind w:firstLine="284"/>
        <w:jc w:val="both"/>
        <w:rPr>
          <w:rFonts w:ascii="Arial Cyr" w:eastAsiaTheme="minorEastAsia" w:hAnsi="Arial Cyr" w:cs="Times New Roman"/>
          <w:sz w:val="24"/>
          <w:szCs w:val="24"/>
          <w:lang w:val="en-US" w:eastAsia="ru-RU"/>
        </w:rPr>
      </w:pPr>
      <w:r w:rsidRPr="00EF2D01">
        <w:rPr>
          <w:rFonts w:ascii="Arial Cyr" w:eastAsiaTheme="minorEastAsia" w:hAnsi="Arial Cyr" w:cs="Times New Roman"/>
          <w:sz w:val="24"/>
          <w:szCs w:val="24"/>
          <w:lang w:val="en-US" w:eastAsia="ru-RU"/>
        </w:rPr>
        <w:t xml:space="preserve">The work has performed at the Neutron Research Department (LNS). </w:t>
      </w:r>
    </w:p>
    <w:p w:rsidR="00EF2D01" w:rsidRPr="00EF2D01" w:rsidRDefault="00EF2D01" w:rsidP="00EF2D01">
      <w:pPr>
        <w:widowControl w:val="0"/>
        <w:shd w:val="clear" w:color="auto" w:fill="FFFFFF"/>
        <w:autoSpaceDE w:val="0"/>
        <w:autoSpaceDN w:val="0"/>
        <w:adjustRightInd w:val="0"/>
        <w:spacing w:after="0" w:line="240" w:lineRule="auto"/>
        <w:rPr>
          <w:rFonts w:ascii="Arial Cyr" w:eastAsia="Times New Roman" w:hAnsi="Arial Cyr" w:cs="Times New Roman"/>
          <w:sz w:val="24"/>
          <w:szCs w:val="24"/>
          <w:lang w:val="en-US" w:eastAsia="ru-RU"/>
        </w:rPr>
      </w:pPr>
    </w:p>
    <w:p w:rsidR="00EF2D01" w:rsidRPr="00EF2D01" w:rsidRDefault="00EF2D01" w:rsidP="00EF2D01">
      <w:pPr>
        <w:widowControl w:val="0"/>
        <w:shd w:val="clear" w:color="auto" w:fill="FFFFFF"/>
        <w:autoSpaceDE w:val="0"/>
        <w:autoSpaceDN w:val="0"/>
        <w:adjustRightInd w:val="0"/>
        <w:spacing w:after="0" w:line="240" w:lineRule="auto"/>
        <w:rPr>
          <w:rFonts w:ascii="Arial Cyr" w:eastAsiaTheme="minorEastAsia" w:hAnsi="Arial Cyr" w:cs="Times New Roman"/>
          <w:sz w:val="24"/>
          <w:szCs w:val="24"/>
          <w:lang w:eastAsia="ru-RU"/>
        </w:rPr>
      </w:pPr>
      <w:r w:rsidRPr="00EF2D01">
        <w:rPr>
          <w:rFonts w:ascii="Arial Cyr" w:eastAsia="Times New Roman" w:hAnsi="Arial Cyr" w:cs="Times New Roman"/>
          <w:sz w:val="24"/>
          <w:szCs w:val="24"/>
          <w:lang w:eastAsia="ru-RU"/>
        </w:rPr>
        <w:t>Препринт № 3053,17.05.2021 г.</w:t>
      </w:r>
    </w:p>
    <w:p w:rsidR="00EF2D01" w:rsidRPr="00784C97" w:rsidRDefault="00EF2D01" w:rsidP="00EF2D01">
      <w:pPr>
        <w:widowControl w:val="0"/>
        <w:shd w:val="clear" w:color="auto" w:fill="FFFFFF"/>
        <w:autoSpaceDE w:val="0"/>
        <w:autoSpaceDN w:val="0"/>
        <w:adjustRightInd w:val="0"/>
        <w:spacing w:after="0" w:line="240" w:lineRule="auto"/>
        <w:rPr>
          <w:rFonts w:ascii="Arial Cyr" w:eastAsiaTheme="minorEastAsia" w:hAnsi="Arial Cyr" w:cs="Times New Roman"/>
          <w:sz w:val="24"/>
          <w:szCs w:val="24"/>
          <w:lang w:eastAsia="ru-RU"/>
        </w:rPr>
      </w:pPr>
      <w:bookmarkStart w:id="0" w:name="_Hlk76630371"/>
      <w:bookmarkStart w:id="1" w:name="_Hlk74736088"/>
      <w:r w:rsidRPr="00EF2D01">
        <w:rPr>
          <w:rFonts w:ascii="Arial Cyr" w:eastAsiaTheme="minorEastAsia" w:hAnsi="Arial Cyr" w:cs="Times New Roman"/>
          <w:sz w:val="24"/>
          <w:szCs w:val="24"/>
          <w:lang w:val="en-US" w:eastAsia="ru-RU"/>
        </w:rPr>
        <w:t>Email</w:t>
      </w:r>
      <w:r w:rsidRPr="00784C97">
        <w:rPr>
          <w:rFonts w:ascii="Arial Cyr" w:eastAsiaTheme="minorEastAsia" w:hAnsi="Arial Cyr" w:cs="Times New Roman"/>
          <w:sz w:val="24"/>
          <w:szCs w:val="24"/>
          <w:lang w:eastAsia="ru-RU"/>
        </w:rPr>
        <w:t>:</w:t>
      </w:r>
      <w:bookmarkEnd w:id="0"/>
      <w:r w:rsidR="00BA567A" w:rsidRPr="00784C97">
        <w:rPr>
          <w:rFonts w:ascii="Arial Cyr" w:eastAsiaTheme="minorEastAsia" w:hAnsi="Arial Cyr" w:cs="Times New Roman"/>
          <w:sz w:val="24"/>
          <w:szCs w:val="24"/>
          <w:lang w:eastAsia="ru-RU"/>
        </w:rPr>
        <w:t xml:space="preserve"> </w:t>
      </w:r>
      <w:hyperlink r:id="rId9" w:history="1">
        <w:r w:rsidR="00BA567A" w:rsidRPr="00BA567A">
          <w:rPr>
            <w:rStyle w:val="a3"/>
            <w:rFonts w:ascii="Arial Cyr" w:hAnsi="Arial Cyr"/>
            <w:color w:val="auto"/>
            <w:sz w:val="24"/>
            <w:szCs w:val="24"/>
            <w:u w:val="none"/>
            <w:lang w:val="en-US"/>
          </w:rPr>
          <w:t>mitropolsky</w:t>
        </w:r>
        <w:r w:rsidR="00BA567A" w:rsidRPr="00784C97">
          <w:rPr>
            <w:rStyle w:val="a3"/>
            <w:rFonts w:ascii="Arial Cyr" w:hAnsi="Arial Cyr"/>
            <w:color w:val="auto"/>
            <w:sz w:val="24"/>
            <w:szCs w:val="24"/>
            <w:u w:val="none"/>
          </w:rPr>
          <w:t>_</w:t>
        </w:r>
        <w:r w:rsidR="00BA567A" w:rsidRPr="00BA567A">
          <w:rPr>
            <w:rStyle w:val="a3"/>
            <w:rFonts w:ascii="Arial Cyr" w:hAnsi="Arial Cyr"/>
            <w:color w:val="auto"/>
            <w:sz w:val="24"/>
            <w:szCs w:val="24"/>
            <w:u w:val="none"/>
            <w:lang w:val="en-US"/>
          </w:rPr>
          <w:t>ia</w:t>
        </w:r>
        <w:r w:rsidR="00BA567A" w:rsidRPr="00784C97">
          <w:rPr>
            <w:rStyle w:val="a3"/>
            <w:rFonts w:ascii="Arial Cyr" w:hAnsi="Arial Cyr"/>
            <w:color w:val="auto"/>
            <w:sz w:val="24"/>
            <w:szCs w:val="24"/>
            <w:u w:val="none"/>
          </w:rPr>
          <w:t>@</w:t>
        </w:r>
        <w:r w:rsidR="00BA567A" w:rsidRPr="00BA567A">
          <w:rPr>
            <w:rStyle w:val="a3"/>
            <w:rFonts w:ascii="Arial Cyr" w:hAnsi="Arial Cyr"/>
            <w:color w:val="auto"/>
            <w:sz w:val="24"/>
            <w:szCs w:val="24"/>
            <w:u w:val="none"/>
            <w:lang w:val="en-US"/>
          </w:rPr>
          <w:t>pnpi</w:t>
        </w:r>
        <w:r w:rsidR="00BA567A" w:rsidRPr="00784C97">
          <w:rPr>
            <w:rStyle w:val="a3"/>
            <w:rFonts w:ascii="Arial Cyr" w:hAnsi="Arial Cyr"/>
            <w:color w:val="auto"/>
            <w:sz w:val="24"/>
            <w:szCs w:val="24"/>
            <w:u w:val="none"/>
          </w:rPr>
          <w:t>.</w:t>
        </w:r>
        <w:r w:rsidR="00BA567A" w:rsidRPr="00BA567A">
          <w:rPr>
            <w:rStyle w:val="a3"/>
            <w:rFonts w:ascii="Arial Cyr" w:hAnsi="Arial Cyr"/>
            <w:color w:val="auto"/>
            <w:sz w:val="24"/>
            <w:szCs w:val="24"/>
            <w:u w:val="none"/>
            <w:lang w:val="en-US"/>
          </w:rPr>
          <w:t>nrcki</w:t>
        </w:r>
        <w:r w:rsidR="00BA567A" w:rsidRPr="00784C97">
          <w:rPr>
            <w:rStyle w:val="a3"/>
            <w:rFonts w:ascii="Arial Cyr" w:hAnsi="Arial Cyr"/>
            <w:color w:val="auto"/>
            <w:sz w:val="24"/>
            <w:szCs w:val="24"/>
            <w:u w:val="none"/>
          </w:rPr>
          <w:t>.</w:t>
        </w:r>
        <w:proofErr w:type="spellStart"/>
        <w:r w:rsidR="00BA567A" w:rsidRPr="00BA567A">
          <w:rPr>
            <w:rStyle w:val="a3"/>
            <w:rFonts w:ascii="Arial Cyr" w:hAnsi="Arial Cyr"/>
            <w:color w:val="auto"/>
            <w:sz w:val="24"/>
            <w:szCs w:val="24"/>
            <w:u w:val="none"/>
            <w:lang w:val="en-US"/>
          </w:rPr>
          <w:t>ru</w:t>
        </w:r>
        <w:proofErr w:type="spellEnd"/>
      </w:hyperlink>
    </w:p>
    <w:bookmarkEnd w:id="1"/>
    <w:p w:rsidR="00EF2D01" w:rsidRPr="00784C97" w:rsidRDefault="00EF2D01" w:rsidP="00FE4751"/>
    <w:p w:rsidR="00EF2D01" w:rsidRPr="00784C97" w:rsidRDefault="00EF2D01" w:rsidP="00FE4751"/>
    <w:p w:rsidR="008807C6" w:rsidRPr="008807C6" w:rsidRDefault="008807C6" w:rsidP="008807C6">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8"/>
          <w:szCs w:val="28"/>
          <w:lang w:eastAsia="ru-RU"/>
        </w:rPr>
      </w:pPr>
      <w:r w:rsidRPr="008807C6">
        <w:rPr>
          <w:rFonts w:ascii="Arial Cyr" w:eastAsia="Times New Roman" w:hAnsi="Arial Cyr" w:cs="Times New Roman"/>
          <w:b/>
          <w:bCs/>
          <w:sz w:val="28"/>
          <w:szCs w:val="28"/>
          <w:lang w:eastAsia="ru-RU"/>
        </w:rPr>
        <w:lastRenderedPageBreak/>
        <w:t xml:space="preserve">Сохранение комбинированной </w:t>
      </w:r>
      <w:r w:rsidRPr="008807C6">
        <w:rPr>
          <w:rFonts w:ascii="Arial Cyr" w:eastAsia="Times New Roman" w:hAnsi="Arial Cyr" w:cs="Times New Roman"/>
          <w:b/>
          <w:bCs/>
          <w:i/>
          <w:iCs/>
          <w:sz w:val="28"/>
          <w:szCs w:val="28"/>
          <w:lang w:eastAsia="ru-RU"/>
        </w:rPr>
        <w:t>РТ</w:t>
      </w:r>
      <w:r w:rsidRPr="008807C6">
        <w:rPr>
          <w:rFonts w:ascii="Arial Cyr" w:eastAsia="Times New Roman" w:hAnsi="Arial Cyr" w:cs="Times New Roman"/>
          <w:b/>
          <w:bCs/>
          <w:sz w:val="28"/>
          <w:szCs w:val="28"/>
          <w:lang w:eastAsia="ru-RU"/>
        </w:rPr>
        <w:t xml:space="preserve">-симметрии </w:t>
      </w:r>
    </w:p>
    <w:p w:rsidR="008807C6" w:rsidRPr="008807C6" w:rsidRDefault="008807C6" w:rsidP="008807C6">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8"/>
          <w:szCs w:val="28"/>
          <w:lang w:eastAsia="ru-RU"/>
        </w:rPr>
      </w:pPr>
      <w:r w:rsidRPr="008807C6">
        <w:rPr>
          <w:rFonts w:ascii="Arial Cyr" w:eastAsia="Times New Roman" w:hAnsi="Arial Cyr" w:cs="Times New Roman"/>
          <w:b/>
          <w:bCs/>
          <w:sz w:val="28"/>
          <w:szCs w:val="28"/>
          <w:lang w:eastAsia="ru-RU"/>
        </w:rPr>
        <w:t>при магнитных фазовых переходах</w:t>
      </w:r>
    </w:p>
    <w:p w:rsidR="008807C6" w:rsidRPr="008807C6" w:rsidRDefault="008807C6" w:rsidP="008807C6">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4"/>
          <w:szCs w:val="24"/>
          <w:lang w:eastAsia="ru-RU"/>
        </w:rPr>
      </w:pPr>
    </w:p>
    <w:p w:rsidR="008807C6" w:rsidRPr="00F8243E" w:rsidRDefault="008807C6" w:rsidP="008807C6">
      <w:pPr>
        <w:widowControl w:val="0"/>
        <w:shd w:val="clear" w:color="auto" w:fill="FFFFFF"/>
        <w:autoSpaceDE w:val="0"/>
        <w:autoSpaceDN w:val="0"/>
        <w:adjustRightInd w:val="0"/>
        <w:spacing w:after="0" w:line="240" w:lineRule="auto"/>
        <w:jc w:val="center"/>
        <w:rPr>
          <w:rFonts w:ascii="Arial Cyr" w:eastAsia="Times New Roman" w:hAnsi="Arial Cyr" w:cs="Times New Roman"/>
          <w:b/>
          <w:bCs/>
          <w:i/>
          <w:iCs/>
          <w:sz w:val="24"/>
          <w:szCs w:val="24"/>
          <w:lang w:eastAsia="ru-RU"/>
        </w:rPr>
      </w:pPr>
      <w:r w:rsidRPr="00F8243E">
        <w:rPr>
          <w:rFonts w:ascii="Arial Cyr" w:eastAsia="Times New Roman" w:hAnsi="Arial Cyr" w:cs="Times New Roman"/>
          <w:b/>
          <w:bCs/>
          <w:i/>
          <w:iCs/>
          <w:sz w:val="24"/>
          <w:szCs w:val="24"/>
          <w:lang w:eastAsia="ru-RU"/>
        </w:rPr>
        <w:t>А. В. Ковалев</w:t>
      </w:r>
    </w:p>
    <w:p w:rsidR="008807C6" w:rsidRPr="008807C6" w:rsidRDefault="008807C6" w:rsidP="008807C6">
      <w:pPr>
        <w:widowControl w:val="0"/>
        <w:shd w:val="clear" w:color="auto" w:fill="FFFFFF"/>
        <w:autoSpaceDE w:val="0"/>
        <w:autoSpaceDN w:val="0"/>
        <w:adjustRightInd w:val="0"/>
        <w:spacing w:after="0" w:line="240" w:lineRule="auto"/>
        <w:jc w:val="center"/>
        <w:rPr>
          <w:rFonts w:ascii="Arial Cyr" w:eastAsiaTheme="minorEastAsia" w:hAnsi="Arial Cyr" w:cs="Times New Roman"/>
          <w:sz w:val="24"/>
          <w:szCs w:val="24"/>
          <w:lang w:eastAsia="ru-RU"/>
        </w:rPr>
      </w:pPr>
    </w:p>
    <w:p w:rsidR="008807C6" w:rsidRPr="008807C6" w:rsidRDefault="008807C6" w:rsidP="008807C6">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4"/>
          <w:szCs w:val="24"/>
          <w:lang w:eastAsia="ru-RU"/>
        </w:rPr>
      </w:pPr>
      <w:r w:rsidRPr="008807C6">
        <w:rPr>
          <w:rFonts w:ascii="Arial Cyr" w:eastAsia="Times New Roman" w:hAnsi="Arial Cyr" w:cs="Times New Roman"/>
          <w:b/>
          <w:bCs/>
          <w:sz w:val="24"/>
          <w:szCs w:val="24"/>
          <w:lang w:eastAsia="ru-RU"/>
        </w:rPr>
        <w:t>Аннотация</w:t>
      </w:r>
    </w:p>
    <w:p w:rsidR="008807C6" w:rsidRPr="008807C6" w:rsidRDefault="008807C6" w:rsidP="008807C6">
      <w:pPr>
        <w:widowControl w:val="0"/>
        <w:shd w:val="clear" w:color="auto" w:fill="FFFFFF"/>
        <w:autoSpaceDE w:val="0"/>
        <w:autoSpaceDN w:val="0"/>
        <w:adjustRightInd w:val="0"/>
        <w:spacing w:after="0" w:line="240" w:lineRule="auto"/>
        <w:jc w:val="center"/>
        <w:rPr>
          <w:rFonts w:ascii="Arial Cyr" w:eastAsiaTheme="minorEastAsia" w:hAnsi="Arial Cyr" w:cs="Times New Roman"/>
          <w:sz w:val="24"/>
          <w:szCs w:val="24"/>
          <w:lang w:eastAsia="ru-RU"/>
        </w:rPr>
      </w:pPr>
    </w:p>
    <w:p w:rsidR="008807C6" w:rsidRPr="008807C6" w:rsidRDefault="008807C6" w:rsidP="008807C6">
      <w:pPr>
        <w:widowControl w:val="0"/>
        <w:shd w:val="clear" w:color="auto" w:fill="FFFFFF"/>
        <w:autoSpaceDE w:val="0"/>
        <w:autoSpaceDN w:val="0"/>
        <w:adjustRightInd w:val="0"/>
        <w:spacing w:after="0" w:line="240" w:lineRule="auto"/>
        <w:ind w:firstLine="312"/>
        <w:jc w:val="both"/>
        <w:rPr>
          <w:rFonts w:ascii="Arial Cyr" w:eastAsiaTheme="minorEastAsia" w:hAnsi="Arial Cyr" w:cs="Times New Roman"/>
          <w:sz w:val="24"/>
          <w:szCs w:val="24"/>
          <w:lang w:eastAsia="ru-RU"/>
        </w:rPr>
      </w:pPr>
      <w:r w:rsidRPr="008807C6">
        <w:rPr>
          <w:rFonts w:ascii="Arial Cyr" w:eastAsia="Times New Roman" w:hAnsi="Arial Cyr" w:cs="Times New Roman"/>
          <w:sz w:val="24"/>
          <w:szCs w:val="24"/>
          <w:lang w:eastAsia="ru-RU"/>
        </w:rPr>
        <w:t>Нами выполнена проверка гипотезы, позволяющей понять причину устойчивости намагниченного состояния. Специфическая кристаллическая текстура ферромагнитных пленок, полученных методом магнетронного распыления, и нестандартный метод рентгеновской дифракции позволили решить эту сложную задачу. Аксиальная структура магнитных кристаллов и наличие в них спонтанной намагниченности означают одновременное нарушение зеркальной (</w:t>
      </w:r>
      <w:r w:rsidRPr="008807C6">
        <w:rPr>
          <w:rFonts w:ascii="Arial Cyr" w:eastAsia="Times New Roman" w:hAnsi="Arial Cyr" w:cs="Times New Roman"/>
          <w:i/>
          <w:iCs/>
          <w:sz w:val="24"/>
          <w:szCs w:val="24"/>
          <w:lang w:eastAsia="ru-RU"/>
        </w:rPr>
        <w:t>Р</w:t>
      </w:r>
      <w:r w:rsidRPr="008807C6">
        <w:rPr>
          <w:rFonts w:ascii="Arial Cyr" w:eastAsia="Times New Roman" w:hAnsi="Arial Cyr" w:cs="Times New Roman"/>
          <w:sz w:val="24"/>
          <w:szCs w:val="24"/>
          <w:lang w:eastAsia="ru-RU"/>
        </w:rPr>
        <w:t>) и временной (</w:t>
      </w:r>
      <w:r w:rsidRPr="008807C6">
        <w:rPr>
          <w:rFonts w:ascii="Arial Cyr" w:eastAsia="Times New Roman" w:hAnsi="Arial Cyr" w:cs="Times New Roman"/>
          <w:i/>
          <w:iCs/>
          <w:sz w:val="24"/>
          <w:szCs w:val="24"/>
          <w:lang w:eastAsia="ru-RU"/>
        </w:rPr>
        <w:t>Т</w:t>
      </w:r>
      <w:r w:rsidRPr="008807C6">
        <w:rPr>
          <w:rFonts w:ascii="Arial Cyr" w:eastAsia="Times New Roman" w:hAnsi="Arial Cyr" w:cs="Times New Roman"/>
          <w:sz w:val="24"/>
          <w:szCs w:val="24"/>
          <w:lang w:eastAsia="ru-RU"/>
        </w:rPr>
        <w:t xml:space="preserve">) симметрии при магнитных фазовых переходах. Соответствующее сохранение комбинированной </w:t>
      </w:r>
      <w:r w:rsidRPr="008807C6">
        <w:rPr>
          <w:rFonts w:ascii="Arial Cyr" w:eastAsia="Times New Roman" w:hAnsi="Arial Cyr" w:cs="Times New Roman"/>
          <w:i/>
          <w:iCs/>
          <w:sz w:val="24"/>
          <w:szCs w:val="24"/>
          <w:lang w:eastAsia="ru-RU"/>
        </w:rPr>
        <w:t>РТ</w:t>
      </w:r>
      <w:r w:rsidRPr="008807C6">
        <w:rPr>
          <w:rFonts w:ascii="Arial Cyr" w:eastAsia="Times New Roman" w:hAnsi="Arial Cyr" w:cs="Times New Roman"/>
          <w:sz w:val="24"/>
          <w:szCs w:val="24"/>
          <w:lang w:eastAsia="ru-RU"/>
        </w:rPr>
        <w:t>-симметрии представляет особый интерес для теории фундаментальных взаимодействий.</w:t>
      </w:r>
    </w:p>
    <w:p w:rsidR="008807C6" w:rsidRPr="008807C6" w:rsidRDefault="008807C6" w:rsidP="008807C6">
      <w:pPr>
        <w:widowControl w:val="0"/>
        <w:shd w:val="clear" w:color="auto" w:fill="FFFFFF"/>
        <w:autoSpaceDE w:val="0"/>
        <w:autoSpaceDN w:val="0"/>
        <w:adjustRightInd w:val="0"/>
        <w:spacing w:after="0" w:line="240" w:lineRule="auto"/>
        <w:ind w:firstLine="312"/>
        <w:rPr>
          <w:rFonts w:ascii="Arial Cyr" w:eastAsia="Times New Roman" w:hAnsi="Arial Cyr" w:cs="Times New Roman"/>
          <w:sz w:val="24"/>
          <w:szCs w:val="24"/>
          <w:lang w:eastAsia="ru-RU"/>
        </w:rPr>
      </w:pPr>
    </w:p>
    <w:p w:rsidR="008807C6" w:rsidRPr="008807C6" w:rsidRDefault="008807C6" w:rsidP="008807C6">
      <w:pPr>
        <w:widowControl w:val="0"/>
        <w:shd w:val="clear" w:color="auto" w:fill="FFFFFF"/>
        <w:autoSpaceDE w:val="0"/>
        <w:autoSpaceDN w:val="0"/>
        <w:adjustRightInd w:val="0"/>
        <w:spacing w:after="0" w:line="240" w:lineRule="auto"/>
        <w:ind w:firstLine="312"/>
        <w:rPr>
          <w:rFonts w:ascii="Arial Cyr" w:eastAsiaTheme="minorEastAsia" w:hAnsi="Arial Cyr" w:cs="Times New Roman"/>
          <w:sz w:val="24"/>
          <w:szCs w:val="24"/>
          <w:lang w:eastAsia="ru-RU"/>
        </w:rPr>
      </w:pPr>
      <w:r w:rsidRPr="008807C6">
        <w:rPr>
          <w:rFonts w:ascii="Arial Cyr" w:eastAsia="Times New Roman" w:hAnsi="Arial Cyr" w:cs="Times New Roman"/>
          <w:sz w:val="24"/>
          <w:szCs w:val="24"/>
          <w:lang w:eastAsia="ru-RU"/>
        </w:rPr>
        <w:t>Работа выполнена в Отделении нейтронных исследований (ОИКС).</w:t>
      </w:r>
    </w:p>
    <w:p w:rsidR="008807C6" w:rsidRPr="008807C6" w:rsidRDefault="008807C6" w:rsidP="008807C6">
      <w:pPr>
        <w:widowControl w:val="0"/>
        <w:shd w:val="clear" w:color="auto" w:fill="FFFFFF"/>
        <w:autoSpaceDE w:val="0"/>
        <w:autoSpaceDN w:val="0"/>
        <w:adjustRightInd w:val="0"/>
        <w:spacing w:after="0" w:line="240" w:lineRule="auto"/>
        <w:ind w:firstLine="312"/>
        <w:jc w:val="center"/>
        <w:rPr>
          <w:rFonts w:ascii="Arial Cyr" w:eastAsiaTheme="minorEastAsia" w:hAnsi="Arial Cyr" w:cs="Times New Roman"/>
          <w:b/>
          <w:bCs/>
          <w:i/>
          <w:iCs/>
          <w:sz w:val="24"/>
          <w:szCs w:val="24"/>
          <w:lang w:eastAsia="ru-RU"/>
        </w:rPr>
      </w:pPr>
    </w:p>
    <w:p w:rsidR="008807C6" w:rsidRPr="008807C6" w:rsidRDefault="008807C6" w:rsidP="008807C6">
      <w:pPr>
        <w:widowControl w:val="0"/>
        <w:shd w:val="clear" w:color="auto" w:fill="FFFFFF"/>
        <w:autoSpaceDE w:val="0"/>
        <w:autoSpaceDN w:val="0"/>
        <w:adjustRightInd w:val="0"/>
        <w:spacing w:after="0" w:line="240" w:lineRule="auto"/>
        <w:ind w:firstLine="312"/>
        <w:jc w:val="center"/>
        <w:rPr>
          <w:rFonts w:ascii="Arial Cyr" w:eastAsiaTheme="minorEastAsia" w:hAnsi="Arial Cyr" w:cs="Times New Roman"/>
          <w:b/>
          <w:bCs/>
          <w:i/>
          <w:iCs/>
          <w:sz w:val="24"/>
          <w:szCs w:val="24"/>
          <w:lang w:eastAsia="ru-RU"/>
        </w:rPr>
      </w:pPr>
    </w:p>
    <w:p w:rsidR="008807C6" w:rsidRPr="008807C6" w:rsidRDefault="008807C6" w:rsidP="008807C6">
      <w:pPr>
        <w:widowControl w:val="0"/>
        <w:shd w:val="clear" w:color="auto" w:fill="FFFFFF"/>
        <w:autoSpaceDE w:val="0"/>
        <w:autoSpaceDN w:val="0"/>
        <w:adjustRightInd w:val="0"/>
        <w:spacing w:after="0" w:line="240" w:lineRule="auto"/>
        <w:ind w:firstLine="312"/>
        <w:jc w:val="center"/>
        <w:rPr>
          <w:rFonts w:ascii="Arial Cyr" w:eastAsiaTheme="minorEastAsia" w:hAnsi="Arial Cyr" w:cs="Times New Roman"/>
          <w:b/>
          <w:bCs/>
          <w:sz w:val="28"/>
          <w:szCs w:val="28"/>
          <w:lang w:val="en-US" w:eastAsia="ru-RU"/>
        </w:rPr>
      </w:pPr>
      <w:r w:rsidRPr="008807C6">
        <w:rPr>
          <w:rFonts w:ascii="Arial Cyr" w:eastAsiaTheme="minorEastAsia" w:hAnsi="Arial Cyr" w:cs="Times New Roman"/>
          <w:b/>
          <w:bCs/>
          <w:sz w:val="28"/>
          <w:szCs w:val="28"/>
          <w:lang w:val="en-US" w:eastAsia="ru-RU"/>
        </w:rPr>
        <w:t xml:space="preserve">Conservation of Combined </w:t>
      </w:r>
      <w:r w:rsidRPr="008807C6">
        <w:rPr>
          <w:rFonts w:ascii="Arial Cyr" w:eastAsiaTheme="minorEastAsia" w:hAnsi="Arial Cyr" w:cs="Times New Roman"/>
          <w:b/>
          <w:bCs/>
          <w:i/>
          <w:iCs/>
          <w:sz w:val="28"/>
          <w:szCs w:val="28"/>
          <w:lang w:val="en-US" w:eastAsia="ru-RU"/>
        </w:rPr>
        <w:t>PT</w:t>
      </w:r>
      <w:r w:rsidRPr="008807C6">
        <w:rPr>
          <w:rFonts w:ascii="Arial Cyr" w:eastAsiaTheme="minorEastAsia" w:hAnsi="Arial Cyr" w:cs="Times New Roman"/>
          <w:b/>
          <w:bCs/>
          <w:sz w:val="28"/>
          <w:szCs w:val="28"/>
          <w:lang w:val="en-US" w:eastAsia="ru-RU"/>
        </w:rPr>
        <w:t xml:space="preserve"> Symmetry </w:t>
      </w:r>
    </w:p>
    <w:p w:rsidR="008807C6" w:rsidRPr="008807C6" w:rsidRDefault="008807C6" w:rsidP="008807C6">
      <w:pPr>
        <w:widowControl w:val="0"/>
        <w:shd w:val="clear" w:color="auto" w:fill="FFFFFF"/>
        <w:autoSpaceDE w:val="0"/>
        <w:autoSpaceDN w:val="0"/>
        <w:adjustRightInd w:val="0"/>
        <w:spacing w:after="0" w:line="240" w:lineRule="auto"/>
        <w:ind w:firstLine="312"/>
        <w:jc w:val="center"/>
        <w:rPr>
          <w:rFonts w:ascii="Arial Cyr" w:eastAsiaTheme="minorEastAsia" w:hAnsi="Arial Cyr" w:cs="Times New Roman"/>
          <w:b/>
          <w:bCs/>
          <w:sz w:val="28"/>
          <w:szCs w:val="28"/>
          <w:lang w:val="en-US" w:eastAsia="ru-RU"/>
        </w:rPr>
      </w:pPr>
      <w:r w:rsidRPr="008807C6">
        <w:rPr>
          <w:rFonts w:ascii="Arial Cyr" w:eastAsiaTheme="minorEastAsia" w:hAnsi="Arial Cyr" w:cs="Times New Roman"/>
          <w:b/>
          <w:bCs/>
          <w:sz w:val="28"/>
          <w:szCs w:val="28"/>
          <w:lang w:val="en-US" w:eastAsia="ru-RU"/>
        </w:rPr>
        <w:t>at Magnetic Phase Transitions</w:t>
      </w:r>
    </w:p>
    <w:p w:rsidR="008807C6" w:rsidRPr="008807C6" w:rsidRDefault="008807C6" w:rsidP="008807C6">
      <w:pPr>
        <w:widowControl w:val="0"/>
        <w:shd w:val="clear" w:color="auto" w:fill="FFFFFF"/>
        <w:autoSpaceDE w:val="0"/>
        <w:autoSpaceDN w:val="0"/>
        <w:adjustRightInd w:val="0"/>
        <w:spacing w:after="0" w:line="240" w:lineRule="auto"/>
        <w:ind w:firstLine="312"/>
        <w:jc w:val="center"/>
        <w:rPr>
          <w:rFonts w:ascii="Arial Cyr" w:eastAsiaTheme="minorEastAsia" w:hAnsi="Arial Cyr" w:cs="Times New Roman"/>
          <w:b/>
          <w:bCs/>
          <w:sz w:val="28"/>
          <w:szCs w:val="28"/>
          <w:lang w:val="en-US" w:eastAsia="ru-RU"/>
        </w:rPr>
      </w:pPr>
    </w:p>
    <w:p w:rsidR="008807C6" w:rsidRPr="008807C6" w:rsidRDefault="008807C6" w:rsidP="008807C6">
      <w:pPr>
        <w:widowControl w:val="0"/>
        <w:shd w:val="clear" w:color="auto" w:fill="FFFFFF"/>
        <w:autoSpaceDE w:val="0"/>
        <w:autoSpaceDN w:val="0"/>
        <w:adjustRightInd w:val="0"/>
        <w:spacing w:after="0" w:line="240" w:lineRule="auto"/>
        <w:ind w:firstLine="312"/>
        <w:jc w:val="center"/>
        <w:rPr>
          <w:rFonts w:ascii="Arial Cyr" w:eastAsiaTheme="minorEastAsia" w:hAnsi="Arial Cyr" w:cs="Times New Roman"/>
          <w:b/>
          <w:bCs/>
          <w:i/>
          <w:iCs/>
          <w:sz w:val="24"/>
          <w:szCs w:val="24"/>
          <w:lang w:val="en-US" w:eastAsia="ru-RU"/>
        </w:rPr>
      </w:pPr>
      <w:r w:rsidRPr="008807C6">
        <w:rPr>
          <w:rFonts w:ascii="Arial Cyr" w:eastAsiaTheme="minorEastAsia" w:hAnsi="Arial Cyr" w:cs="Times New Roman"/>
          <w:b/>
          <w:bCs/>
          <w:i/>
          <w:iCs/>
          <w:sz w:val="24"/>
          <w:szCs w:val="24"/>
          <w:lang w:val="en-US" w:eastAsia="ru-RU"/>
        </w:rPr>
        <w:t xml:space="preserve">A.V. </w:t>
      </w:r>
      <w:proofErr w:type="spellStart"/>
      <w:r w:rsidRPr="008807C6">
        <w:rPr>
          <w:rFonts w:ascii="Arial Cyr" w:eastAsiaTheme="minorEastAsia" w:hAnsi="Arial Cyr" w:cs="Times New Roman"/>
          <w:b/>
          <w:bCs/>
          <w:i/>
          <w:iCs/>
          <w:sz w:val="24"/>
          <w:szCs w:val="24"/>
          <w:lang w:val="en-US" w:eastAsia="ru-RU"/>
        </w:rPr>
        <w:t>Kovalev</w:t>
      </w:r>
      <w:proofErr w:type="spellEnd"/>
    </w:p>
    <w:p w:rsidR="008807C6" w:rsidRPr="008807C6" w:rsidRDefault="008807C6" w:rsidP="008807C6">
      <w:pPr>
        <w:widowControl w:val="0"/>
        <w:shd w:val="clear" w:color="auto" w:fill="FFFFFF"/>
        <w:autoSpaceDE w:val="0"/>
        <w:autoSpaceDN w:val="0"/>
        <w:adjustRightInd w:val="0"/>
        <w:spacing w:after="0" w:line="240" w:lineRule="auto"/>
        <w:ind w:firstLine="312"/>
        <w:jc w:val="center"/>
        <w:rPr>
          <w:rFonts w:ascii="Arial Cyr" w:eastAsiaTheme="minorEastAsia" w:hAnsi="Arial Cyr" w:cs="Times New Roman"/>
          <w:b/>
          <w:bCs/>
          <w:i/>
          <w:iCs/>
          <w:sz w:val="24"/>
          <w:szCs w:val="24"/>
          <w:lang w:val="en-US" w:eastAsia="ru-RU"/>
        </w:rPr>
      </w:pPr>
    </w:p>
    <w:p w:rsidR="008807C6" w:rsidRPr="008807C6" w:rsidRDefault="008807C6" w:rsidP="008807C6">
      <w:pPr>
        <w:widowControl w:val="0"/>
        <w:shd w:val="clear" w:color="auto" w:fill="FFFFFF"/>
        <w:autoSpaceDE w:val="0"/>
        <w:autoSpaceDN w:val="0"/>
        <w:adjustRightInd w:val="0"/>
        <w:spacing w:after="0" w:line="240" w:lineRule="auto"/>
        <w:ind w:firstLine="312"/>
        <w:jc w:val="center"/>
        <w:rPr>
          <w:rFonts w:ascii="Arial Cyr" w:eastAsiaTheme="minorEastAsia" w:hAnsi="Arial Cyr" w:cs="Times New Roman"/>
          <w:b/>
          <w:bCs/>
          <w:sz w:val="24"/>
          <w:szCs w:val="24"/>
          <w:lang w:val="en-US" w:eastAsia="ru-RU"/>
        </w:rPr>
      </w:pPr>
      <w:r w:rsidRPr="008807C6">
        <w:rPr>
          <w:rFonts w:ascii="Arial Cyr" w:eastAsiaTheme="minorEastAsia" w:hAnsi="Arial Cyr" w:cs="Times New Roman"/>
          <w:b/>
          <w:bCs/>
          <w:sz w:val="24"/>
          <w:szCs w:val="24"/>
          <w:lang w:val="en-US" w:eastAsia="ru-RU"/>
        </w:rPr>
        <w:t>Abstract</w:t>
      </w:r>
    </w:p>
    <w:p w:rsidR="008807C6" w:rsidRPr="008807C6" w:rsidRDefault="008807C6" w:rsidP="008807C6">
      <w:pPr>
        <w:widowControl w:val="0"/>
        <w:shd w:val="clear" w:color="auto" w:fill="FFFFFF"/>
        <w:autoSpaceDE w:val="0"/>
        <w:autoSpaceDN w:val="0"/>
        <w:adjustRightInd w:val="0"/>
        <w:spacing w:after="0" w:line="240" w:lineRule="auto"/>
        <w:ind w:firstLine="312"/>
        <w:jc w:val="center"/>
        <w:rPr>
          <w:rFonts w:ascii="Arial Cyr" w:eastAsiaTheme="minorEastAsia" w:hAnsi="Arial Cyr" w:cs="Times New Roman"/>
          <w:sz w:val="24"/>
          <w:szCs w:val="24"/>
          <w:lang w:val="en-US" w:eastAsia="ru-RU"/>
        </w:rPr>
      </w:pPr>
    </w:p>
    <w:p w:rsidR="008807C6" w:rsidRPr="008807C6" w:rsidRDefault="008807C6" w:rsidP="008807C6">
      <w:pPr>
        <w:widowControl w:val="0"/>
        <w:shd w:val="clear" w:color="auto" w:fill="FFFFFF"/>
        <w:autoSpaceDE w:val="0"/>
        <w:autoSpaceDN w:val="0"/>
        <w:adjustRightInd w:val="0"/>
        <w:spacing w:after="0" w:line="240" w:lineRule="auto"/>
        <w:ind w:firstLine="312"/>
        <w:jc w:val="both"/>
        <w:rPr>
          <w:rFonts w:ascii="Arial Cyr" w:eastAsiaTheme="minorEastAsia" w:hAnsi="Arial Cyr" w:cs="Times New Roman"/>
          <w:sz w:val="24"/>
          <w:szCs w:val="24"/>
          <w:lang w:val="en-US" w:eastAsia="ru-RU"/>
        </w:rPr>
      </w:pPr>
      <w:r w:rsidRPr="008807C6">
        <w:rPr>
          <w:rFonts w:ascii="Arial Cyr" w:eastAsiaTheme="minorEastAsia" w:hAnsi="Arial Cyr" w:cs="Times New Roman"/>
          <w:sz w:val="24"/>
          <w:szCs w:val="24"/>
          <w:lang w:val="en-US" w:eastAsia="ru-RU"/>
        </w:rPr>
        <w:t xml:space="preserve">We have tested a hypothesis that allows us to understand the reason for the stability of the magnetized state. The specific crystal texture of ferromagnetic films obtained by magnetron sputtering and the non-standard </w:t>
      </w:r>
      <w:r w:rsidRPr="008807C6">
        <w:rPr>
          <w:rFonts w:ascii="Arial Cyr" w:eastAsiaTheme="minorEastAsia" w:hAnsi="Arial Cyr" w:cs="Times New Roman"/>
          <w:i/>
          <w:iCs/>
          <w:sz w:val="24"/>
          <w:szCs w:val="24"/>
          <w:lang w:val="en-US" w:eastAsia="ru-RU"/>
        </w:rPr>
        <w:t>X</w:t>
      </w:r>
      <w:r w:rsidRPr="008807C6">
        <w:rPr>
          <w:rFonts w:ascii="Arial Cyr" w:eastAsiaTheme="minorEastAsia" w:hAnsi="Arial Cyr" w:cs="Times New Roman"/>
          <w:sz w:val="24"/>
          <w:szCs w:val="24"/>
          <w:lang w:val="en-US" w:eastAsia="ru-RU"/>
        </w:rPr>
        <w:t xml:space="preserve">-ray diffraction method made it possible to solve this challenge. The axial structure of magnetic crystals and the presence of spontaneous magnetization in them mean </w:t>
      </w:r>
      <w:r w:rsidR="00D50056">
        <w:rPr>
          <w:rFonts w:ascii="Arial Cyr" w:eastAsiaTheme="minorEastAsia" w:hAnsi="Arial Cyr" w:cs="Times New Roman"/>
          <w:sz w:val="24"/>
          <w:szCs w:val="24"/>
          <w:lang w:val="en-US" w:eastAsia="ru-RU"/>
        </w:rPr>
        <w:br/>
      </w:r>
      <w:r w:rsidRPr="008807C6">
        <w:rPr>
          <w:rFonts w:ascii="Arial Cyr" w:eastAsiaTheme="minorEastAsia" w:hAnsi="Arial Cyr" w:cs="Times New Roman"/>
          <w:sz w:val="24"/>
          <w:szCs w:val="24"/>
          <w:lang w:val="en-US" w:eastAsia="ru-RU"/>
        </w:rPr>
        <w:t xml:space="preserve">a simultaneous violation of the mirror </w:t>
      </w:r>
      <w:r w:rsidRPr="008807C6">
        <w:rPr>
          <w:rFonts w:ascii="Arial Cyr" w:eastAsiaTheme="minorEastAsia" w:hAnsi="Arial Cyr" w:cs="Times New Roman"/>
          <w:i/>
          <w:iCs/>
          <w:sz w:val="24"/>
          <w:szCs w:val="24"/>
          <w:lang w:val="en-US" w:eastAsia="ru-RU"/>
        </w:rPr>
        <w:t xml:space="preserve">(P) </w:t>
      </w:r>
      <w:r w:rsidRPr="008807C6">
        <w:rPr>
          <w:rFonts w:ascii="Arial Cyr" w:eastAsiaTheme="minorEastAsia" w:hAnsi="Arial Cyr" w:cs="Times New Roman"/>
          <w:sz w:val="24"/>
          <w:szCs w:val="24"/>
          <w:lang w:val="en-US" w:eastAsia="ru-RU"/>
        </w:rPr>
        <w:t>and time (</w:t>
      </w:r>
      <w:r w:rsidRPr="008807C6">
        <w:rPr>
          <w:rFonts w:ascii="Arial Cyr" w:eastAsiaTheme="minorEastAsia" w:hAnsi="Arial Cyr" w:cs="Times New Roman"/>
          <w:i/>
          <w:iCs/>
          <w:sz w:val="24"/>
          <w:szCs w:val="24"/>
          <w:lang w:val="en-US" w:eastAsia="ru-RU"/>
        </w:rPr>
        <w:t>T</w:t>
      </w:r>
      <w:r w:rsidRPr="008807C6">
        <w:rPr>
          <w:rFonts w:ascii="Arial Cyr" w:eastAsiaTheme="minorEastAsia" w:hAnsi="Arial Cyr" w:cs="Times New Roman"/>
          <w:sz w:val="24"/>
          <w:szCs w:val="24"/>
          <w:lang w:val="en-US" w:eastAsia="ru-RU"/>
        </w:rPr>
        <w:t xml:space="preserve">) symmetry at magnetic phase transitions. The corresponding conservation of the combined </w:t>
      </w:r>
      <w:r w:rsidRPr="008807C6">
        <w:rPr>
          <w:rFonts w:ascii="Arial Cyr" w:eastAsiaTheme="minorEastAsia" w:hAnsi="Arial Cyr" w:cs="Times New Roman"/>
          <w:i/>
          <w:iCs/>
          <w:sz w:val="24"/>
          <w:szCs w:val="24"/>
          <w:lang w:val="en-US" w:eastAsia="ru-RU"/>
        </w:rPr>
        <w:t xml:space="preserve">PT </w:t>
      </w:r>
      <w:r w:rsidRPr="008807C6">
        <w:rPr>
          <w:rFonts w:ascii="Arial Cyr" w:eastAsiaTheme="minorEastAsia" w:hAnsi="Arial Cyr" w:cs="Times New Roman"/>
          <w:sz w:val="24"/>
          <w:szCs w:val="24"/>
          <w:lang w:val="en-US" w:eastAsia="ru-RU"/>
        </w:rPr>
        <w:t xml:space="preserve">symmetry is of particular interest for the theory </w:t>
      </w:r>
      <w:r w:rsidR="00D50056">
        <w:rPr>
          <w:rFonts w:ascii="Arial Cyr" w:eastAsiaTheme="minorEastAsia" w:hAnsi="Arial Cyr" w:cs="Times New Roman"/>
          <w:sz w:val="24"/>
          <w:szCs w:val="24"/>
          <w:lang w:val="en-US" w:eastAsia="ru-RU"/>
        </w:rPr>
        <w:br/>
      </w:r>
      <w:r w:rsidRPr="008807C6">
        <w:rPr>
          <w:rFonts w:ascii="Arial Cyr" w:eastAsiaTheme="minorEastAsia" w:hAnsi="Arial Cyr" w:cs="Times New Roman"/>
          <w:sz w:val="24"/>
          <w:szCs w:val="24"/>
          <w:lang w:val="en-US" w:eastAsia="ru-RU"/>
        </w:rPr>
        <w:t>of fundamental interactions.</w:t>
      </w:r>
    </w:p>
    <w:p w:rsidR="008807C6" w:rsidRPr="008807C6" w:rsidRDefault="008807C6" w:rsidP="008807C6">
      <w:pPr>
        <w:widowControl w:val="0"/>
        <w:shd w:val="clear" w:color="auto" w:fill="FFFFFF"/>
        <w:autoSpaceDE w:val="0"/>
        <w:autoSpaceDN w:val="0"/>
        <w:adjustRightInd w:val="0"/>
        <w:spacing w:after="0" w:line="240" w:lineRule="auto"/>
        <w:ind w:firstLine="312"/>
        <w:rPr>
          <w:rFonts w:ascii="Arial Cyr" w:eastAsiaTheme="minorEastAsia" w:hAnsi="Arial Cyr" w:cs="Times New Roman"/>
          <w:sz w:val="24"/>
          <w:szCs w:val="24"/>
          <w:lang w:val="en-US" w:eastAsia="ru-RU"/>
        </w:rPr>
      </w:pPr>
    </w:p>
    <w:p w:rsidR="008807C6" w:rsidRPr="008807C6" w:rsidRDefault="008807C6" w:rsidP="008807C6">
      <w:pPr>
        <w:widowControl w:val="0"/>
        <w:shd w:val="clear" w:color="auto" w:fill="FFFFFF"/>
        <w:autoSpaceDE w:val="0"/>
        <w:autoSpaceDN w:val="0"/>
        <w:adjustRightInd w:val="0"/>
        <w:spacing w:after="0" w:line="240" w:lineRule="auto"/>
        <w:ind w:firstLine="312"/>
        <w:rPr>
          <w:rFonts w:ascii="Arial Cyr" w:eastAsiaTheme="minorEastAsia" w:hAnsi="Arial Cyr" w:cs="Times New Roman"/>
          <w:sz w:val="24"/>
          <w:szCs w:val="24"/>
          <w:lang w:val="en-US" w:eastAsia="ru-RU"/>
        </w:rPr>
      </w:pPr>
      <w:r w:rsidRPr="008807C6">
        <w:rPr>
          <w:rFonts w:ascii="Arial Cyr" w:eastAsiaTheme="minorEastAsia" w:hAnsi="Arial Cyr" w:cs="Times New Roman"/>
          <w:sz w:val="24"/>
          <w:szCs w:val="24"/>
          <w:lang w:val="en-US" w:eastAsia="ru-RU"/>
        </w:rPr>
        <w:t>The work has been performed at the Neutron Research Division (CMD).</w:t>
      </w:r>
    </w:p>
    <w:p w:rsidR="004E788A" w:rsidRPr="006B6FC3" w:rsidRDefault="004E788A" w:rsidP="008807C6">
      <w:pPr>
        <w:widowControl w:val="0"/>
        <w:shd w:val="clear" w:color="auto" w:fill="FFFFFF"/>
        <w:autoSpaceDE w:val="0"/>
        <w:autoSpaceDN w:val="0"/>
        <w:adjustRightInd w:val="0"/>
        <w:spacing w:after="0" w:line="240" w:lineRule="auto"/>
        <w:rPr>
          <w:rFonts w:ascii="Arial Cyr" w:eastAsiaTheme="minorEastAsia" w:hAnsi="Arial Cyr" w:cs="Times New Roman"/>
          <w:sz w:val="24"/>
          <w:szCs w:val="24"/>
          <w:lang w:val="en-US" w:eastAsia="ru-RU"/>
        </w:rPr>
      </w:pPr>
    </w:p>
    <w:p w:rsidR="004E788A" w:rsidRPr="004E788A" w:rsidRDefault="004E788A" w:rsidP="008807C6">
      <w:pPr>
        <w:widowControl w:val="0"/>
        <w:shd w:val="clear" w:color="auto" w:fill="FFFFFF"/>
        <w:autoSpaceDE w:val="0"/>
        <w:autoSpaceDN w:val="0"/>
        <w:adjustRightInd w:val="0"/>
        <w:spacing w:after="0" w:line="240" w:lineRule="auto"/>
        <w:rPr>
          <w:rFonts w:ascii="Arial Cyr" w:eastAsiaTheme="minorEastAsia" w:hAnsi="Arial Cyr" w:cs="Times New Roman"/>
          <w:sz w:val="24"/>
          <w:szCs w:val="24"/>
          <w:lang w:eastAsia="ru-RU"/>
        </w:rPr>
      </w:pPr>
      <w:r>
        <w:rPr>
          <w:rFonts w:ascii="Arial Cyr" w:eastAsiaTheme="minorEastAsia" w:hAnsi="Arial Cyr" w:cs="Times New Roman"/>
          <w:sz w:val="24"/>
          <w:szCs w:val="24"/>
          <w:lang w:eastAsia="ru-RU"/>
        </w:rPr>
        <w:t>Препринт № 3054, 26.05.2021 г., англ. текст</w:t>
      </w:r>
    </w:p>
    <w:p w:rsidR="008807C6" w:rsidRPr="00784C97" w:rsidRDefault="008807C6" w:rsidP="008807C6">
      <w:pPr>
        <w:widowControl w:val="0"/>
        <w:shd w:val="clear" w:color="auto" w:fill="FFFFFF"/>
        <w:autoSpaceDE w:val="0"/>
        <w:autoSpaceDN w:val="0"/>
        <w:adjustRightInd w:val="0"/>
        <w:spacing w:after="0" w:line="240" w:lineRule="auto"/>
        <w:rPr>
          <w:rFonts w:ascii="Arial Cyr" w:eastAsiaTheme="minorEastAsia" w:hAnsi="Arial Cyr" w:cs="Times New Roman"/>
          <w:sz w:val="24"/>
          <w:szCs w:val="24"/>
          <w:lang w:eastAsia="ru-RU"/>
        </w:rPr>
      </w:pPr>
      <w:r w:rsidRPr="00EF2D01">
        <w:rPr>
          <w:rFonts w:ascii="Arial Cyr" w:eastAsiaTheme="minorEastAsia" w:hAnsi="Arial Cyr" w:cs="Times New Roman"/>
          <w:sz w:val="24"/>
          <w:szCs w:val="24"/>
          <w:lang w:val="en-US" w:eastAsia="ru-RU"/>
        </w:rPr>
        <w:t>Email</w:t>
      </w:r>
      <w:r w:rsidRPr="00784C97">
        <w:rPr>
          <w:rFonts w:ascii="Arial Cyr" w:eastAsiaTheme="minorEastAsia" w:hAnsi="Arial Cyr" w:cs="Times New Roman"/>
          <w:sz w:val="24"/>
          <w:szCs w:val="24"/>
          <w:lang w:eastAsia="ru-RU"/>
        </w:rPr>
        <w:t>:</w:t>
      </w:r>
      <w:r w:rsidR="007942BB" w:rsidRPr="00784C97">
        <w:rPr>
          <w:rFonts w:ascii="Arial Cyr" w:eastAsiaTheme="minorEastAsia" w:hAnsi="Arial Cyr" w:cs="Times New Roman"/>
          <w:sz w:val="24"/>
          <w:szCs w:val="24"/>
          <w:lang w:eastAsia="ru-RU"/>
        </w:rPr>
        <w:t xml:space="preserve"> </w:t>
      </w:r>
      <w:hyperlink r:id="rId10" w:history="1">
        <w:r w:rsidR="007942BB" w:rsidRPr="007942BB">
          <w:rPr>
            <w:rStyle w:val="a3"/>
            <w:rFonts w:ascii="Arial Cyr" w:hAnsi="Arial Cyr"/>
            <w:color w:val="auto"/>
            <w:sz w:val="24"/>
            <w:szCs w:val="24"/>
            <w:u w:val="none"/>
            <w:lang w:val="en-US"/>
          </w:rPr>
          <w:t>kovalev</w:t>
        </w:r>
        <w:r w:rsidR="007942BB" w:rsidRPr="00784C97">
          <w:rPr>
            <w:rStyle w:val="a3"/>
            <w:rFonts w:ascii="Arial Cyr" w:hAnsi="Arial Cyr"/>
            <w:color w:val="auto"/>
            <w:sz w:val="24"/>
            <w:szCs w:val="24"/>
            <w:u w:val="none"/>
          </w:rPr>
          <w:t>_</w:t>
        </w:r>
        <w:r w:rsidR="007942BB" w:rsidRPr="007942BB">
          <w:rPr>
            <w:rStyle w:val="a3"/>
            <w:rFonts w:ascii="Arial Cyr" w:hAnsi="Arial Cyr"/>
            <w:color w:val="auto"/>
            <w:sz w:val="24"/>
            <w:szCs w:val="24"/>
            <w:u w:val="none"/>
            <w:lang w:val="en-US"/>
          </w:rPr>
          <w:t>av</w:t>
        </w:r>
        <w:r w:rsidR="007942BB" w:rsidRPr="00784C97">
          <w:rPr>
            <w:rStyle w:val="a3"/>
            <w:rFonts w:ascii="Arial Cyr" w:hAnsi="Arial Cyr"/>
            <w:color w:val="auto"/>
            <w:sz w:val="24"/>
            <w:szCs w:val="24"/>
            <w:u w:val="none"/>
          </w:rPr>
          <w:t>@</w:t>
        </w:r>
        <w:r w:rsidR="007942BB" w:rsidRPr="007942BB">
          <w:rPr>
            <w:rStyle w:val="a3"/>
            <w:rFonts w:ascii="Arial Cyr" w:hAnsi="Arial Cyr"/>
            <w:color w:val="auto"/>
            <w:sz w:val="24"/>
            <w:szCs w:val="24"/>
            <w:u w:val="none"/>
            <w:lang w:val="en-US"/>
          </w:rPr>
          <w:t>pnpi</w:t>
        </w:r>
        <w:r w:rsidR="007942BB" w:rsidRPr="00784C97">
          <w:rPr>
            <w:rStyle w:val="a3"/>
            <w:rFonts w:ascii="Arial Cyr" w:hAnsi="Arial Cyr"/>
            <w:color w:val="auto"/>
            <w:sz w:val="24"/>
            <w:szCs w:val="24"/>
            <w:u w:val="none"/>
          </w:rPr>
          <w:t>.</w:t>
        </w:r>
        <w:r w:rsidR="007942BB" w:rsidRPr="007942BB">
          <w:rPr>
            <w:rStyle w:val="a3"/>
            <w:rFonts w:ascii="Arial Cyr" w:hAnsi="Arial Cyr"/>
            <w:color w:val="auto"/>
            <w:sz w:val="24"/>
            <w:szCs w:val="24"/>
            <w:u w:val="none"/>
            <w:lang w:val="en-US"/>
          </w:rPr>
          <w:t>nrcki</w:t>
        </w:r>
        <w:r w:rsidR="007942BB" w:rsidRPr="00784C97">
          <w:rPr>
            <w:rStyle w:val="a3"/>
            <w:rFonts w:ascii="Arial Cyr" w:hAnsi="Arial Cyr"/>
            <w:color w:val="auto"/>
            <w:sz w:val="24"/>
            <w:szCs w:val="24"/>
            <w:u w:val="none"/>
          </w:rPr>
          <w:t>.</w:t>
        </w:r>
        <w:proofErr w:type="spellStart"/>
        <w:r w:rsidR="007942BB" w:rsidRPr="007942BB">
          <w:rPr>
            <w:rStyle w:val="a3"/>
            <w:rFonts w:ascii="Arial Cyr" w:hAnsi="Arial Cyr"/>
            <w:color w:val="auto"/>
            <w:sz w:val="24"/>
            <w:szCs w:val="24"/>
            <w:u w:val="none"/>
            <w:lang w:val="en-US"/>
          </w:rPr>
          <w:t>ru</w:t>
        </w:r>
        <w:proofErr w:type="spellEnd"/>
      </w:hyperlink>
    </w:p>
    <w:p w:rsidR="008807C6" w:rsidRPr="00784C97" w:rsidRDefault="008807C6" w:rsidP="008807C6">
      <w:pPr>
        <w:widowControl w:val="0"/>
        <w:autoSpaceDE w:val="0"/>
        <w:autoSpaceDN w:val="0"/>
        <w:adjustRightInd w:val="0"/>
        <w:spacing w:after="0" w:line="240" w:lineRule="auto"/>
        <w:ind w:firstLine="312"/>
        <w:rPr>
          <w:rFonts w:ascii="Arial Cyr" w:eastAsiaTheme="minorEastAsia" w:hAnsi="Arial Cyr" w:cs="Times New Roman"/>
          <w:sz w:val="24"/>
          <w:szCs w:val="24"/>
          <w:lang w:eastAsia="ru-RU"/>
        </w:rPr>
      </w:pPr>
    </w:p>
    <w:p w:rsidR="00EF2D01" w:rsidRPr="00784C97" w:rsidRDefault="00EF2D01" w:rsidP="00FE4751"/>
    <w:p w:rsidR="00EF2D01" w:rsidRPr="00784C97" w:rsidRDefault="00EF2D01" w:rsidP="00FE4751"/>
    <w:p w:rsidR="00EF2D01" w:rsidRPr="00784C97" w:rsidRDefault="00EF2D01" w:rsidP="00FE4751"/>
    <w:p w:rsidR="00784C97" w:rsidRDefault="00784C97" w:rsidP="00FE4751"/>
    <w:p w:rsidR="00784C97" w:rsidRDefault="00784C97" w:rsidP="00FE4751"/>
    <w:p w:rsidR="00784C97" w:rsidRDefault="00784C97" w:rsidP="00FE4751"/>
    <w:p w:rsidR="00654086" w:rsidRDefault="00654086" w:rsidP="00FE4751"/>
    <w:p w:rsidR="00654086" w:rsidRDefault="00654086" w:rsidP="00FE4751"/>
    <w:p w:rsidR="00784C97" w:rsidRDefault="00784C97" w:rsidP="00FE4751"/>
    <w:p w:rsidR="00784C97" w:rsidRDefault="00784C97" w:rsidP="00FE4751"/>
    <w:p w:rsidR="00784C97" w:rsidRDefault="00784C97" w:rsidP="00FE4751"/>
    <w:p w:rsidR="00CC4FBA" w:rsidRPr="00CC4FBA" w:rsidRDefault="00CC4FBA" w:rsidP="00CC4FBA">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sz w:val="28"/>
          <w:szCs w:val="28"/>
          <w:lang w:eastAsia="ru-RU"/>
        </w:rPr>
      </w:pPr>
      <w:r w:rsidRPr="00CC4FBA">
        <w:rPr>
          <w:rFonts w:ascii="Arial Cyr" w:eastAsiaTheme="minorEastAsia" w:hAnsi="Arial Cyr" w:cs="Times New Roman"/>
          <w:b/>
          <w:bCs/>
          <w:sz w:val="28"/>
          <w:szCs w:val="28"/>
          <w:lang w:eastAsia="ru-RU"/>
        </w:rPr>
        <w:lastRenderedPageBreak/>
        <w:t xml:space="preserve">Исследование структуры экзотических ядер на установке с активной мишенью ИКАР методом упругого рассеяния протонов </w:t>
      </w:r>
    </w:p>
    <w:p w:rsidR="00CC4FBA" w:rsidRPr="00CC4FBA" w:rsidRDefault="00CC4FBA" w:rsidP="00CC4FBA">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sz w:val="28"/>
          <w:szCs w:val="28"/>
          <w:lang w:eastAsia="ru-RU"/>
        </w:rPr>
      </w:pPr>
      <w:r w:rsidRPr="00CC4FBA">
        <w:rPr>
          <w:rFonts w:ascii="Arial Cyr" w:eastAsiaTheme="minorEastAsia" w:hAnsi="Arial Cyr" w:cs="Times New Roman"/>
          <w:b/>
          <w:bCs/>
          <w:sz w:val="28"/>
          <w:szCs w:val="28"/>
          <w:lang w:eastAsia="ru-RU"/>
        </w:rPr>
        <w:t>в инверсной кинематике</w:t>
      </w:r>
    </w:p>
    <w:p w:rsidR="00CC4FBA" w:rsidRPr="001C61CC" w:rsidRDefault="00CC4FBA" w:rsidP="00CC4FBA">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lang w:eastAsia="ru-RU"/>
        </w:rPr>
      </w:pPr>
    </w:p>
    <w:p w:rsidR="00CC4FBA" w:rsidRPr="00CC4FBA" w:rsidRDefault="00CC4FBA" w:rsidP="00CC4FBA">
      <w:pPr>
        <w:widowControl w:val="0"/>
        <w:shd w:val="clear" w:color="auto" w:fill="FFFFFF"/>
        <w:autoSpaceDE w:val="0"/>
        <w:autoSpaceDN w:val="0"/>
        <w:adjustRightInd w:val="0"/>
        <w:spacing w:after="0" w:line="240" w:lineRule="auto"/>
        <w:jc w:val="center"/>
        <w:rPr>
          <w:rFonts w:ascii="Arial Cyr" w:eastAsia="Times New Roman" w:hAnsi="Arial Cyr" w:cs="Times New Roman"/>
          <w:b/>
          <w:bCs/>
          <w:i/>
          <w:iCs/>
          <w:sz w:val="24"/>
          <w:szCs w:val="24"/>
          <w:lang w:eastAsia="ru-RU"/>
        </w:rPr>
      </w:pPr>
      <w:r w:rsidRPr="00CC4FBA">
        <w:rPr>
          <w:rFonts w:ascii="Arial Cyr" w:eastAsia="Times New Roman" w:hAnsi="Arial Cyr" w:cs="Times New Roman"/>
          <w:b/>
          <w:bCs/>
          <w:i/>
          <w:iCs/>
          <w:sz w:val="24"/>
          <w:szCs w:val="24"/>
          <w:lang w:eastAsia="ru-RU"/>
        </w:rPr>
        <w:t xml:space="preserve">Г. Д. Алхазов, А. А. Воробьев, А. В. Добровольский, </w:t>
      </w:r>
    </w:p>
    <w:p w:rsidR="00CC4FBA" w:rsidRPr="00CC4FBA" w:rsidRDefault="00CC4FBA" w:rsidP="00CC4FBA">
      <w:pPr>
        <w:widowControl w:val="0"/>
        <w:shd w:val="clear" w:color="auto" w:fill="FFFFFF"/>
        <w:autoSpaceDE w:val="0"/>
        <w:autoSpaceDN w:val="0"/>
        <w:adjustRightInd w:val="0"/>
        <w:spacing w:after="0" w:line="240" w:lineRule="auto"/>
        <w:jc w:val="center"/>
        <w:rPr>
          <w:rFonts w:ascii="Arial Cyr" w:eastAsia="Times New Roman" w:hAnsi="Arial Cyr" w:cs="Times New Roman"/>
          <w:b/>
          <w:bCs/>
          <w:i/>
          <w:iCs/>
          <w:sz w:val="24"/>
          <w:szCs w:val="24"/>
          <w:lang w:eastAsia="ru-RU"/>
        </w:rPr>
      </w:pPr>
      <w:r w:rsidRPr="00CC4FBA">
        <w:rPr>
          <w:rFonts w:ascii="Arial Cyr" w:eastAsia="Times New Roman" w:hAnsi="Arial Cyr" w:cs="Times New Roman"/>
          <w:b/>
          <w:bCs/>
          <w:i/>
          <w:iCs/>
          <w:sz w:val="24"/>
          <w:szCs w:val="24"/>
          <w:lang w:eastAsia="ru-RU"/>
        </w:rPr>
        <w:t xml:space="preserve">Г. А. Королев, А. В. </w:t>
      </w:r>
      <w:proofErr w:type="spellStart"/>
      <w:r w:rsidRPr="00CC4FBA">
        <w:rPr>
          <w:rFonts w:ascii="Arial Cyr" w:eastAsia="Times New Roman" w:hAnsi="Arial Cyr" w:cs="Times New Roman"/>
          <w:b/>
          <w:bCs/>
          <w:i/>
          <w:iCs/>
          <w:sz w:val="24"/>
          <w:szCs w:val="24"/>
          <w:lang w:eastAsia="ru-RU"/>
        </w:rPr>
        <w:t>Ханзадеев</w:t>
      </w:r>
      <w:proofErr w:type="spellEnd"/>
    </w:p>
    <w:p w:rsidR="00CC4FBA" w:rsidRPr="001C61CC" w:rsidRDefault="00CC4FBA" w:rsidP="00CC4FBA">
      <w:pPr>
        <w:widowControl w:val="0"/>
        <w:shd w:val="clear" w:color="auto" w:fill="FFFFFF"/>
        <w:autoSpaceDE w:val="0"/>
        <w:autoSpaceDN w:val="0"/>
        <w:adjustRightInd w:val="0"/>
        <w:spacing w:after="0" w:line="240" w:lineRule="auto"/>
        <w:jc w:val="center"/>
        <w:rPr>
          <w:rFonts w:ascii="Arial Cyr" w:eastAsia="Times New Roman" w:hAnsi="Arial Cyr" w:cs="Times New Roman"/>
          <w:b/>
          <w:bCs/>
          <w:i/>
          <w:iCs/>
          <w:lang w:eastAsia="ru-RU"/>
        </w:rPr>
      </w:pPr>
    </w:p>
    <w:p w:rsidR="00CC4FBA" w:rsidRPr="00CC4FBA" w:rsidRDefault="00CC4FBA" w:rsidP="00CC4FBA">
      <w:pPr>
        <w:widowControl w:val="0"/>
        <w:shd w:val="clear" w:color="auto" w:fill="FFFFFF"/>
        <w:autoSpaceDE w:val="0"/>
        <w:autoSpaceDN w:val="0"/>
        <w:adjustRightInd w:val="0"/>
        <w:spacing w:after="0" w:line="240" w:lineRule="auto"/>
        <w:ind w:left="48"/>
        <w:jc w:val="center"/>
        <w:rPr>
          <w:rFonts w:ascii="Arial Cyr" w:eastAsia="Times New Roman" w:hAnsi="Arial Cyr" w:cs="Times New Roman"/>
          <w:b/>
          <w:bCs/>
          <w:sz w:val="24"/>
          <w:szCs w:val="24"/>
          <w:lang w:eastAsia="ru-RU"/>
        </w:rPr>
      </w:pPr>
      <w:r w:rsidRPr="00CC4FBA">
        <w:rPr>
          <w:rFonts w:ascii="Arial Cyr" w:eastAsia="Times New Roman" w:hAnsi="Arial Cyr" w:cs="Times New Roman"/>
          <w:b/>
          <w:bCs/>
          <w:sz w:val="24"/>
          <w:szCs w:val="24"/>
          <w:lang w:eastAsia="ru-RU"/>
        </w:rPr>
        <w:t>Аннотация</w:t>
      </w:r>
    </w:p>
    <w:p w:rsidR="00CC4FBA" w:rsidRPr="001C61CC" w:rsidRDefault="00CC4FBA" w:rsidP="00CC4FBA">
      <w:pPr>
        <w:widowControl w:val="0"/>
        <w:shd w:val="clear" w:color="auto" w:fill="FFFFFF"/>
        <w:autoSpaceDE w:val="0"/>
        <w:autoSpaceDN w:val="0"/>
        <w:adjustRightInd w:val="0"/>
        <w:spacing w:after="0" w:line="240" w:lineRule="auto"/>
        <w:ind w:left="48"/>
        <w:jc w:val="center"/>
        <w:rPr>
          <w:rFonts w:ascii="Arial Cyr" w:eastAsiaTheme="minorEastAsia" w:hAnsi="Arial Cyr" w:cs="Times New Roman"/>
          <w:b/>
          <w:bCs/>
          <w:lang w:eastAsia="ru-RU"/>
        </w:rPr>
      </w:pPr>
    </w:p>
    <w:p w:rsidR="00CC4FBA" w:rsidRPr="00CC4FBA" w:rsidRDefault="00CC4FBA" w:rsidP="00CC4FBA">
      <w:pPr>
        <w:widowControl w:val="0"/>
        <w:shd w:val="clear" w:color="auto" w:fill="FFFFFF"/>
        <w:autoSpaceDE w:val="0"/>
        <w:autoSpaceDN w:val="0"/>
        <w:adjustRightInd w:val="0"/>
        <w:spacing w:after="0" w:line="240" w:lineRule="auto"/>
        <w:ind w:firstLine="284"/>
        <w:jc w:val="both"/>
        <w:rPr>
          <w:rFonts w:ascii="Arial Cyr" w:eastAsia="Times New Roman" w:hAnsi="Arial Cyr" w:cs="Times New Roman"/>
          <w:sz w:val="24"/>
          <w:szCs w:val="24"/>
          <w:lang w:eastAsia="ru-RU"/>
        </w:rPr>
      </w:pPr>
      <w:r w:rsidRPr="00CC4FBA">
        <w:rPr>
          <w:rFonts w:ascii="Arial Cyr" w:eastAsia="Times New Roman" w:hAnsi="Arial Cyr" w:cs="Times New Roman"/>
          <w:sz w:val="24"/>
          <w:szCs w:val="24"/>
          <w:lang w:eastAsia="ru-RU"/>
        </w:rPr>
        <w:t xml:space="preserve">Представлен обзор работ по исследованию лёгких экзотических ядер методом измерения дифференциального сечения упругого рассеяния протонов на малые углы в инверсной кинематике. С помощью созданной в НИЦ «Курчатовский институт» – ПИЯФ активной водородной мишени ИКАР коллаборацией ПИЯФ – </w:t>
      </w:r>
      <w:r w:rsidRPr="00CC4FBA">
        <w:rPr>
          <w:rFonts w:ascii="Arial Cyr" w:eastAsia="Times New Roman" w:hAnsi="Arial Cyr" w:cs="Times New Roman"/>
          <w:sz w:val="24"/>
          <w:szCs w:val="24"/>
          <w:lang w:val="en-US" w:eastAsia="ru-RU"/>
        </w:rPr>
        <w:t>GSI</w:t>
      </w:r>
      <w:r w:rsidRPr="00CC4FBA">
        <w:rPr>
          <w:rFonts w:ascii="Arial Cyr" w:eastAsia="Times New Roman" w:hAnsi="Arial Cyr" w:cs="Times New Roman"/>
          <w:sz w:val="24"/>
          <w:szCs w:val="24"/>
          <w:lang w:eastAsia="ru-RU"/>
        </w:rPr>
        <w:t xml:space="preserve"> был проведён цикл экспериментов в Центре по изучению тяжёлых ионов им. Гельмгольца (</w:t>
      </w:r>
      <w:r w:rsidRPr="00CC4FBA">
        <w:rPr>
          <w:rFonts w:ascii="Arial Cyr" w:eastAsia="Times New Roman" w:hAnsi="Arial Cyr" w:cs="Times New Roman"/>
          <w:sz w:val="24"/>
          <w:szCs w:val="24"/>
          <w:lang w:val="en-US" w:eastAsia="ru-RU"/>
        </w:rPr>
        <w:t>GSI</w:t>
      </w:r>
      <w:r w:rsidRPr="00CC4FBA">
        <w:rPr>
          <w:rFonts w:ascii="Arial Cyr" w:eastAsia="Times New Roman" w:hAnsi="Arial Cyr" w:cs="Times New Roman"/>
          <w:sz w:val="24"/>
          <w:szCs w:val="24"/>
          <w:lang w:eastAsia="ru-RU"/>
        </w:rPr>
        <w:t xml:space="preserve">, Дармштадт) на пучках радиоактивных ядер с энергией 0,7 ГэВ/нуклон. Детектор ИКАР служил одновременно мишенью и детектором протонов отдачи, измерявшим их энергию. С помощью системы многопроволочных пропорциональных камер измерялся также угол рассеяния частиц пучка. Полученные сечения анализировались в рамках теории Глаубера с использованием феноменологических пространственных распределений ядерной плотности с двумя свободными параметрами. Были найдены распределения ядерной материи в ядрах </w:t>
      </w:r>
      <w:r w:rsidRPr="00CC4FBA">
        <w:rPr>
          <w:rFonts w:ascii="Arial Cyr" w:eastAsia="Times New Roman" w:hAnsi="Arial Cyr" w:cs="Times New Roman"/>
          <w:sz w:val="24"/>
          <w:szCs w:val="24"/>
          <w:vertAlign w:val="superscript"/>
          <w:lang w:eastAsia="ru-RU"/>
        </w:rPr>
        <w:t>4,6,8</w:t>
      </w:r>
      <w:r w:rsidRPr="00CC4FBA">
        <w:rPr>
          <w:rFonts w:ascii="Arial Cyr" w:eastAsia="Times New Roman" w:hAnsi="Arial Cyr" w:cs="Times New Roman"/>
          <w:sz w:val="24"/>
          <w:szCs w:val="24"/>
          <w:lang w:eastAsia="ru-RU"/>
        </w:rPr>
        <w:t xml:space="preserve">Не, </w:t>
      </w:r>
      <w:r w:rsidRPr="00CC4FBA">
        <w:rPr>
          <w:rFonts w:ascii="Arial Cyr" w:eastAsia="Times New Roman" w:hAnsi="Arial Cyr" w:cs="Times New Roman"/>
          <w:sz w:val="24"/>
          <w:szCs w:val="24"/>
          <w:vertAlign w:val="superscript"/>
          <w:lang w:eastAsia="ru-RU"/>
        </w:rPr>
        <w:t>6,8</w:t>
      </w:r>
      <w:r w:rsidR="000B7546" w:rsidRPr="000B7546">
        <w:rPr>
          <w:rFonts w:ascii="Arial Cyr" w:eastAsia="Times New Roman" w:hAnsi="Arial Cyr" w:cs="Times New Roman"/>
          <w:sz w:val="24"/>
          <w:szCs w:val="24"/>
          <w:vertAlign w:val="superscript"/>
          <w:lang w:eastAsia="ru-RU"/>
        </w:rPr>
        <w:t>,</w:t>
      </w:r>
      <w:r w:rsidRPr="00CC4FBA">
        <w:rPr>
          <w:rFonts w:ascii="Arial Cyr" w:eastAsia="Times New Roman" w:hAnsi="Arial Cyr" w:cs="Times New Roman"/>
          <w:sz w:val="24"/>
          <w:szCs w:val="24"/>
          <w:vertAlign w:val="superscript"/>
          <w:lang w:eastAsia="ru-RU"/>
        </w:rPr>
        <w:t>9,11</w:t>
      </w:r>
      <w:r w:rsidRPr="00CC4FBA">
        <w:rPr>
          <w:rFonts w:ascii="Arial Cyr" w:eastAsia="Times New Roman" w:hAnsi="Arial Cyr" w:cs="Times New Roman"/>
          <w:sz w:val="24"/>
          <w:szCs w:val="24"/>
          <w:lang w:val="en-US" w:eastAsia="ru-RU"/>
        </w:rPr>
        <w:t>Li</w:t>
      </w:r>
      <w:r w:rsidRPr="00CC4FBA">
        <w:rPr>
          <w:rFonts w:ascii="Arial Cyr" w:eastAsia="Times New Roman" w:hAnsi="Arial Cyr" w:cs="Times New Roman"/>
          <w:sz w:val="24"/>
          <w:szCs w:val="24"/>
          <w:lang w:eastAsia="ru-RU"/>
        </w:rPr>
        <w:t xml:space="preserve">, </w:t>
      </w:r>
      <w:r w:rsidRPr="00CC4FBA">
        <w:rPr>
          <w:rFonts w:ascii="Arial Cyr" w:eastAsia="Times New Roman" w:hAnsi="Arial Cyr" w:cs="Times New Roman"/>
          <w:sz w:val="24"/>
          <w:szCs w:val="24"/>
          <w:vertAlign w:val="superscript"/>
          <w:lang w:eastAsia="ru-RU"/>
        </w:rPr>
        <w:t>7,12,14</w:t>
      </w:r>
      <w:r w:rsidRPr="00CC4FBA">
        <w:rPr>
          <w:rFonts w:ascii="Arial Cyr" w:eastAsia="Times New Roman" w:hAnsi="Arial Cyr" w:cs="Times New Roman"/>
          <w:sz w:val="24"/>
          <w:szCs w:val="24"/>
          <w:lang w:eastAsia="ru-RU"/>
        </w:rPr>
        <w:t xml:space="preserve"> </w:t>
      </w:r>
      <w:r w:rsidRPr="00CC4FBA">
        <w:rPr>
          <w:rFonts w:ascii="Arial Cyr" w:eastAsia="Times New Roman" w:hAnsi="Arial Cyr" w:cs="Times New Roman"/>
          <w:sz w:val="24"/>
          <w:szCs w:val="24"/>
          <w:lang w:val="en-US" w:eastAsia="ru-RU"/>
        </w:rPr>
        <w:t>Be</w:t>
      </w:r>
      <w:r w:rsidRPr="00CC4FBA">
        <w:rPr>
          <w:rFonts w:ascii="Arial Cyr" w:eastAsia="Times New Roman" w:hAnsi="Arial Cyr" w:cs="Times New Roman"/>
          <w:sz w:val="24"/>
          <w:szCs w:val="24"/>
          <w:lang w:eastAsia="ru-RU"/>
        </w:rPr>
        <w:t xml:space="preserve">, </w:t>
      </w:r>
      <w:r w:rsidRPr="00CC4FBA">
        <w:rPr>
          <w:rFonts w:ascii="Arial Cyr" w:eastAsia="Times New Roman" w:hAnsi="Arial Cyr" w:cs="Times New Roman"/>
          <w:sz w:val="24"/>
          <w:szCs w:val="24"/>
          <w:vertAlign w:val="superscript"/>
          <w:lang w:eastAsia="ru-RU"/>
        </w:rPr>
        <w:t>8</w:t>
      </w:r>
      <w:r w:rsidRPr="00CC4FBA">
        <w:rPr>
          <w:rFonts w:ascii="Arial Cyr" w:eastAsia="Times New Roman" w:hAnsi="Arial Cyr" w:cs="Times New Roman"/>
          <w:sz w:val="24"/>
          <w:szCs w:val="24"/>
          <w:lang w:val="en-US" w:eastAsia="ru-RU"/>
        </w:rPr>
        <w:t>B</w:t>
      </w:r>
      <w:r w:rsidRPr="00CC4FBA">
        <w:rPr>
          <w:rFonts w:ascii="Arial Cyr" w:eastAsia="Times New Roman" w:hAnsi="Arial Cyr" w:cs="Times New Roman"/>
          <w:sz w:val="24"/>
          <w:szCs w:val="24"/>
          <w:lang w:eastAsia="ru-RU"/>
        </w:rPr>
        <w:t xml:space="preserve">, </w:t>
      </w:r>
      <w:r w:rsidRPr="00CC4FBA">
        <w:rPr>
          <w:rFonts w:ascii="Arial Cyr" w:eastAsia="Times New Roman" w:hAnsi="Arial Cyr" w:cs="Times New Roman"/>
          <w:sz w:val="24"/>
          <w:szCs w:val="24"/>
          <w:vertAlign w:val="superscript"/>
          <w:lang w:eastAsia="ru-RU"/>
        </w:rPr>
        <w:t>12,14,15,16,17</w:t>
      </w:r>
      <w:r w:rsidRPr="00CC4FBA">
        <w:rPr>
          <w:rFonts w:ascii="Arial Cyr" w:eastAsia="Times New Roman" w:hAnsi="Arial Cyr" w:cs="Times New Roman"/>
          <w:sz w:val="24"/>
          <w:szCs w:val="24"/>
          <w:lang w:val="en-US" w:eastAsia="ru-RU"/>
        </w:rPr>
        <w:t>C</w:t>
      </w:r>
      <w:r w:rsidRPr="00CC4FBA">
        <w:rPr>
          <w:rFonts w:ascii="Arial Cyr" w:eastAsia="Times New Roman" w:hAnsi="Arial Cyr" w:cs="Times New Roman"/>
          <w:sz w:val="24"/>
          <w:szCs w:val="24"/>
          <w:lang w:eastAsia="ru-RU"/>
        </w:rPr>
        <w:t>. Из рекомбинации полученных данных о радиусах ядерной материи с известными величинами протонных радиусов нейтронно-избыточных ядер получена информация о нейтронном распределении в исследованных ядрах и определён размер нейтронной шубы. На основании анализа данных в модели «</w:t>
      </w:r>
      <w:proofErr w:type="spellStart"/>
      <w:r w:rsidRPr="00CC4FBA">
        <w:rPr>
          <w:rFonts w:ascii="Arial Cyr" w:eastAsia="Times New Roman" w:hAnsi="Arial Cyr" w:cs="Times New Roman"/>
          <w:sz w:val="24"/>
          <w:szCs w:val="24"/>
          <w:lang w:eastAsia="ru-RU"/>
        </w:rPr>
        <w:t>кор</w:t>
      </w:r>
      <w:proofErr w:type="spellEnd"/>
      <w:r w:rsidRPr="00CC4FBA">
        <w:rPr>
          <w:rFonts w:ascii="Arial Cyr" w:eastAsia="Times New Roman" w:hAnsi="Arial Cyr" w:cs="Times New Roman"/>
          <w:sz w:val="24"/>
          <w:szCs w:val="24"/>
          <w:lang w:eastAsia="ru-RU"/>
        </w:rPr>
        <w:t xml:space="preserve"> + валентные нуклоны» определены размеры нейтронного гало в ядрах </w:t>
      </w:r>
      <w:r w:rsidRPr="00CC4FBA">
        <w:rPr>
          <w:rFonts w:ascii="Arial Cyr" w:eastAsia="Times New Roman" w:hAnsi="Arial Cyr" w:cs="Times New Roman"/>
          <w:sz w:val="24"/>
          <w:szCs w:val="24"/>
          <w:vertAlign w:val="superscript"/>
          <w:lang w:eastAsia="ru-RU"/>
        </w:rPr>
        <w:t>6</w:t>
      </w:r>
      <w:r w:rsidRPr="00CC4FBA">
        <w:rPr>
          <w:rFonts w:ascii="Arial Cyr" w:eastAsia="Times New Roman" w:hAnsi="Arial Cyr" w:cs="Times New Roman"/>
          <w:sz w:val="24"/>
          <w:szCs w:val="24"/>
          <w:lang w:eastAsia="ru-RU"/>
        </w:rPr>
        <w:t xml:space="preserve">Не, </w:t>
      </w:r>
      <w:r w:rsidRPr="00CC4FBA">
        <w:rPr>
          <w:rFonts w:ascii="Arial Cyr" w:eastAsia="Times New Roman" w:hAnsi="Arial Cyr" w:cs="Times New Roman"/>
          <w:sz w:val="24"/>
          <w:szCs w:val="24"/>
          <w:vertAlign w:val="superscript"/>
          <w:lang w:eastAsia="ru-RU"/>
        </w:rPr>
        <w:t>8</w:t>
      </w:r>
      <w:r w:rsidRPr="00CC4FBA">
        <w:rPr>
          <w:rFonts w:ascii="Arial Cyr" w:eastAsia="Times New Roman" w:hAnsi="Arial Cyr" w:cs="Times New Roman"/>
          <w:sz w:val="24"/>
          <w:szCs w:val="24"/>
          <w:lang w:eastAsia="ru-RU"/>
        </w:rPr>
        <w:t xml:space="preserve">Не, </w:t>
      </w:r>
      <w:r w:rsidRPr="00CC4FBA">
        <w:rPr>
          <w:rFonts w:ascii="Arial Cyr" w:eastAsia="Times New Roman" w:hAnsi="Arial Cyr" w:cs="Times New Roman"/>
          <w:sz w:val="24"/>
          <w:szCs w:val="24"/>
          <w:vertAlign w:val="superscript"/>
          <w:lang w:eastAsia="ru-RU"/>
        </w:rPr>
        <w:t>11</w:t>
      </w:r>
      <w:r w:rsidRPr="00CC4FBA">
        <w:rPr>
          <w:rFonts w:ascii="Arial Cyr" w:eastAsia="Times New Roman" w:hAnsi="Arial Cyr" w:cs="Times New Roman"/>
          <w:sz w:val="24"/>
          <w:szCs w:val="24"/>
          <w:lang w:val="en-US" w:eastAsia="ru-RU"/>
        </w:rPr>
        <w:t>Li</w:t>
      </w:r>
      <w:r w:rsidRPr="00CC4FBA">
        <w:rPr>
          <w:rFonts w:ascii="Arial Cyr" w:eastAsia="Times New Roman" w:hAnsi="Arial Cyr" w:cs="Times New Roman"/>
          <w:sz w:val="24"/>
          <w:szCs w:val="24"/>
          <w:lang w:eastAsia="ru-RU"/>
        </w:rPr>
        <w:t xml:space="preserve">, </w:t>
      </w:r>
      <w:r w:rsidRPr="00CC4FBA">
        <w:rPr>
          <w:rFonts w:ascii="Arial Cyr" w:eastAsia="Times New Roman" w:hAnsi="Arial Cyr" w:cs="Times New Roman"/>
          <w:sz w:val="24"/>
          <w:szCs w:val="24"/>
          <w:vertAlign w:val="superscript"/>
          <w:lang w:eastAsia="ru-RU"/>
        </w:rPr>
        <w:t>14</w:t>
      </w:r>
      <w:r w:rsidRPr="00CC4FBA">
        <w:rPr>
          <w:rFonts w:ascii="Arial Cyr" w:eastAsia="Times New Roman" w:hAnsi="Arial Cyr" w:cs="Times New Roman"/>
          <w:sz w:val="24"/>
          <w:szCs w:val="24"/>
          <w:lang w:eastAsia="ru-RU"/>
        </w:rPr>
        <w:t xml:space="preserve">Ве, </w:t>
      </w:r>
      <w:r w:rsidRPr="00CC4FBA">
        <w:rPr>
          <w:rFonts w:ascii="Arial Cyr" w:eastAsia="Times New Roman" w:hAnsi="Arial Cyr" w:cs="Times New Roman"/>
          <w:sz w:val="24"/>
          <w:szCs w:val="24"/>
          <w:vertAlign w:val="superscript"/>
          <w:lang w:eastAsia="ru-RU"/>
        </w:rPr>
        <w:t>15</w:t>
      </w:r>
      <w:r w:rsidRPr="00CC4FBA">
        <w:rPr>
          <w:rFonts w:ascii="Arial Cyr" w:eastAsia="Times New Roman" w:hAnsi="Arial Cyr" w:cs="Times New Roman"/>
          <w:sz w:val="24"/>
          <w:szCs w:val="24"/>
          <w:lang w:eastAsia="ru-RU"/>
        </w:rPr>
        <w:t xml:space="preserve">С и протонного гало в </w:t>
      </w:r>
      <w:r w:rsidRPr="00CC4FBA">
        <w:rPr>
          <w:rFonts w:ascii="Arial Cyr" w:eastAsia="Times New Roman" w:hAnsi="Arial Cyr" w:cs="Times New Roman"/>
          <w:sz w:val="24"/>
          <w:szCs w:val="24"/>
          <w:vertAlign w:val="superscript"/>
          <w:lang w:eastAsia="ru-RU"/>
        </w:rPr>
        <w:t>8</w:t>
      </w:r>
      <w:r w:rsidRPr="00CC4FBA">
        <w:rPr>
          <w:rFonts w:ascii="Arial Cyr" w:eastAsia="Times New Roman" w:hAnsi="Arial Cyr" w:cs="Times New Roman"/>
          <w:sz w:val="24"/>
          <w:szCs w:val="24"/>
          <w:lang w:eastAsia="ru-RU"/>
        </w:rPr>
        <w:t>В.</w:t>
      </w:r>
    </w:p>
    <w:p w:rsidR="00CC4FBA" w:rsidRPr="001C61CC" w:rsidRDefault="00CC4FBA" w:rsidP="00CC4FBA">
      <w:pPr>
        <w:widowControl w:val="0"/>
        <w:shd w:val="clear" w:color="auto" w:fill="FFFFFF"/>
        <w:autoSpaceDE w:val="0"/>
        <w:autoSpaceDN w:val="0"/>
        <w:adjustRightInd w:val="0"/>
        <w:spacing w:after="0" w:line="240" w:lineRule="auto"/>
        <w:ind w:firstLine="284"/>
        <w:jc w:val="both"/>
        <w:rPr>
          <w:rFonts w:ascii="Arial Cyr" w:eastAsia="Times New Roman" w:hAnsi="Arial Cyr" w:cs="Times New Roman"/>
          <w:sz w:val="20"/>
          <w:szCs w:val="20"/>
          <w:lang w:eastAsia="ru-RU"/>
        </w:rPr>
      </w:pPr>
    </w:p>
    <w:p w:rsidR="00CC4FBA" w:rsidRPr="00CC4FBA" w:rsidRDefault="00CC4FBA" w:rsidP="00CC4FBA">
      <w:pPr>
        <w:widowControl w:val="0"/>
        <w:shd w:val="clear" w:color="auto" w:fill="FFFFFF"/>
        <w:autoSpaceDE w:val="0"/>
        <w:autoSpaceDN w:val="0"/>
        <w:adjustRightInd w:val="0"/>
        <w:spacing w:after="0" w:line="240" w:lineRule="auto"/>
        <w:ind w:firstLine="284"/>
        <w:jc w:val="both"/>
        <w:rPr>
          <w:rFonts w:ascii="Arial Cyr" w:eastAsiaTheme="minorEastAsia" w:hAnsi="Arial Cyr" w:cs="Times New Roman"/>
          <w:sz w:val="24"/>
          <w:szCs w:val="24"/>
          <w:lang w:eastAsia="ru-RU"/>
        </w:rPr>
      </w:pPr>
      <w:r w:rsidRPr="00CC4FBA">
        <w:rPr>
          <w:rFonts w:ascii="Arial Cyr" w:eastAsia="Times New Roman" w:hAnsi="Arial Cyr" w:cs="Times New Roman"/>
          <w:sz w:val="24"/>
          <w:szCs w:val="24"/>
          <w:lang w:eastAsia="ru-RU"/>
        </w:rPr>
        <w:t>Данная обзорная статья подготовлена в Отделении физики высоких энергий (ЛФЭЧ).</w:t>
      </w:r>
    </w:p>
    <w:p w:rsidR="00CC4FBA" w:rsidRPr="001C61CC" w:rsidRDefault="00CC4FBA" w:rsidP="00CC4FBA">
      <w:pPr>
        <w:widowControl w:val="0"/>
        <w:shd w:val="clear" w:color="auto" w:fill="FFFFFF"/>
        <w:autoSpaceDE w:val="0"/>
        <w:autoSpaceDN w:val="0"/>
        <w:adjustRightInd w:val="0"/>
        <w:spacing w:after="0" w:line="240" w:lineRule="auto"/>
        <w:jc w:val="center"/>
        <w:rPr>
          <w:rFonts w:ascii="Arial Cyr" w:eastAsiaTheme="minorEastAsia" w:hAnsi="Arial Cyr" w:cs="Arial Cyr"/>
          <w:b/>
          <w:bCs/>
          <w:sz w:val="20"/>
          <w:szCs w:val="20"/>
          <w:lang w:eastAsia="ru-RU"/>
        </w:rPr>
      </w:pPr>
    </w:p>
    <w:p w:rsidR="00CC4FBA" w:rsidRPr="001C61CC" w:rsidRDefault="00CC4FBA" w:rsidP="00CC4FBA">
      <w:pPr>
        <w:widowControl w:val="0"/>
        <w:shd w:val="clear" w:color="auto" w:fill="FFFFFF"/>
        <w:autoSpaceDE w:val="0"/>
        <w:autoSpaceDN w:val="0"/>
        <w:adjustRightInd w:val="0"/>
        <w:spacing w:after="0" w:line="240" w:lineRule="auto"/>
        <w:jc w:val="center"/>
        <w:rPr>
          <w:rFonts w:ascii="Arial Cyr" w:eastAsiaTheme="minorEastAsia" w:hAnsi="Arial Cyr" w:cs="Arial Cyr"/>
          <w:b/>
          <w:bCs/>
          <w:sz w:val="20"/>
          <w:szCs w:val="20"/>
          <w:lang w:eastAsia="ru-RU"/>
        </w:rPr>
      </w:pPr>
    </w:p>
    <w:p w:rsidR="00CC4FBA" w:rsidRPr="00CC4FBA" w:rsidRDefault="00CC4FBA" w:rsidP="00CC4FBA">
      <w:pPr>
        <w:widowControl w:val="0"/>
        <w:shd w:val="clear" w:color="auto" w:fill="FFFFFF"/>
        <w:autoSpaceDE w:val="0"/>
        <w:autoSpaceDN w:val="0"/>
        <w:adjustRightInd w:val="0"/>
        <w:spacing w:after="0" w:line="240" w:lineRule="auto"/>
        <w:jc w:val="center"/>
        <w:rPr>
          <w:rFonts w:ascii="Arial Cyr" w:eastAsiaTheme="minorEastAsia" w:hAnsi="Arial Cyr" w:cs="Arial Cyr"/>
          <w:b/>
          <w:bCs/>
          <w:sz w:val="28"/>
          <w:szCs w:val="28"/>
          <w:lang w:val="en-US" w:eastAsia="ru-RU"/>
        </w:rPr>
      </w:pPr>
      <w:r w:rsidRPr="00CC4FBA">
        <w:rPr>
          <w:rFonts w:ascii="Arial Cyr" w:eastAsiaTheme="minorEastAsia" w:hAnsi="Arial Cyr" w:cs="Arial Cyr"/>
          <w:b/>
          <w:bCs/>
          <w:sz w:val="28"/>
          <w:szCs w:val="28"/>
          <w:lang w:val="en-US" w:eastAsia="ru-RU"/>
        </w:rPr>
        <w:t>Investigation of the Spatial Structure of Exotic Nuclei by Proton Elastic Scattering in Inverse Kinematics the Active Target IKAR</w:t>
      </w:r>
    </w:p>
    <w:p w:rsidR="00CC4FBA" w:rsidRPr="001C61CC" w:rsidRDefault="00CC4FBA" w:rsidP="00CC4FBA">
      <w:pPr>
        <w:widowControl w:val="0"/>
        <w:shd w:val="clear" w:color="auto" w:fill="FFFFFF"/>
        <w:autoSpaceDE w:val="0"/>
        <w:autoSpaceDN w:val="0"/>
        <w:adjustRightInd w:val="0"/>
        <w:spacing w:after="0" w:line="235" w:lineRule="exact"/>
        <w:ind w:left="48"/>
        <w:jc w:val="center"/>
        <w:rPr>
          <w:rFonts w:ascii="Arial Cyr" w:eastAsiaTheme="minorEastAsia" w:hAnsi="Arial Cyr" w:cs="Arial Cyr"/>
          <w:lang w:val="en-US" w:eastAsia="ru-RU"/>
        </w:rPr>
      </w:pPr>
    </w:p>
    <w:p w:rsidR="00CC4FBA" w:rsidRPr="00F8243E" w:rsidRDefault="00CC4FBA" w:rsidP="00CC4FBA">
      <w:pPr>
        <w:widowControl w:val="0"/>
        <w:shd w:val="clear" w:color="auto" w:fill="FFFFFF"/>
        <w:autoSpaceDE w:val="0"/>
        <w:autoSpaceDN w:val="0"/>
        <w:adjustRightInd w:val="0"/>
        <w:spacing w:before="106" w:after="0" w:line="240" w:lineRule="exact"/>
        <w:ind w:left="1661" w:right="384" w:hanging="917"/>
        <w:rPr>
          <w:rFonts w:ascii="Arial Cyr" w:eastAsiaTheme="minorEastAsia" w:hAnsi="Arial Cyr" w:cs="Arial Cyr"/>
          <w:i/>
          <w:iCs/>
          <w:sz w:val="24"/>
          <w:szCs w:val="24"/>
          <w:lang w:val="en-US" w:eastAsia="ru-RU"/>
        </w:rPr>
      </w:pPr>
      <w:r w:rsidRPr="00F8243E">
        <w:rPr>
          <w:rFonts w:ascii="Arial Cyr" w:eastAsiaTheme="minorEastAsia" w:hAnsi="Arial Cyr" w:cs="Arial Cyr"/>
          <w:b/>
          <w:bCs/>
          <w:i/>
          <w:iCs/>
          <w:sz w:val="24"/>
          <w:szCs w:val="24"/>
          <w:lang w:val="en-US" w:eastAsia="ru-RU"/>
        </w:rPr>
        <w:t xml:space="preserve">G.D. </w:t>
      </w:r>
      <w:proofErr w:type="spellStart"/>
      <w:r w:rsidRPr="00F8243E">
        <w:rPr>
          <w:rFonts w:ascii="Arial Cyr" w:eastAsiaTheme="minorEastAsia" w:hAnsi="Arial Cyr" w:cs="Arial Cyr"/>
          <w:b/>
          <w:bCs/>
          <w:i/>
          <w:iCs/>
          <w:sz w:val="24"/>
          <w:szCs w:val="24"/>
          <w:lang w:val="en-US" w:eastAsia="ru-RU"/>
        </w:rPr>
        <w:t>Alkhazov</w:t>
      </w:r>
      <w:proofErr w:type="spellEnd"/>
      <w:r w:rsidRPr="00F8243E">
        <w:rPr>
          <w:rFonts w:ascii="Arial Cyr" w:eastAsiaTheme="minorEastAsia" w:hAnsi="Arial Cyr" w:cs="Arial Cyr"/>
          <w:b/>
          <w:bCs/>
          <w:i/>
          <w:iCs/>
          <w:sz w:val="24"/>
          <w:szCs w:val="24"/>
          <w:lang w:val="en-US" w:eastAsia="ru-RU"/>
        </w:rPr>
        <w:t xml:space="preserve">, A.A. </w:t>
      </w:r>
      <w:proofErr w:type="spellStart"/>
      <w:r w:rsidRPr="00F8243E">
        <w:rPr>
          <w:rFonts w:ascii="Arial Cyr" w:eastAsiaTheme="minorEastAsia" w:hAnsi="Arial Cyr" w:cs="Arial Cyr"/>
          <w:b/>
          <w:bCs/>
          <w:i/>
          <w:iCs/>
          <w:sz w:val="24"/>
          <w:szCs w:val="24"/>
          <w:lang w:val="en-US" w:eastAsia="ru-RU"/>
        </w:rPr>
        <w:t>Vorobyov</w:t>
      </w:r>
      <w:proofErr w:type="spellEnd"/>
      <w:r w:rsidRPr="00F8243E">
        <w:rPr>
          <w:rFonts w:ascii="Arial Cyr" w:eastAsiaTheme="minorEastAsia" w:hAnsi="Arial Cyr" w:cs="Arial Cyr"/>
          <w:b/>
          <w:bCs/>
          <w:i/>
          <w:iCs/>
          <w:sz w:val="24"/>
          <w:szCs w:val="24"/>
          <w:lang w:val="en-US" w:eastAsia="ru-RU"/>
        </w:rPr>
        <w:t xml:space="preserve">, A.V. </w:t>
      </w:r>
      <w:proofErr w:type="spellStart"/>
      <w:r w:rsidRPr="00F8243E">
        <w:rPr>
          <w:rFonts w:ascii="Arial Cyr" w:eastAsiaTheme="minorEastAsia" w:hAnsi="Arial Cyr" w:cs="Arial Cyr"/>
          <w:b/>
          <w:bCs/>
          <w:i/>
          <w:iCs/>
          <w:sz w:val="24"/>
          <w:szCs w:val="24"/>
          <w:lang w:val="en-US" w:eastAsia="ru-RU"/>
        </w:rPr>
        <w:t>Dobrovolsky</w:t>
      </w:r>
      <w:proofErr w:type="spellEnd"/>
      <w:r w:rsidRPr="00F8243E">
        <w:rPr>
          <w:rFonts w:ascii="Arial Cyr" w:eastAsiaTheme="minorEastAsia" w:hAnsi="Arial Cyr" w:cs="Arial Cyr"/>
          <w:b/>
          <w:bCs/>
          <w:i/>
          <w:iCs/>
          <w:sz w:val="24"/>
          <w:szCs w:val="24"/>
          <w:lang w:val="en-US" w:eastAsia="ru-RU"/>
        </w:rPr>
        <w:t xml:space="preserve">, G.A. </w:t>
      </w:r>
      <w:proofErr w:type="spellStart"/>
      <w:r w:rsidRPr="00F8243E">
        <w:rPr>
          <w:rFonts w:ascii="Arial Cyr" w:eastAsiaTheme="minorEastAsia" w:hAnsi="Arial Cyr" w:cs="Arial Cyr"/>
          <w:b/>
          <w:bCs/>
          <w:i/>
          <w:iCs/>
          <w:sz w:val="24"/>
          <w:szCs w:val="24"/>
          <w:lang w:val="en-US" w:eastAsia="ru-RU"/>
        </w:rPr>
        <w:t>Korolev</w:t>
      </w:r>
      <w:proofErr w:type="spellEnd"/>
      <w:r w:rsidRPr="00F8243E">
        <w:rPr>
          <w:rFonts w:ascii="Arial Cyr" w:eastAsiaTheme="minorEastAsia" w:hAnsi="Arial Cyr" w:cs="Arial Cyr"/>
          <w:b/>
          <w:bCs/>
          <w:i/>
          <w:iCs/>
          <w:sz w:val="24"/>
          <w:szCs w:val="24"/>
          <w:lang w:val="en-US" w:eastAsia="ru-RU"/>
        </w:rPr>
        <w:t xml:space="preserve">, A.V. </w:t>
      </w:r>
      <w:proofErr w:type="spellStart"/>
      <w:r w:rsidRPr="00F8243E">
        <w:rPr>
          <w:rFonts w:ascii="Arial Cyr" w:eastAsiaTheme="minorEastAsia" w:hAnsi="Arial Cyr" w:cs="Arial Cyr"/>
          <w:b/>
          <w:bCs/>
          <w:i/>
          <w:iCs/>
          <w:sz w:val="24"/>
          <w:szCs w:val="24"/>
          <w:lang w:val="en-US" w:eastAsia="ru-RU"/>
        </w:rPr>
        <w:t>Khanzadeev</w:t>
      </w:r>
      <w:proofErr w:type="spellEnd"/>
    </w:p>
    <w:p w:rsidR="00CC4FBA" w:rsidRPr="001C61CC" w:rsidRDefault="00CC4FBA" w:rsidP="00CC4FBA">
      <w:pPr>
        <w:widowControl w:val="0"/>
        <w:shd w:val="clear" w:color="auto" w:fill="FFFFFF"/>
        <w:autoSpaceDE w:val="0"/>
        <w:autoSpaceDN w:val="0"/>
        <w:adjustRightInd w:val="0"/>
        <w:spacing w:after="0" w:line="240" w:lineRule="auto"/>
        <w:ind w:firstLine="284"/>
        <w:jc w:val="both"/>
        <w:rPr>
          <w:rFonts w:ascii="Arial Cyr" w:eastAsiaTheme="minorEastAsia" w:hAnsi="Arial Cyr" w:cs="Arial Cyr"/>
          <w:b/>
          <w:bCs/>
          <w:lang w:val="en-US" w:eastAsia="ru-RU"/>
        </w:rPr>
      </w:pPr>
    </w:p>
    <w:p w:rsidR="00CC4FBA" w:rsidRPr="00CC4FBA" w:rsidRDefault="00CC4FBA" w:rsidP="00CC4FBA">
      <w:pPr>
        <w:widowControl w:val="0"/>
        <w:shd w:val="clear" w:color="auto" w:fill="FFFFFF"/>
        <w:autoSpaceDE w:val="0"/>
        <w:autoSpaceDN w:val="0"/>
        <w:adjustRightInd w:val="0"/>
        <w:spacing w:after="0" w:line="240" w:lineRule="auto"/>
        <w:ind w:firstLine="284"/>
        <w:jc w:val="center"/>
        <w:rPr>
          <w:rFonts w:ascii="Arial Cyr" w:eastAsiaTheme="minorEastAsia" w:hAnsi="Arial Cyr" w:cs="Arial Cyr"/>
          <w:b/>
          <w:bCs/>
          <w:sz w:val="24"/>
          <w:szCs w:val="24"/>
          <w:lang w:val="en-US" w:eastAsia="ru-RU"/>
        </w:rPr>
      </w:pPr>
      <w:r w:rsidRPr="00CC4FBA">
        <w:rPr>
          <w:rFonts w:ascii="Arial Cyr" w:eastAsiaTheme="minorEastAsia" w:hAnsi="Arial Cyr" w:cs="Arial Cyr"/>
          <w:b/>
          <w:bCs/>
          <w:sz w:val="24"/>
          <w:szCs w:val="24"/>
          <w:lang w:val="en-US" w:eastAsia="ru-RU"/>
        </w:rPr>
        <w:t>Abstract</w:t>
      </w:r>
    </w:p>
    <w:p w:rsidR="00CC4FBA" w:rsidRPr="001C61CC" w:rsidRDefault="00CC4FBA" w:rsidP="00CC4FBA">
      <w:pPr>
        <w:widowControl w:val="0"/>
        <w:shd w:val="clear" w:color="auto" w:fill="FFFFFF"/>
        <w:autoSpaceDE w:val="0"/>
        <w:autoSpaceDN w:val="0"/>
        <w:adjustRightInd w:val="0"/>
        <w:spacing w:after="0" w:line="240" w:lineRule="auto"/>
        <w:ind w:firstLine="284"/>
        <w:jc w:val="both"/>
        <w:rPr>
          <w:rFonts w:ascii="Arial Cyr" w:eastAsiaTheme="minorEastAsia" w:hAnsi="Arial Cyr" w:cs="Arial Cyr"/>
          <w:lang w:val="en-US" w:eastAsia="ru-RU"/>
        </w:rPr>
      </w:pPr>
    </w:p>
    <w:p w:rsidR="00CC4FBA" w:rsidRPr="00CC4FBA" w:rsidRDefault="00CC4FBA" w:rsidP="00CC4FBA">
      <w:pPr>
        <w:widowControl w:val="0"/>
        <w:shd w:val="clear" w:color="auto" w:fill="FFFFFF"/>
        <w:autoSpaceDE w:val="0"/>
        <w:autoSpaceDN w:val="0"/>
        <w:adjustRightInd w:val="0"/>
        <w:spacing w:after="0" w:line="240" w:lineRule="auto"/>
        <w:ind w:firstLine="284"/>
        <w:jc w:val="both"/>
        <w:rPr>
          <w:rFonts w:ascii="Arial Cyr" w:eastAsiaTheme="minorEastAsia" w:hAnsi="Arial Cyr" w:cs="Arial Cyr"/>
          <w:sz w:val="24"/>
          <w:szCs w:val="24"/>
          <w:lang w:val="en-US" w:eastAsia="ru-RU"/>
        </w:rPr>
      </w:pPr>
      <w:r w:rsidRPr="00CC4FBA">
        <w:rPr>
          <w:rFonts w:ascii="Arial Cyr" w:eastAsiaTheme="minorEastAsia" w:hAnsi="Arial Cyr" w:cs="Arial Cyr"/>
          <w:sz w:val="24"/>
          <w:szCs w:val="24"/>
          <w:lang w:val="en-US" w:eastAsia="ru-RU"/>
        </w:rPr>
        <w:t xml:space="preserve">The paper presents an overview of the initiated by NRC </w:t>
      </w:r>
      <w:bookmarkStart w:id="2" w:name="_GoBack"/>
      <w:r w:rsidR="000B7546">
        <w:rPr>
          <w:rFonts w:ascii="Arial Cyr" w:eastAsiaTheme="minorEastAsia" w:hAnsi="Arial Cyr" w:cs="Arial Cyr"/>
          <w:sz w:val="24"/>
          <w:szCs w:val="24"/>
          <w:lang w:val="en-US" w:eastAsia="ru-RU"/>
        </w:rPr>
        <w:t>“</w:t>
      </w:r>
      <w:bookmarkEnd w:id="2"/>
      <w:proofErr w:type="spellStart"/>
      <w:r w:rsidRPr="00CC4FBA">
        <w:rPr>
          <w:rFonts w:ascii="Arial Cyr" w:eastAsiaTheme="minorEastAsia" w:hAnsi="Arial Cyr" w:cs="Arial Cyr"/>
          <w:sz w:val="24"/>
          <w:szCs w:val="24"/>
          <w:lang w:val="en-US" w:eastAsia="ru-RU"/>
        </w:rPr>
        <w:t>Kurchatov</w:t>
      </w:r>
      <w:proofErr w:type="spellEnd"/>
      <w:r w:rsidRPr="00CC4FBA">
        <w:rPr>
          <w:rFonts w:ascii="Arial Cyr" w:eastAsiaTheme="minorEastAsia" w:hAnsi="Arial Cyr" w:cs="Arial Cyr"/>
          <w:sz w:val="24"/>
          <w:szCs w:val="24"/>
          <w:lang w:val="en-US" w:eastAsia="ru-RU"/>
        </w:rPr>
        <w:t xml:space="preserve"> Institute</w:t>
      </w:r>
      <w:r w:rsidR="000B7546">
        <w:rPr>
          <w:rFonts w:ascii="Arial Cyr" w:eastAsiaTheme="minorEastAsia" w:hAnsi="Arial Cyr" w:cs="Arial Cyr"/>
          <w:sz w:val="24"/>
          <w:szCs w:val="24"/>
          <w:lang w:val="en-US" w:eastAsia="ru-RU"/>
        </w:rPr>
        <w:t>”</w:t>
      </w:r>
      <w:r w:rsidRPr="00CC4FBA">
        <w:rPr>
          <w:rFonts w:ascii="Arial Cyr" w:eastAsia="Times New Roman" w:hAnsi="Arial Cyr" w:cs="Arial Cyr"/>
          <w:sz w:val="24"/>
          <w:szCs w:val="24"/>
          <w:lang w:val="en-US" w:eastAsia="ru-RU"/>
        </w:rPr>
        <w:t xml:space="preserve">– PNPI </w:t>
      </w:r>
      <w:proofErr w:type="gramStart"/>
      <w:r w:rsidRPr="00CC4FBA">
        <w:rPr>
          <w:rFonts w:ascii="Arial Cyr" w:eastAsia="Times New Roman" w:hAnsi="Arial Cyr" w:cs="Arial Cyr"/>
          <w:sz w:val="24"/>
          <w:szCs w:val="24"/>
          <w:lang w:val="en-US" w:eastAsia="ru-RU"/>
        </w:rPr>
        <w:t>physicists</w:t>
      </w:r>
      <w:proofErr w:type="gramEnd"/>
      <w:r w:rsidRPr="00CC4FBA">
        <w:rPr>
          <w:rFonts w:ascii="Arial Cyr" w:eastAsia="Times New Roman" w:hAnsi="Arial Cyr" w:cs="Arial Cyr"/>
          <w:sz w:val="24"/>
          <w:szCs w:val="24"/>
          <w:lang w:val="en-US" w:eastAsia="ru-RU"/>
        </w:rPr>
        <w:t xml:space="preserve"> experiments on the investigation of light exotic nuclei. In order to study the spatial structure of light exotic nuclei it was proposed at NRC </w:t>
      </w:r>
      <w:r w:rsidR="000B7546">
        <w:rPr>
          <w:rFonts w:ascii="Arial Cyr" w:eastAsia="Times New Roman" w:hAnsi="Arial Cyr" w:cs="Arial Cyr"/>
          <w:sz w:val="24"/>
          <w:szCs w:val="24"/>
          <w:lang w:val="en-US" w:eastAsia="ru-RU"/>
        </w:rPr>
        <w:t>“</w:t>
      </w:r>
      <w:proofErr w:type="spellStart"/>
      <w:r w:rsidRPr="00CC4FBA">
        <w:rPr>
          <w:rFonts w:ascii="Arial Cyr" w:eastAsia="Times New Roman" w:hAnsi="Arial Cyr" w:cs="Arial Cyr"/>
          <w:sz w:val="24"/>
          <w:szCs w:val="24"/>
          <w:lang w:val="en-US" w:eastAsia="ru-RU"/>
        </w:rPr>
        <w:t>Kurchatov</w:t>
      </w:r>
      <w:proofErr w:type="spellEnd"/>
      <w:r w:rsidRPr="00CC4FBA">
        <w:rPr>
          <w:rFonts w:ascii="Arial Cyr" w:eastAsia="Times New Roman" w:hAnsi="Arial Cyr" w:cs="Arial Cyr"/>
          <w:sz w:val="24"/>
          <w:szCs w:val="24"/>
          <w:lang w:val="en-US" w:eastAsia="ru-RU"/>
        </w:rPr>
        <w:t xml:space="preserve"> Institute</w:t>
      </w:r>
      <w:r w:rsidR="000B7546">
        <w:rPr>
          <w:rFonts w:ascii="Arial Cyr" w:eastAsia="Times New Roman" w:hAnsi="Arial Cyr" w:cs="Arial Cyr"/>
          <w:sz w:val="24"/>
          <w:szCs w:val="24"/>
          <w:lang w:val="en-US" w:eastAsia="ru-RU"/>
        </w:rPr>
        <w:t>”</w:t>
      </w:r>
      <w:r w:rsidRPr="00CC4FBA">
        <w:rPr>
          <w:rFonts w:ascii="Arial Cyr" w:eastAsia="Times New Roman" w:hAnsi="Arial Cyr" w:cs="Arial Cyr"/>
          <w:sz w:val="24"/>
          <w:szCs w:val="24"/>
          <w:lang w:val="en-US" w:eastAsia="ru-RU"/>
        </w:rPr>
        <w:t xml:space="preserve"> – PNPI to measure the differential cross sections for small-angle proton-elastic scattering on nuclei in inverse kinematics. With the help of the active target IKAR developed at PNPI, a number of light nuclei were investigated by the PNPI–GSI collaboration using secondary radioactive beams with an energy of ~</w:t>
      </w:r>
      <w:r w:rsidR="000B7546">
        <w:rPr>
          <w:rFonts w:ascii="Arial Cyr" w:eastAsia="Times New Roman" w:hAnsi="Arial Cyr" w:cs="Arial Cyr"/>
          <w:sz w:val="24"/>
          <w:szCs w:val="24"/>
          <w:lang w:val="en-US" w:eastAsia="ru-RU"/>
        </w:rPr>
        <w:t xml:space="preserve"> </w:t>
      </w:r>
      <w:r w:rsidRPr="00CC4FBA">
        <w:rPr>
          <w:rFonts w:ascii="Arial Cyr" w:eastAsia="Times New Roman" w:hAnsi="Arial Cyr" w:cs="Arial Cyr"/>
          <w:sz w:val="24"/>
          <w:szCs w:val="24"/>
          <w:lang w:val="en-US" w:eastAsia="ru-RU"/>
        </w:rPr>
        <w:t xml:space="preserve">0.7 GeV/u at GSI, Darmstadt. The ionization chamber IKAR filled with hydrogen at 10 atm served simultaneously as a target and a detector of recoil protons. The scattering angle of the incident projectiles was measured by a set of multiwire proportional chambers. The measured differential cross sections were </w:t>
      </w:r>
      <w:proofErr w:type="spellStart"/>
      <w:r w:rsidRPr="00CC4FBA">
        <w:rPr>
          <w:rFonts w:ascii="Arial Cyr" w:eastAsia="Times New Roman" w:hAnsi="Arial Cyr" w:cs="Arial Cyr"/>
          <w:sz w:val="24"/>
          <w:szCs w:val="24"/>
          <w:lang w:val="en-US" w:eastAsia="ru-RU"/>
        </w:rPr>
        <w:t>analysed</w:t>
      </w:r>
      <w:proofErr w:type="spellEnd"/>
      <w:r w:rsidRPr="00CC4FBA">
        <w:rPr>
          <w:rFonts w:ascii="Arial Cyr" w:eastAsia="Times New Roman" w:hAnsi="Arial Cyr" w:cs="Arial Cyr"/>
          <w:sz w:val="24"/>
          <w:szCs w:val="24"/>
          <w:lang w:val="en-US" w:eastAsia="ru-RU"/>
        </w:rPr>
        <w:t xml:space="preserve"> within the frames of the Glauber multiple-scattering theory using phenomenological nuclear matter density distributions with two free parameters. Nuclear matter density distributions and nuclear root-mean-square matter </w:t>
      </w:r>
      <w:r w:rsidRPr="00CC4FBA">
        <w:rPr>
          <w:rFonts w:ascii="Arial Cyr" w:eastAsia="Times New Roman" w:hAnsi="Arial Cyr" w:cs="Arial Cyr"/>
          <w:spacing w:val="-3"/>
          <w:sz w:val="24"/>
          <w:szCs w:val="24"/>
          <w:lang w:val="en-US" w:eastAsia="ru-RU"/>
        </w:rPr>
        <w:t xml:space="preserve">radii were deduced for the nuclei of </w:t>
      </w:r>
      <w:r w:rsidRPr="00CC4FBA">
        <w:rPr>
          <w:rFonts w:ascii="Arial Cyr" w:eastAsia="Times New Roman" w:hAnsi="Arial Cyr" w:cs="Arial Cyr"/>
          <w:spacing w:val="-3"/>
          <w:sz w:val="24"/>
          <w:szCs w:val="24"/>
          <w:vertAlign w:val="superscript"/>
          <w:lang w:val="en-US" w:eastAsia="ru-RU"/>
        </w:rPr>
        <w:t>4,6,8</w:t>
      </w:r>
      <w:r w:rsidRPr="00CC4FBA">
        <w:rPr>
          <w:rFonts w:ascii="Arial Cyr" w:eastAsia="Times New Roman" w:hAnsi="Arial Cyr" w:cs="Arial Cyr"/>
          <w:spacing w:val="-3"/>
          <w:sz w:val="24"/>
          <w:szCs w:val="24"/>
          <w:lang w:val="en-US" w:eastAsia="ru-RU"/>
        </w:rPr>
        <w:t xml:space="preserve">He, </w:t>
      </w:r>
      <w:r w:rsidRPr="00CC4FBA">
        <w:rPr>
          <w:rFonts w:ascii="Arial Cyr" w:eastAsia="Times New Roman" w:hAnsi="Arial Cyr" w:cs="Arial Cyr"/>
          <w:spacing w:val="-3"/>
          <w:sz w:val="24"/>
          <w:szCs w:val="24"/>
          <w:vertAlign w:val="superscript"/>
          <w:lang w:val="en-US" w:eastAsia="ru-RU"/>
        </w:rPr>
        <w:t>6,8,9,11</w:t>
      </w:r>
      <w:r w:rsidRPr="00CC4FBA">
        <w:rPr>
          <w:rFonts w:ascii="Arial Cyr" w:eastAsia="Times New Roman" w:hAnsi="Arial Cyr" w:cs="Arial Cyr"/>
          <w:spacing w:val="-3"/>
          <w:sz w:val="24"/>
          <w:szCs w:val="24"/>
          <w:lang w:val="en-US" w:eastAsia="ru-RU"/>
        </w:rPr>
        <w:t xml:space="preserve">Li, </w:t>
      </w:r>
      <w:r w:rsidRPr="00CC4FBA">
        <w:rPr>
          <w:rFonts w:ascii="Arial Cyr" w:eastAsia="Times New Roman" w:hAnsi="Arial Cyr" w:cs="Arial Cyr"/>
          <w:spacing w:val="-3"/>
          <w:sz w:val="24"/>
          <w:szCs w:val="24"/>
          <w:vertAlign w:val="superscript"/>
          <w:lang w:val="en-US" w:eastAsia="ru-RU"/>
        </w:rPr>
        <w:t>7,12,14</w:t>
      </w:r>
      <w:r w:rsidRPr="00CC4FBA">
        <w:rPr>
          <w:rFonts w:ascii="Arial Cyr" w:eastAsia="Times New Roman" w:hAnsi="Arial Cyr" w:cs="Arial Cyr"/>
          <w:spacing w:val="-3"/>
          <w:sz w:val="24"/>
          <w:szCs w:val="24"/>
          <w:lang w:val="en-US" w:eastAsia="ru-RU"/>
        </w:rPr>
        <w:t xml:space="preserve">Be, </w:t>
      </w:r>
      <w:r w:rsidRPr="00CC4FBA">
        <w:rPr>
          <w:rFonts w:ascii="Arial Cyr" w:eastAsia="Times New Roman" w:hAnsi="Arial Cyr" w:cs="Arial Cyr"/>
          <w:spacing w:val="-3"/>
          <w:sz w:val="24"/>
          <w:szCs w:val="24"/>
          <w:vertAlign w:val="superscript"/>
          <w:lang w:val="en-US" w:eastAsia="ru-RU"/>
        </w:rPr>
        <w:t>8</w:t>
      </w:r>
      <w:r w:rsidRPr="00CC4FBA">
        <w:rPr>
          <w:rFonts w:ascii="Arial Cyr" w:eastAsia="Times New Roman" w:hAnsi="Arial Cyr" w:cs="Arial Cyr"/>
          <w:spacing w:val="-3"/>
          <w:sz w:val="24"/>
          <w:szCs w:val="24"/>
          <w:lang w:val="en-US" w:eastAsia="ru-RU"/>
        </w:rPr>
        <w:t xml:space="preserve">B and </w:t>
      </w:r>
      <w:r w:rsidRPr="00CC4FBA">
        <w:rPr>
          <w:rFonts w:ascii="Arial Cyr" w:eastAsia="Times New Roman" w:hAnsi="Arial Cyr" w:cs="Arial Cyr"/>
          <w:sz w:val="24"/>
          <w:szCs w:val="24"/>
          <w:vertAlign w:val="superscript"/>
          <w:lang w:val="en-US" w:eastAsia="ru-RU"/>
        </w:rPr>
        <w:t>12,14,15,16,17</w:t>
      </w:r>
      <w:r w:rsidRPr="00CC4FBA">
        <w:rPr>
          <w:rFonts w:ascii="Arial Cyr" w:eastAsia="Times New Roman" w:hAnsi="Arial Cyr" w:cs="Arial Cyr"/>
          <w:sz w:val="24"/>
          <w:szCs w:val="24"/>
          <w:lang w:val="en-US" w:eastAsia="ru-RU"/>
        </w:rPr>
        <w:t xml:space="preserve">C. Combining the deduced nuclear matter radii with the known proton radii, the radii of neutron distributions and the thickness of the neutron skins for the studied nuclei were obtained. On the basis of the nuclear model </w:t>
      </w:r>
      <w:r w:rsidR="000B7546">
        <w:rPr>
          <w:rFonts w:ascii="Arial Cyr" w:eastAsia="Times New Roman" w:hAnsi="Arial Cyr" w:cs="Arial Cyr"/>
          <w:sz w:val="24"/>
          <w:szCs w:val="24"/>
          <w:lang w:val="en-US" w:eastAsia="ru-RU"/>
        </w:rPr>
        <w:t>“</w:t>
      </w:r>
      <w:r w:rsidRPr="00CC4FBA">
        <w:rPr>
          <w:rFonts w:ascii="Arial Cyr" w:eastAsia="Times New Roman" w:hAnsi="Arial Cyr" w:cs="Arial Cyr"/>
          <w:sz w:val="24"/>
          <w:szCs w:val="24"/>
          <w:lang w:val="en-US" w:eastAsia="ru-RU"/>
        </w:rPr>
        <w:t>core + valent nucleons</w:t>
      </w:r>
      <w:r w:rsidR="000B7546">
        <w:rPr>
          <w:rFonts w:ascii="Arial Cyr" w:eastAsia="Times New Roman" w:hAnsi="Arial Cyr" w:cs="Arial Cyr"/>
          <w:sz w:val="24"/>
          <w:szCs w:val="24"/>
          <w:lang w:val="en-US" w:eastAsia="ru-RU"/>
        </w:rPr>
        <w:t>”</w:t>
      </w:r>
      <w:r w:rsidRPr="00CC4FBA">
        <w:rPr>
          <w:rFonts w:ascii="Arial Cyr" w:eastAsia="Times New Roman" w:hAnsi="Arial Cyr" w:cs="Arial Cyr"/>
          <w:sz w:val="24"/>
          <w:szCs w:val="24"/>
          <w:lang w:val="en-US" w:eastAsia="ru-RU"/>
        </w:rPr>
        <w:t xml:space="preserve">, the neutron halo size in </w:t>
      </w:r>
      <w:r w:rsidRPr="00CC4FBA">
        <w:rPr>
          <w:rFonts w:ascii="Arial Cyr" w:eastAsia="Times New Roman" w:hAnsi="Arial Cyr" w:cs="Arial Cyr"/>
          <w:sz w:val="24"/>
          <w:szCs w:val="24"/>
          <w:vertAlign w:val="superscript"/>
          <w:lang w:val="en-US" w:eastAsia="ru-RU"/>
        </w:rPr>
        <w:t>6</w:t>
      </w:r>
      <w:r w:rsidRPr="00CC4FBA">
        <w:rPr>
          <w:rFonts w:ascii="Arial Cyr" w:eastAsia="Times New Roman" w:hAnsi="Arial Cyr" w:cs="Arial Cyr"/>
          <w:sz w:val="24"/>
          <w:szCs w:val="24"/>
          <w:lang w:val="en-US" w:eastAsia="ru-RU"/>
        </w:rPr>
        <w:t xml:space="preserve">He, </w:t>
      </w:r>
      <w:r w:rsidRPr="00CC4FBA">
        <w:rPr>
          <w:rFonts w:ascii="Arial Cyr" w:eastAsia="Times New Roman" w:hAnsi="Arial Cyr" w:cs="Arial Cyr"/>
          <w:sz w:val="24"/>
          <w:szCs w:val="24"/>
          <w:vertAlign w:val="superscript"/>
          <w:lang w:val="en-US" w:eastAsia="ru-RU"/>
        </w:rPr>
        <w:t>8</w:t>
      </w:r>
      <w:r w:rsidRPr="00CC4FBA">
        <w:rPr>
          <w:rFonts w:ascii="Arial Cyr" w:eastAsia="Times New Roman" w:hAnsi="Arial Cyr" w:cs="Arial Cyr"/>
          <w:sz w:val="24"/>
          <w:szCs w:val="24"/>
          <w:lang w:val="en-US" w:eastAsia="ru-RU"/>
        </w:rPr>
        <w:t xml:space="preserve">He, </w:t>
      </w:r>
      <w:r w:rsidRPr="00CC4FBA">
        <w:rPr>
          <w:rFonts w:ascii="Arial Cyr" w:eastAsia="Times New Roman" w:hAnsi="Arial Cyr" w:cs="Arial Cyr"/>
          <w:sz w:val="24"/>
          <w:szCs w:val="24"/>
          <w:vertAlign w:val="superscript"/>
          <w:lang w:val="en-US" w:eastAsia="ru-RU"/>
        </w:rPr>
        <w:t>11</w:t>
      </w:r>
      <w:r w:rsidRPr="00CC4FBA">
        <w:rPr>
          <w:rFonts w:ascii="Arial Cyr" w:eastAsia="Times New Roman" w:hAnsi="Arial Cyr" w:cs="Arial Cyr"/>
          <w:sz w:val="24"/>
          <w:szCs w:val="24"/>
          <w:lang w:val="en-US" w:eastAsia="ru-RU"/>
        </w:rPr>
        <w:t xml:space="preserve">Li, </w:t>
      </w:r>
      <w:r w:rsidRPr="00CC4FBA">
        <w:rPr>
          <w:rFonts w:ascii="Arial Cyr" w:eastAsia="Times New Roman" w:hAnsi="Arial Cyr" w:cs="Arial Cyr"/>
          <w:sz w:val="24"/>
          <w:szCs w:val="24"/>
          <w:vertAlign w:val="superscript"/>
          <w:lang w:val="en-US" w:eastAsia="ru-RU"/>
        </w:rPr>
        <w:t>14</w:t>
      </w:r>
      <w:r w:rsidRPr="00CC4FBA">
        <w:rPr>
          <w:rFonts w:ascii="Arial Cyr" w:eastAsia="Times New Roman" w:hAnsi="Arial Cyr" w:cs="Arial Cyr"/>
          <w:sz w:val="24"/>
          <w:szCs w:val="24"/>
          <w:lang w:val="en-US" w:eastAsia="ru-RU"/>
        </w:rPr>
        <w:t xml:space="preserve">Be, </w:t>
      </w:r>
      <w:r w:rsidRPr="00CC4FBA">
        <w:rPr>
          <w:rFonts w:ascii="Arial Cyr" w:eastAsia="Times New Roman" w:hAnsi="Arial Cyr" w:cs="Arial Cyr"/>
          <w:sz w:val="24"/>
          <w:szCs w:val="24"/>
          <w:vertAlign w:val="superscript"/>
          <w:lang w:val="en-US" w:eastAsia="ru-RU"/>
        </w:rPr>
        <w:t>15</w:t>
      </w:r>
      <w:r w:rsidRPr="00CC4FBA">
        <w:rPr>
          <w:rFonts w:ascii="Arial Cyr" w:eastAsia="Times New Roman" w:hAnsi="Arial Cyr" w:cs="Arial Cyr"/>
          <w:sz w:val="24"/>
          <w:szCs w:val="24"/>
          <w:lang w:val="en-US" w:eastAsia="ru-RU"/>
        </w:rPr>
        <w:t xml:space="preserve">C and the proton halo size in </w:t>
      </w:r>
      <w:r w:rsidRPr="00CC4FBA">
        <w:rPr>
          <w:rFonts w:ascii="Arial Cyr" w:eastAsia="Times New Roman" w:hAnsi="Arial Cyr" w:cs="Arial Cyr"/>
          <w:sz w:val="24"/>
          <w:szCs w:val="24"/>
          <w:vertAlign w:val="superscript"/>
          <w:lang w:val="en-US" w:eastAsia="ru-RU"/>
        </w:rPr>
        <w:t>8</w:t>
      </w:r>
      <w:r w:rsidRPr="00CC4FBA">
        <w:rPr>
          <w:rFonts w:ascii="Arial Cyr" w:eastAsia="Times New Roman" w:hAnsi="Arial Cyr" w:cs="Arial Cyr"/>
          <w:sz w:val="24"/>
          <w:szCs w:val="24"/>
          <w:lang w:val="en-US" w:eastAsia="ru-RU"/>
        </w:rPr>
        <w:t>B were determined.</w:t>
      </w:r>
    </w:p>
    <w:p w:rsidR="00CC4FBA" w:rsidRPr="001C61CC" w:rsidRDefault="00CC4FBA" w:rsidP="00CC4FBA">
      <w:pPr>
        <w:widowControl w:val="0"/>
        <w:shd w:val="clear" w:color="auto" w:fill="FFFFFF"/>
        <w:autoSpaceDE w:val="0"/>
        <w:autoSpaceDN w:val="0"/>
        <w:adjustRightInd w:val="0"/>
        <w:spacing w:after="0" w:line="240" w:lineRule="auto"/>
        <w:ind w:firstLine="284"/>
        <w:jc w:val="both"/>
        <w:rPr>
          <w:rFonts w:ascii="Arial Cyr" w:eastAsiaTheme="minorEastAsia" w:hAnsi="Arial Cyr" w:cs="Arial Cyr"/>
          <w:sz w:val="20"/>
          <w:szCs w:val="20"/>
          <w:lang w:val="en-US" w:eastAsia="ru-RU"/>
        </w:rPr>
      </w:pPr>
    </w:p>
    <w:p w:rsidR="00CC4FBA" w:rsidRPr="00CC4FBA" w:rsidRDefault="00CC4FBA" w:rsidP="00CC4FBA">
      <w:pPr>
        <w:widowControl w:val="0"/>
        <w:shd w:val="clear" w:color="auto" w:fill="FFFFFF"/>
        <w:autoSpaceDE w:val="0"/>
        <w:autoSpaceDN w:val="0"/>
        <w:adjustRightInd w:val="0"/>
        <w:spacing w:after="0" w:line="240" w:lineRule="auto"/>
        <w:ind w:firstLine="284"/>
        <w:jc w:val="both"/>
        <w:rPr>
          <w:rFonts w:ascii="Arial Cyr" w:eastAsiaTheme="minorEastAsia" w:hAnsi="Arial Cyr" w:cs="Arial Cyr"/>
          <w:sz w:val="24"/>
          <w:szCs w:val="24"/>
          <w:lang w:val="en-US" w:eastAsia="ru-RU"/>
        </w:rPr>
      </w:pPr>
      <w:r w:rsidRPr="00CC4FBA">
        <w:rPr>
          <w:rFonts w:ascii="Arial Cyr" w:eastAsiaTheme="minorEastAsia" w:hAnsi="Arial Cyr" w:cs="Arial Cyr"/>
          <w:sz w:val="24"/>
          <w:szCs w:val="24"/>
          <w:lang w:val="en-US" w:eastAsia="ru-RU"/>
        </w:rPr>
        <w:t>This review paper has been prepared at High Energy Physics Division (EPPL).</w:t>
      </w:r>
    </w:p>
    <w:p w:rsidR="00CC4FBA" w:rsidRPr="001C61CC" w:rsidRDefault="00CC4FBA" w:rsidP="00CC4FBA">
      <w:pPr>
        <w:widowControl w:val="0"/>
        <w:shd w:val="clear" w:color="auto" w:fill="FFFFFF"/>
        <w:autoSpaceDE w:val="0"/>
        <w:autoSpaceDN w:val="0"/>
        <w:adjustRightInd w:val="0"/>
        <w:spacing w:after="0" w:line="240" w:lineRule="auto"/>
        <w:ind w:firstLine="284"/>
        <w:jc w:val="both"/>
        <w:rPr>
          <w:rFonts w:ascii="Arial Cyr" w:eastAsiaTheme="minorEastAsia" w:hAnsi="Arial Cyr" w:cs="Arial Cyr"/>
          <w:sz w:val="20"/>
          <w:szCs w:val="20"/>
          <w:lang w:val="en-US" w:eastAsia="ru-RU"/>
        </w:rPr>
      </w:pPr>
    </w:p>
    <w:p w:rsidR="00A706BF" w:rsidRDefault="00CC4FBA" w:rsidP="0067247B">
      <w:pPr>
        <w:widowControl w:val="0"/>
        <w:shd w:val="clear" w:color="auto" w:fill="FFFFFF"/>
        <w:autoSpaceDE w:val="0"/>
        <w:autoSpaceDN w:val="0"/>
        <w:adjustRightInd w:val="0"/>
        <w:spacing w:after="0" w:line="240" w:lineRule="auto"/>
        <w:jc w:val="both"/>
        <w:rPr>
          <w:rFonts w:ascii="Arial Cyr" w:eastAsiaTheme="minorEastAsia" w:hAnsi="Arial Cyr" w:cs="Arial Cyr"/>
          <w:sz w:val="24"/>
          <w:szCs w:val="24"/>
          <w:lang w:eastAsia="ru-RU"/>
        </w:rPr>
      </w:pPr>
      <w:r w:rsidRPr="00CC4FBA">
        <w:rPr>
          <w:rFonts w:ascii="Arial Cyr" w:eastAsiaTheme="minorEastAsia" w:hAnsi="Arial Cyr" w:cs="Arial Cyr"/>
          <w:sz w:val="24"/>
          <w:szCs w:val="24"/>
          <w:lang w:eastAsia="ru-RU"/>
        </w:rPr>
        <w:t>Препринт № 3056,</w:t>
      </w:r>
      <w:r w:rsidR="00F8243E">
        <w:rPr>
          <w:rFonts w:ascii="Arial Cyr" w:eastAsiaTheme="minorEastAsia" w:hAnsi="Arial Cyr" w:cs="Arial Cyr"/>
          <w:sz w:val="24"/>
          <w:szCs w:val="24"/>
          <w:lang w:eastAsia="ru-RU"/>
        </w:rPr>
        <w:t xml:space="preserve"> </w:t>
      </w:r>
      <w:r w:rsidRPr="00CC4FBA">
        <w:rPr>
          <w:rFonts w:ascii="Arial Cyr" w:eastAsiaTheme="minorEastAsia" w:hAnsi="Arial Cyr" w:cs="Arial Cyr"/>
          <w:sz w:val="24"/>
          <w:szCs w:val="24"/>
          <w:lang w:eastAsia="ru-RU"/>
        </w:rPr>
        <w:t>15.06.2021</w:t>
      </w:r>
      <w:r w:rsidR="00F8243E">
        <w:rPr>
          <w:rFonts w:ascii="Arial Cyr" w:eastAsiaTheme="minorEastAsia" w:hAnsi="Arial Cyr" w:cs="Arial Cyr"/>
          <w:sz w:val="24"/>
          <w:szCs w:val="24"/>
          <w:lang w:eastAsia="ru-RU"/>
        </w:rPr>
        <w:t xml:space="preserve"> г.</w:t>
      </w:r>
    </w:p>
    <w:p w:rsidR="001C61CC" w:rsidRPr="004160AC" w:rsidRDefault="001C61CC" w:rsidP="0067247B">
      <w:pPr>
        <w:widowControl w:val="0"/>
        <w:shd w:val="clear" w:color="auto" w:fill="FFFFFF"/>
        <w:autoSpaceDE w:val="0"/>
        <w:autoSpaceDN w:val="0"/>
        <w:adjustRightInd w:val="0"/>
        <w:spacing w:after="0" w:line="240" w:lineRule="auto"/>
        <w:jc w:val="both"/>
      </w:pPr>
      <w:r w:rsidRPr="00EF2D01">
        <w:rPr>
          <w:rFonts w:ascii="Arial Cyr" w:eastAsiaTheme="minorEastAsia" w:hAnsi="Arial Cyr" w:cs="Times New Roman"/>
          <w:sz w:val="24"/>
          <w:szCs w:val="24"/>
          <w:lang w:val="en-US" w:eastAsia="ru-RU"/>
        </w:rPr>
        <w:t>Email</w:t>
      </w:r>
      <w:r w:rsidRPr="004160AC">
        <w:rPr>
          <w:rFonts w:ascii="Arial Cyr" w:eastAsiaTheme="minorEastAsia" w:hAnsi="Arial Cyr" w:cs="Times New Roman"/>
          <w:sz w:val="24"/>
          <w:szCs w:val="24"/>
          <w:lang w:eastAsia="ru-RU"/>
        </w:rPr>
        <w:t xml:space="preserve">: </w:t>
      </w:r>
      <w:hyperlink r:id="rId11" w:history="1">
        <w:r w:rsidRPr="001C61CC">
          <w:rPr>
            <w:rFonts w:ascii="Arial Cyr" w:hAnsi="Arial Cyr"/>
            <w:sz w:val="24"/>
            <w:szCs w:val="24"/>
            <w:lang w:val="en-US"/>
          </w:rPr>
          <w:t>alkhazov</w:t>
        </w:r>
        <w:r w:rsidRPr="004160AC">
          <w:rPr>
            <w:rFonts w:ascii="Arial Cyr" w:hAnsi="Arial Cyr"/>
            <w:sz w:val="24"/>
            <w:szCs w:val="24"/>
          </w:rPr>
          <w:t>_</w:t>
        </w:r>
        <w:r w:rsidRPr="001C61CC">
          <w:rPr>
            <w:rFonts w:ascii="Arial Cyr" w:hAnsi="Arial Cyr"/>
            <w:sz w:val="24"/>
            <w:szCs w:val="24"/>
            <w:lang w:val="en-US"/>
          </w:rPr>
          <w:t>gd</w:t>
        </w:r>
        <w:r w:rsidRPr="004160AC">
          <w:rPr>
            <w:rFonts w:ascii="Arial Cyr" w:hAnsi="Arial Cyr"/>
            <w:sz w:val="24"/>
            <w:szCs w:val="24"/>
          </w:rPr>
          <w:t>@</w:t>
        </w:r>
        <w:r w:rsidRPr="001C61CC">
          <w:rPr>
            <w:rFonts w:ascii="Arial Cyr" w:hAnsi="Arial Cyr"/>
            <w:sz w:val="24"/>
            <w:szCs w:val="24"/>
            <w:lang w:val="en-US"/>
          </w:rPr>
          <w:t>pnpi</w:t>
        </w:r>
        <w:r w:rsidRPr="004160AC">
          <w:rPr>
            <w:rFonts w:ascii="Arial Cyr" w:hAnsi="Arial Cyr"/>
            <w:sz w:val="24"/>
            <w:szCs w:val="24"/>
          </w:rPr>
          <w:t>.</w:t>
        </w:r>
        <w:r w:rsidRPr="001C61CC">
          <w:rPr>
            <w:rFonts w:ascii="Arial Cyr" w:hAnsi="Arial Cyr"/>
            <w:sz w:val="24"/>
            <w:szCs w:val="24"/>
            <w:lang w:val="en-US"/>
          </w:rPr>
          <w:t>nrcki</w:t>
        </w:r>
        <w:r w:rsidRPr="004160AC">
          <w:rPr>
            <w:rFonts w:ascii="Arial Cyr" w:hAnsi="Arial Cyr"/>
            <w:sz w:val="24"/>
            <w:szCs w:val="24"/>
          </w:rPr>
          <w:t>.</w:t>
        </w:r>
        <w:proofErr w:type="spellStart"/>
        <w:r w:rsidRPr="001C61CC">
          <w:rPr>
            <w:rFonts w:ascii="Arial Cyr" w:hAnsi="Arial Cyr"/>
            <w:sz w:val="24"/>
            <w:szCs w:val="24"/>
            <w:lang w:val="en-US"/>
          </w:rPr>
          <w:t>ru</w:t>
        </w:r>
        <w:proofErr w:type="spellEnd"/>
      </w:hyperlink>
    </w:p>
    <w:sectPr w:rsidR="001C61CC" w:rsidRPr="004160AC" w:rsidSect="00B40017">
      <w:pgSz w:w="11909" w:h="16834"/>
      <w:pgMar w:top="567" w:right="567" w:bottom="567" w:left="56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MS Shell Dlg 2">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55684"/>
    <w:multiLevelType w:val="multilevel"/>
    <w:tmpl w:val="9698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73036"/>
    <w:multiLevelType w:val="multilevel"/>
    <w:tmpl w:val="6E9C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552F3"/>
    <w:multiLevelType w:val="hybridMultilevel"/>
    <w:tmpl w:val="0422D730"/>
    <w:lvl w:ilvl="0" w:tplc="4D0054FE">
      <w:start w:val="1"/>
      <w:numFmt w:val="bullet"/>
      <w:lvlText w:val="–"/>
      <w:lvlJc w:val="left"/>
      <w:pPr>
        <w:ind w:left="1004" w:hanging="360"/>
      </w:pPr>
      <w:rPr>
        <w:rFonts w:ascii="Times New Roman Cyr" w:hAnsi="Times New Roman Cyr" w:hint="default"/>
        <w:sz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2750521E"/>
    <w:multiLevelType w:val="multilevel"/>
    <w:tmpl w:val="FB2C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181BE3"/>
    <w:multiLevelType w:val="hybridMultilevel"/>
    <w:tmpl w:val="284683B2"/>
    <w:lvl w:ilvl="0" w:tplc="4D0054FE">
      <w:start w:val="1"/>
      <w:numFmt w:val="bullet"/>
      <w:lvlText w:val="–"/>
      <w:lvlJc w:val="left"/>
      <w:pPr>
        <w:ind w:left="1004" w:hanging="360"/>
      </w:pPr>
      <w:rPr>
        <w:rFonts w:ascii="Times New Roman Cyr" w:hAnsi="Times New Roman Cyr" w:hint="default"/>
        <w:sz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44984F04"/>
    <w:multiLevelType w:val="multilevel"/>
    <w:tmpl w:val="0C08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5F0976"/>
    <w:multiLevelType w:val="hybridMultilevel"/>
    <w:tmpl w:val="480A21E0"/>
    <w:lvl w:ilvl="0" w:tplc="4D0054FE">
      <w:start w:val="1"/>
      <w:numFmt w:val="bullet"/>
      <w:lvlText w:val="–"/>
      <w:lvlJc w:val="left"/>
      <w:pPr>
        <w:ind w:left="720" w:hanging="360"/>
      </w:pPr>
      <w:rPr>
        <w:rFonts w:ascii="Times New Roman Cyr" w:hAnsi="Times New Roman Cyr"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FF9"/>
    <w:rsid w:val="000B7546"/>
    <w:rsid w:val="001C61CC"/>
    <w:rsid w:val="00270154"/>
    <w:rsid w:val="00293DB4"/>
    <w:rsid w:val="002F3EB3"/>
    <w:rsid w:val="00350462"/>
    <w:rsid w:val="004160AC"/>
    <w:rsid w:val="004B7FB4"/>
    <w:rsid w:val="004E788A"/>
    <w:rsid w:val="00521C5A"/>
    <w:rsid w:val="0058061F"/>
    <w:rsid w:val="005E5ADA"/>
    <w:rsid w:val="005E6974"/>
    <w:rsid w:val="00640BEA"/>
    <w:rsid w:val="00654086"/>
    <w:rsid w:val="0067247B"/>
    <w:rsid w:val="006B6FC3"/>
    <w:rsid w:val="006E6A8C"/>
    <w:rsid w:val="007826BD"/>
    <w:rsid w:val="00784C97"/>
    <w:rsid w:val="007942BB"/>
    <w:rsid w:val="007956D6"/>
    <w:rsid w:val="007D075B"/>
    <w:rsid w:val="008613E3"/>
    <w:rsid w:val="008807C6"/>
    <w:rsid w:val="008B4782"/>
    <w:rsid w:val="008D2A55"/>
    <w:rsid w:val="0090442D"/>
    <w:rsid w:val="00A32038"/>
    <w:rsid w:val="00A33D3A"/>
    <w:rsid w:val="00A34FF9"/>
    <w:rsid w:val="00A61EE3"/>
    <w:rsid w:val="00A706BF"/>
    <w:rsid w:val="00BA567A"/>
    <w:rsid w:val="00C11D9D"/>
    <w:rsid w:val="00C45A6E"/>
    <w:rsid w:val="00C77166"/>
    <w:rsid w:val="00CC4FBA"/>
    <w:rsid w:val="00D040A7"/>
    <w:rsid w:val="00D431E5"/>
    <w:rsid w:val="00D50056"/>
    <w:rsid w:val="00D86222"/>
    <w:rsid w:val="00D94505"/>
    <w:rsid w:val="00DB7F0C"/>
    <w:rsid w:val="00EF2D01"/>
    <w:rsid w:val="00F4577D"/>
    <w:rsid w:val="00F75F92"/>
    <w:rsid w:val="00F8243E"/>
    <w:rsid w:val="00FE1C06"/>
    <w:rsid w:val="00FE4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BCF04"/>
  <w15:chartTrackingRefBased/>
  <w15:docId w15:val="{9498DE36-2278-4F65-AD26-E2EE4456B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Cyr" w:eastAsiaTheme="minorHAnsi" w:hAnsi="Times New Roman Cyr"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34F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F457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3504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renderblock">
    <w:name w:val="article-render__block"/>
    <w:basedOn w:val="a"/>
    <w:rsid w:val="00A34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34FF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F4577D"/>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350462"/>
    <w:rPr>
      <w:rFonts w:asciiTheme="majorHAnsi" w:eastAsiaTheme="majorEastAsia" w:hAnsiTheme="majorHAnsi" w:cstheme="majorBidi"/>
      <w:color w:val="1F3763" w:themeColor="accent1" w:themeShade="7F"/>
      <w:sz w:val="24"/>
      <w:szCs w:val="24"/>
    </w:rPr>
  </w:style>
  <w:style w:type="character" w:styleId="a3">
    <w:name w:val="Hyperlink"/>
    <w:basedOn w:val="a0"/>
    <w:uiPriority w:val="99"/>
    <w:semiHidden/>
    <w:unhideWhenUsed/>
    <w:rsid w:val="006B6FC3"/>
    <w:rPr>
      <w:color w:val="0000FF"/>
      <w:u w:val="single"/>
    </w:rPr>
  </w:style>
  <w:style w:type="paragraph" w:styleId="a4">
    <w:name w:val="Balloon Text"/>
    <w:basedOn w:val="a"/>
    <w:link w:val="a5"/>
    <w:uiPriority w:val="99"/>
    <w:semiHidden/>
    <w:unhideWhenUsed/>
    <w:rsid w:val="005E697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E6974"/>
    <w:rPr>
      <w:rFonts w:ascii="Segoe UI" w:hAnsi="Segoe UI" w:cs="Segoe UI"/>
      <w:sz w:val="18"/>
      <w:szCs w:val="18"/>
    </w:rPr>
  </w:style>
  <w:style w:type="paragraph" w:styleId="a6">
    <w:name w:val="List Paragraph"/>
    <w:basedOn w:val="a"/>
    <w:uiPriority w:val="34"/>
    <w:qFormat/>
    <w:rsid w:val="008B4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89341">
      <w:bodyDiv w:val="1"/>
      <w:marLeft w:val="0"/>
      <w:marRight w:val="0"/>
      <w:marTop w:val="0"/>
      <w:marBottom w:val="0"/>
      <w:divBdr>
        <w:top w:val="none" w:sz="0" w:space="0" w:color="auto"/>
        <w:left w:val="none" w:sz="0" w:space="0" w:color="auto"/>
        <w:bottom w:val="none" w:sz="0" w:space="0" w:color="auto"/>
        <w:right w:val="none" w:sz="0" w:space="0" w:color="auto"/>
      </w:divBdr>
    </w:div>
    <w:div w:id="278881566">
      <w:bodyDiv w:val="1"/>
      <w:marLeft w:val="0"/>
      <w:marRight w:val="0"/>
      <w:marTop w:val="0"/>
      <w:marBottom w:val="0"/>
      <w:divBdr>
        <w:top w:val="none" w:sz="0" w:space="0" w:color="auto"/>
        <w:left w:val="none" w:sz="0" w:space="0" w:color="auto"/>
        <w:bottom w:val="none" w:sz="0" w:space="0" w:color="auto"/>
        <w:right w:val="none" w:sz="0" w:space="0" w:color="auto"/>
      </w:divBdr>
    </w:div>
    <w:div w:id="346179215">
      <w:bodyDiv w:val="1"/>
      <w:marLeft w:val="0"/>
      <w:marRight w:val="0"/>
      <w:marTop w:val="0"/>
      <w:marBottom w:val="0"/>
      <w:divBdr>
        <w:top w:val="none" w:sz="0" w:space="0" w:color="auto"/>
        <w:left w:val="none" w:sz="0" w:space="0" w:color="auto"/>
        <w:bottom w:val="none" w:sz="0" w:space="0" w:color="auto"/>
        <w:right w:val="none" w:sz="0" w:space="0" w:color="auto"/>
      </w:divBdr>
      <w:divsChild>
        <w:div w:id="39600490">
          <w:marLeft w:val="0"/>
          <w:marRight w:val="0"/>
          <w:marTop w:val="0"/>
          <w:marBottom w:val="0"/>
          <w:divBdr>
            <w:top w:val="none" w:sz="0" w:space="0" w:color="auto"/>
            <w:left w:val="none" w:sz="0" w:space="0" w:color="auto"/>
            <w:bottom w:val="none" w:sz="0" w:space="0" w:color="auto"/>
            <w:right w:val="none" w:sz="0" w:space="0" w:color="auto"/>
          </w:divBdr>
          <w:divsChild>
            <w:div w:id="8738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8826">
      <w:bodyDiv w:val="1"/>
      <w:marLeft w:val="0"/>
      <w:marRight w:val="0"/>
      <w:marTop w:val="0"/>
      <w:marBottom w:val="0"/>
      <w:divBdr>
        <w:top w:val="none" w:sz="0" w:space="0" w:color="auto"/>
        <w:left w:val="none" w:sz="0" w:space="0" w:color="auto"/>
        <w:bottom w:val="none" w:sz="0" w:space="0" w:color="auto"/>
        <w:right w:val="none" w:sz="0" w:space="0" w:color="auto"/>
      </w:divBdr>
      <w:divsChild>
        <w:div w:id="1914701572">
          <w:marLeft w:val="0"/>
          <w:marRight w:val="0"/>
          <w:marTop w:val="0"/>
          <w:marBottom w:val="0"/>
          <w:divBdr>
            <w:top w:val="none" w:sz="0" w:space="0" w:color="auto"/>
            <w:left w:val="none" w:sz="0" w:space="0" w:color="auto"/>
            <w:bottom w:val="none" w:sz="0" w:space="0" w:color="auto"/>
            <w:right w:val="none" w:sz="0" w:space="0" w:color="auto"/>
          </w:divBdr>
        </w:div>
      </w:divsChild>
    </w:div>
    <w:div w:id="836724059">
      <w:bodyDiv w:val="1"/>
      <w:marLeft w:val="0"/>
      <w:marRight w:val="0"/>
      <w:marTop w:val="0"/>
      <w:marBottom w:val="0"/>
      <w:divBdr>
        <w:top w:val="none" w:sz="0" w:space="0" w:color="auto"/>
        <w:left w:val="none" w:sz="0" w:space="0" w:color="auto"/>
        <w:bottom w:val="none" w:sz="0" w:space="0" w:color="auto"/>
        <w:right w:val="none" w:sz="0" w:space="0" w:color="auto"/>
      </w:divBdr>
      <w:divsChild>
        <w:div w:id="2146774330">
          <w:marLeft w:val="0"/>
          <w:marRight w:val="0"/>
          <w:marTop w:val="0"/>
          <w:marBottom w:val="0"/>
          <w:divBdr>
            <w:top w:val="none" w:sz="0" w:space="0" w:color="auto"/>
            <w:left w:val="none" w:sz="0" w:space="0" w:color="auto"/>
            <w:bottom w:val="none" w:sz="0" w:space="0" w:color="auto"/>
            <w:right w:val="none" w:sz="0" w:space="0" w:color="auto"/>
          </w:divBdr>
          <w:divsChild>
            <w:div w:id="139350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6426">
      <w:bodyDiv w:val="1"/>
      <w:marLeft w:val="0"/>
      <w:marRight w:val="0"/>
      <w:marTop w:val="0"/>
      <w:marBottom w:val="0"/>
      <w:divBdr>
        <w:top w:val="none" w:sz="0" w:space="0" w:color="auto"/>
        <w:left w:val="none" w:sz="0" w:space="0" w:color="auto"/>
        <w:bottom w:val="none" w:sz="0" w:space="0" w:color="auto"/>
        <w:right w:val="none" w:sz="0" w:space="0" w:color="auto"/>
      </w:divBdr>
      <w:divsChild>
        <w:div w:id="873617111">
          <w:marLeft w:val="0"/>
          <w:marRight w:val="0"/>
          <w:marTop w:val="0"/>
          <w:marBottom w:val="0"/>
          <w:divBdr>
            <w:top w:val="none" w:sz="0" w:space="0" w:color="auto"/>
            <w:left w:val="none" w:sz="0" w:space="0" w:color="auto"/>
            <w:bottom w:val="none" w:sz="0" w:space="0" w:color="auto"/>
            <w:right w:val="none" w:sz="0" w:space="0" w:color="auto"/>
          </w:divBdr>
          <w:divsChild>
            <w:div w:id="1661424220">
              <w:marLeft w:val="0"/>
              <w:marRight w:val="0"/>
              <w:marTop w:val="0"/>
              <w:marBottom w:val="0"/>
              <w:divBdr>
                <w:top w:val="none" w:sz="0" w:space="0" w:color="auto"/>
                <w:left w:val="none" w:sz="0" w:space="0" w:color="auto"/>
                <w:bottom w:val="none" w:sz="0" w:space="0" w:color="auto"/>
                <w:right w:val="none" w:sz="0" w:space="0" w:color="auto"/>
              </w:divBdr>
            </w:div>
          </w:divsChild>
        </w:div>
        <w:div w:id="101651172">
          <w:marLeft w:val="0"/>
          <w:marRight w:val="0"/>
          <w:marTop w:val="0"/>
          <w:marBottom w:val="0"/>
          <w:divBdr>
            <w:top w:val="none" w:sz="0" w:space="0" w:color="auto"/>
            <w:left w:val="none" w:sz="0" w:space="0" w:color="auto"/>
            <w:bottom w:val="none" w:sz="0" w:space="0" w:color="auto"/>
            <w:right w:val="none" w:sz="0" w:space="0" w:color="auto"/>
          </w:divBdr>
        </w:div>
      </w:divsChild>
    </w:div>
    <w:div w:id="1167087889">
      <w:bodyDiv w:val="1"/>
      <w:marLeft w:val="0"/>
      <w:marRight w:val="0"/>
      <w:marTop w:val="0"/>
      <w:marBottom w:val="0"/>
      <w:divBdr>
        <w:top w:val="none" w:sz="0" w:space="0" w:color="auto"/>
        <w:left w:val="none" w:sz="0" w:space="0" w:color="auto"/>
        <w:bottom w:val="none" w:sz="0" w:space="0" w:color="auto"/>
        <w:right w:val="none" w:sz="0" w:space="0" w:color="auto"/>
      </w:divBdr>
    </w:div>
    <w:div w:id="1228304103">
      <w:bodyDiv w:val="1"/>
      <w:marLeft w:val="0"/>
      <w:marRight w:val="0"/>
      <w:marTop w:val="0"/>
      <w:marBottom w:val="0"/>
      <w:divBdr>
        <w:top w:val="none" w:sz="0" w:space="0" w:color="auto"/>
        <w:left w:val="none" w:sz="0" w:space="0" w:color="auto"/>
        <w:bottom w:val="none" w:sz="0" w:space="0" w:color="auto"/>
        <w:right w:val="none" w:sz="0" w:space="0" w:color="auto"/>
      </w:divBdr>
      <w:divsChild>
        <w:div w:id="49693793">
          <w:marLeft w:val="0"/>
          <w:marRight w:val="0"/>
          <w:marTop w:val="0"/>
          <w:marBottom w:val="0"/>
          <w:divBdr>
            <w:top w:val="none" w:sz="0" w:space="0" w:color="auto"/>
            <w:left w:val="none" w:sz="0" w:space="0" w:color="auto"/>
            <w:bottom w:val="none" w:sz="0" w:space="0" w:color="auto"/>
            <w:right w:val="none" w:sz="0" w:space="0" w:color="auto"/>
          </w:divBdr>
          <w:divsChild>
            <w:div w:id="1903447235">
              <w:marLeft w:val="0"/>
              <w:marRight w:val="0"/>
              <w:marTop w:val="0"/>
              <w:marBottom w:val="0"/>
              <w:divBdr>
                <w:top w:val="none" w:sz="0" w:space="0" w:color="auto"/>
                <w:left w:val="none" w:sz="0" w:space="0" w:color="auto"/>
                <w:bottom w:val="none" w:sz="0" w:space="0" w:color="auto"/>
                <w:right w:val="none" w:sz="0" w:space="0" w:color="auto"/>
              </w:divBdr>
            </w:div>
          </w:divsChild>
        </w:div>
        <w:div w:id="1800146393">
          <w:marLeft w:val="0"/>
          <w:marRight w:val="0"/>
          <w:marTop w:val="0"/>
          <w:marBottom w:val="0"/>
          <w:divBdr>
            <w:top w:val="none" w:sz="0" w:space="0" w:color="auto"/>
            <w:left w:val="none" w:sz="0" w:space="0" w:color="auto"/>
            <w:bottom w:val="none" w:sz="0" w:space="0" w:color="auto"/>
            <w:right w:val="none" w:sz="0" w:space="0" w:color="auto"/>
          </w:divBdr>
        </w:div>
      </w:divsChild>
    </w:div>
    <w:div w:id="1410613685">
      <w:bodyDiv w:val="1"/>
      <w:marLeft w:val="0"/>
      <w:marRight w:val="0"/>
      <w:marTop w:val="0"/>
      <w:marBottom w:val="0"/>
      <w:divBdr>
        <w:top w:val="none" w:sz="0" w:space="0" w:color="auto"/>
        <w:left w:val="none" w:sz="0" w:space="0" w:color="auto"/>
        <w:bottom w:val="none" w:sz="0" w:space="0" w:color="auto"/>
        <w:right w:val="none" w:sz="0" w:space="0" w:color="auto"/>
      </w:divBdr>
      <w:divsChild>
        <w:div w:id="1814520579">
          <w:marLeft w:val="0"/>
          <w:marRight w:val="0"/>
          <w:marTop w:val="0"/>
          <w:marBottom w:val="0"/>
          <w:divBdr>
            <w:top w:val="none" w:sz="0" w:space="0" w:color="auto"/>
            <w:left w:val="none" w:sz="0" w:space="0" w:color="auto"/>
            <w:bottom w:val="none" w:sz="0" w:space="0" w:color="auto"/>
            <w:right w:val="none" w:sz="0" w:space="0" w:color="auto"/>
          </w:divBdr>
          <w:divsChild>
            <w:div w:id="837230790">
              <w:marLeft w:val="0"/>
              <w:marRight w:val="0"/>
              <w:marTop w:val="0"/>
              <w:marBottom w:val="0"/>
              <w:divBdr>
                <w:top w:val="none" w:sz="0" w:space="0" w:color="auto"/>
                <w:left w:val="none" w:sz="0" w:space="0" w:color="auto"/>
                <w:bottom w:val="none" w:sz="0" w:space="0" w:color="auto"/>
                <w:right w:val="none" w:sz="0" w:space="0" w:color="auto"/>
              </w:divBdr>
            </w:div>
          </w:divsChild>
        </w:div>
        <w:div w:id="369302222">
          <w:marLeft w:val="0"/>
          <w:marRight w:val="0"/>
          <w:marTop w:val="0"/>
          <w:marBottom w:val="0"/>
          <w:divBdr>
            <w:top w:val="none" w:sz="0" w:space="0" w:color="auto"/>
            <w:left w:val="none" w:sz="0" w:space="0" w:color="auto"/>
            <w:bottom w:val="none" w:sz="0" w:space="0" w:color="auto"/>
            <w:right w:val="none" w:sz="0" w:space="0" w:color="auto"/>
          </w:divBdr>
        </w:div>
      </w:divsChild>
    </w:div>
    <w:div w:id="1463696700">
      <w:bodyDiv w:val="1"/>
      <w:marLeft w:val="0"/>
      <w:marRight w:val="0"/>
      <w:marTop w:val="0"/>
      <w:marBottom w:val="0"/>
      <w:divBdr>
        <w:top w:val="none" w:sz="0" w:space="0" w:color="auto"/>
        <w:left w:val="none" w:sz="0" w:space="0" w:color="auto"/>
        <w:bottom w:val="none" w:sz="0" w:space="0" w:color="auto"/>
        <w:right w:val="none" w:sz="0" w:space="0" w:color="auto"/>
      </w:divBdr>
      <w:divsChild>
        <w:div w:id="529227953">
          <w:marLeft w:val="0"/>
          <w:marRight w:val="0"/>
          <w:marTop w:val="0"/>
          <w:marBottom w:val="0"/>
          <w:divBdr>
            <w:top w:val="none" w:sz="0" w:space="0" w:color="auto"/>
            <w:left w:val="none" w:sz="0" w:space="0" w:color="auto"/>
            <w:bottom w:val="none" w:sz="0" w:space="0" w:color="auto"/>
            <w:right w:val="none" w:sz="0" w:space="0" w:color="auto"/>
          </w:divBdr>
          <w:divsChild>
            <w:div w:id="1977106264">
              <w:marLeft w:val="0"/>
              <w:marRight w:val="0"/>
              <w:marTop w:val="0"/>
              <w:marBottom w:val="0"/>
              <w:divBdr>
                <w:top w:val="none" w:sz="0" w:space="0" w:color="auto"/>
                <w:left w:val="none" w:sz="0" w:space="0" w:color="auto"/>
                <w:bottom w:val="none" w:sz="0" w:space="0" w:color="auto"/>
                <w:right w:val="none" w:sz="0" w:space="0" w:color="auto"/>
              </w:divBdr>
            </w:div>
          </w:divsChild>
        </w:div>
        <w:div w:id="2057772587">
          <w:marLeft w:val="0"/>
          <w:marRight w:val="0"/>
          <w:marTop w:val="0"/>
          <w:marBottom w:val="0"/>
          <w:divBdr>
            <w:top w:val="none" w:sz="0" w:space="0" w:color="auto"/>
            <w:left w:val="none" w:sz="0" w:space="0" w:color="auto"/>
            <w:bottom w:val="none" w:sz="0" w:space="0" w:color="auto"/>
            <w:right w:val="none" w:sz="0" w:space="0" w:color="auto"/>
          </w:divBdr>
        </w:div>
      </w:divsChild>
    </w:div>
    <w:div w:id="1464536707">
      <w:bodyDiv w:val="1"/>
      <w:marLeft w:val="0"/>
      <w:marRight w:val="0"/>
      <w:marTop w:val="0"/>
      <w:marBottom w:val="0"/>
      <w:divBdr>
        <w:top w:val="none" w:sz="0" w:space="0" w:color="auto"/>
        <w:left w:val="none" w:sz="0" w:space="0" w:color="auto"/>
        <w:bottom w:val="none" w:sz="0" w:space="0" w:color="auto"/>
        <w:right w:val="none" w:sz="0" w:space="0" w:color="auto"/>
      </w:divBdr>
      <w:divsChild>
        <w:div w:id="1924412725">
          <w:marLeft w:val="0"/>
          <w:marRight w:val="0"/>
          <w:marTop w:val="0"/>
          <w:marBottom w:val="0"/>
          <w:divBdr>
            <w:top w:val="none" w:sz="0" w:space="0" w:color="auto"/>
            <w:left w:val="none" w:sz="0" w:space="0" w:color="auto"/>
            <w:bottom w:val="none" w:sz="0" w:space="0" w:color="auto"/>
            <w:right w:val="none" w:sz="0" w:space="0" w:color="auto"/>
          </w:divBdr>
          <w:divsChild>
            <w:div w:id="19722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40469">
      <w:bodyDiv w:val="1"/>
      <w:marLeft w:val="0"/>
      <w:marRight w:val="0"/>
      <w:marTop w:val="0"/>
      <w:marBottom w:val="0"/>
      <w:divBdr>
        <w:top w:val="none" w:sz="0" w:space="0" w:color="auto"/>
        <w:left w:val="none" w:sz="0" w:space="0" w:color="auto"/>
        <w:bottom w:val="none" w:sz="0" w:space="0" w:color="auto"/>
        <w:right w:val="none" w:sz="0" w:space="0" w:color="auto"/>
      </w:divBdr>
    </w:div>
    <w:div w:id="1607228708">
      <w:bodyDiv w:val="1"/>
      <w:marLeft w:val="0"/>
      <w:marRight w:val="0"/>
      <w:marTop w:val="0"/>
      <w:marBottom w:val="0"/>
      <w:divBdr>
        <w:top w:val="none" w:sz="0" w:space="0" w:color="auto"/>
        <w:left w:val="none" w:sz="0" w:space="0" w:color="auto"/>
        <w:bottom w:val="none" w:sz="0" w:space="0" w:color="auto"/>
        <w:right w:val="none" w:sz="0" w:space="0" w:color="auto"/>
      </w:divBdr>
    </w:div>
    <w:div w:id="1741517118">
      <w:bodyDiv w:val="1"/>
      <w:marLeft w:val="0"/>
      <w:marRight w:val="0"/>
      <w:marTop w:val="0"/>
      <w:marBottom w:val="0"/>
      <w:divBdr>
        <w:top w:val="none" w:sz="0" w:space="0" w:color="auto"/>
        <w:left w:val="none" w:sz="0" w:space="0" w:color="auto"/>
        <w:bottom w:val="none" w:sz="0" w:space="0" w:color="auto"/>
        <w:right w:val="none" w:sz="0" w:space="0" w:color="auto"/>
      </w:divBdr>
      <w:divsChild>
        <w:div w:id="1808814472">
          <w:marLeft w:val="0"/>
          <w:marRight w:val="0"/>
          <w:marTop w:val="0"/>
          <w:marBottom w:val="0"/>
          <w:divBdr>
            <w:top w:val="none" w:sz="0" w:space="0" w:color="auto"/>
            <w:left w:val="none" w:sz="0" w:space="0" w:color="auto"/>
            <w:bottom w:val="none" w:sz="0" w:space="0" w:color="auto"/>
            <w:right w:val="none" w:sz="0" w:space="0" w:color="auto"/>
          </w:divBdr>
          <w:divsChild>
            <w:div w:id="3373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8125">
      <w:bodyDiv w:val="1"/>
      <w:marLeft w:val="0"/>
      <w:marRight w:val="0"/>
      <w:marTop w:val="0"/>
      <w:marBottom w:val="0"/>
      <w:divBdr>
        <w:top w:val="none" w:sz="0" w:space="0" w:color="auto"/>
        <w:left w:val="none" w:sz="0" w:space="0" w:color="auto"/>
        <w:bottom w:val="none" w:sz="0" w:space="0" w:color="auto"/>
        <w:right w:val="none" w:sz="0" w:space="0" w:color="auto"/>
      </w:divBdr>
      <w:divsChild>
        <w:div w:id="1269124805">
          <w:marLeft w:val="0"/>
          <w:marRight w:val="0"/>
          <w:marTop w:val="0"/>
          <w:marBottom w:val="0"/>
          <w:divBdr>
            <w:top w:val="none" w:sz="0" w:space="0" w:color="auto"/>
            <w:left w:val="none" w:sz="0" w:space="0" w:color="auto"/>
            <w:bottom w:val="none" w:sz="0" w:space="0" w:color="auto"/>
            <w:right w:val="none" w:sz="0" w:space="0" w:color="auto"/>
          </w:divBdr>
        </w:div>
      </w:divsChild>
    </w:div>
    <w:div w:id="1866405073">
      <w:bodyDiv w:val="1"/>
      <w:marLeft w:val="0"/>
      <w:marRight w:val="0"/>
      <w:marTop w:val="0"/>
      <w:marBottom w:val="0"/>
      <w:divBdr>
        <w:top w:val="none" w:sz="0" w:space="0" w:color="auto"/>
        <w:left w:val="none" w:sz="0" w:space="0" w:color="auto"/>
        <w:bottom w:val="none" w:sz="0" w:space="0" w:color="auto"/>
        <w:right w:val="none" w:sz="0" w:space="0" w:color="auto"/>
      </w:divBdr>
      <w:divsChild>
        <w:div w:id="1038898915">
          <w:marLeft w:val="0"/>
          <w:marRight w:val="0"/>
          <w:marTop w:val="0"/>
          <w:marBottom w:val="0"/>
          <w:divBdr>
            <w:top w:val="none" w:sz="0" w:space="0" w:color="auto"/>
            <w:left w:val="none" w:sz="0" w:space="0" w:color="auto"/>
            <w:bottom w:val="none" w:sz="0" w:space="0" w:color="auto"/>
            <w:right w:val="none" w:sz="0" w:space="0" w:color="auto"/>
          </w:divBdr>
          <w:divsChild>
            <w:div w:id="1058552497">
              <w:marLeft w:val="0"/>
              <w:marRight w:val="0"/>
              <w:marTop w:val="0"/>
              <w:marBottom w:val="0"/>
              <w:divBdr>
                <w:top w:val="none" w:sz="0" w:space="0" w:color="auto"/>
                <w:left w:val="none" w:sz="0" w:space="0" w:color="auto"/>
                <w:bottom w:val="none" w:sz="0" w:space="0" w:color="auto"/>
                <w:right w:val="none" w:sz="0" w:space="0" w:color="auto"/>
              </w:divBdr>
              <w:divsChild>
                <w:div w:id="944387720">
                  <w:marLeft w:val="0"/>
                  <w:marRight w:val="0"/>
                  <w:marTop w:val="0"/>
                  <w:marBottom w:val="0"/>
                  <w:divBdr>
                    <w:top w:val="none" w:sz="0" w:space="0" w:color="auto"/>
                    <w:left w:val="none" w:sz="0" w:space="0" w:color="auto"/>
                    <w:bottom w:val="none" w:sz="0" w:space="0" w:color="auto"/>
                    <w:right w:val="none" w:sz="0" w:space="0" w:color="auto"/>
                  </w:divBdr>
                </w:div>
                <w:div w:id="1771047825">
                  <w:marLeft w:val="0"/>
                  <w:marRight w:val="0"/>
                  <w:marTop w:val="0"/>
                  <w:marBottom w:val="0"/>
                  <w:divBdr>
                    <w:top w:val="none" w:sz="0" w:space="0" w:color="auto"/>
                    <w:left w:val="none" w:sz="0" w:space="0" w:color="auto"/>
                    <w:bottom w:val="none" w:sz="0" w:space="0" w:color="auto"/>
                    <w:right w:val="none" w:sz="0" w:space="0" w:color="auto"/>
                  </w:divBdr>
                </w:div>
                <w:div w:id="1181628451">
                  <w:marLeft w:val="0"/>
                  <w:marRight w:val="0"/>
                  <w:marTop w:val="0"/>
                  <w:marBottom w:val="0"/>
                  <w:divBdr>
                    <w:top w:val="none" w:sz="0" w:space="0" w:color="auto"/>
                    <w:left w:val="none" w:sz="0" w:space="0" w:color="auto"/>
                    <w:bottom w:val="none" w:sz="0" w:space="0" w:color="auto"/>
                    <w:right w:val="none" w:sz="0" w:space="0" w:color="auto"/>
                  </w:divBdr>
                  <w:divsChild>
                    <w:div w:id="1773091512">
                      <w:marLeft w:val="0"/>
                      <w:marRight w:val="0"/>
                      <w:marTop w:val="0"/>
                      <w:marBottom w:val="0"/>
                      <w:divBdr>
                        <w:top w:val="none" w:sz="0" w:space="0" w:color="auto"/>
                        <w:left w:val="none" w:sz="0" w:space="0" w:color="auto"/>
                        <w:bottom w:val="none" w:sz="0" w:space="0" w:color="auto"/>
                        <w:right w:val="none" w:sz="0" w:space="0" w:color="auto"/>
                      </w:divBdr>
                      <w:divsChild>
                        <w:div w:id="1086147488">
                          <w:marLeft w:val="0"/>
                          <w:marRight w:val="0"/>
                          <w:marTop w:val="0"/>
                          <w:marBottom w:val="0"/>
                          <w:divBdr>
                            <w:top w:val="none" w:sz="0" w:space="0" w:color="auto"/>
                            <w:left w:val="none" w:sz="0" w:space="0" w:color="auto"/>
                            <w:bottom w:val="none" w:sz="0" w:space="0" w:color="auto"/>
                            <w:right w:val="none" w:sz="0" w:space="0" w:color="auto"/>
                          </w:divBdr>
                        </w:div>
                        <w:div w:id="70737036">
                          <w:marLeft w:val="0"/>
                          <w:marRight w:val="0"/>
                          <w:marTop w:val="0"/>
                          <w:marBottom w:val="0"/>
                          <w:divBdr>
                            <w:top w:val="none" w:sz="0" w:space="0" w:color="auto"/>
                            <w:left w:val="none" w:sz="0" w:space="0" w:color="auto"/>
                            <w:bottom w:val="none" w:sz="0" w:space="0" w:color="auto"/>
                            <w:right w:val="none" w:sz="0" w:space="0" w:color="auto"/>
                          </w:divBdr>
                        </w:div>
                        <w:div w:id="24604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303835">
          <w:marLeft w:val="0"/>
          <w:marRight w:val="0"/>
          <w:marTop w:val="0"/>
          <w:marBottom w:val="0"/>
          <w:divBdr>
            <w:top w:val="none" w:sz="0" w:space="0" w:color="auto"/>
            <w:left w:val="none" w:sz="0" w:space="0" w:color="auto"/>
            <w:bottom w:val="none" w:sz="0" w:space="0" w:color="auto"/>
            <w:right w:val="none" w:sz="0" w:space="0" w:color="auto"/>
          </w:divBdr>
          <w:divsChild>
            <w:div w:id="532809306">
              <w:marLeft w:val="0"/>
              <w:marRight w:val="0"/>
              <w:marTop w:val="0"/>
              <w:marBottom w:val="0"/>
              <w:divBdr>
                <w:top w:val="none" w:sz="0" w:space="0" w:color="auto"/>
                <w:left w:val="none" w:sz="0" w:space="0" w:color="auto"/>
                <w:bottom w:val="none" w:sz="0" w:space="0" w:color="auto"/>
                <w:right w:val="none" w:sz="0" w:space="0" w:color="auto"/>
              </w:divBdr>
              <w:divsChild>
                <w:div w:id="945573671">
                  <w:marLeft w:val="0"/>
                  <w:marRight w:val="0"/>
                  <w:marTop w:val="0"/>
                  <w:marBottom w:val="0"/>
                  <w:divBdr>
                    <w:top w:val="none" w:sz="0" w:space="0" w:color="auto"/>
                    <w:left w:val="none" w:sz="0" w:space="0" w:color="auto"/>
                    <w:bottom w:val="none" w:sz="0" w:space="0" w:color="auto"/>
                    <w:right w:val="none" w:sz="0" w:space="0" w:color="auto"/>
                  </w:divBdr>
                  <w:divsChild>
                    <w:div w:id="810027477">
                      <w:marLeft w:val="0"/>
                      <w:marRight w:val="0"/>
                      <w:marTop w:val="0"/>
                      <w:marBottom w:val="0"/>
                      <w:divBdr>
                        <w:top w:val="none" w:sz="0" w:space="0" w:color="auto"/>
                        <w:left w:val="none" w:sz="0" w:space="0" w:color="auto"/>
                        <w:bottom w:val="none" w:sz="0" w:space="0" w:color="auto"/>
                        <w:right w:val="none" w:sz="0" w:space="0" w:color="auto"/>
                      </w:divBdr>
                      <w:divsChild>
                        <w:div w:id="1904870608">
                          <w:marLeft w:val="0"/>
                          <w:marRight w:val="0"/>
                          <w:marTop w:val="0"/>
                          <w:marBottom w:val="0"/>
                          <w:divBdr>
                            <w:top w:val="none" w:sz="0" w:space="0" w:color="auto"/>
                            <w:left w:val="none" w:sz="0" w:space="0" w:color="auto"/>
                            <w:bottom w:val="none" w:sz="0" w:space="0" w:color="auto"/>
                            <w:right w:val="none" w:sz="0" w:space="0" w:color="auto"/>
                          </w:divBdr>
                          <w:divsChild>
                            <w:div w:id="1817868619">
                              <w:marLeft w:val="0"/>
                              <w:marRight w:val="0"/>
                              <w:marTop w:val="0"/>
                              <w:marBottom w:val="0"/>
                              <w:divBdr>
                                <w:top w:val="none" w:sz="0" w:space="0" w:color="auto"/>
                                <w:left w:val="none" w:sz="0" w:space="0" w:color="auto"/>
                                <w:bottom w:val="none" w:sz="0" w:space="0" w:color="auto"/>
                                <w:right w:val="none" w:sz="0" w:space="0" w:color="auto"/>
                              </w:divBdr>
                              <w:divsChild>
                                <w:div w:id="15892145">
                                  <w:marLeft w:val="0"/>
                                  <w:marRight w:val="0"/>
                                  <w:marTop w:val="0"/>
                                  <w:marBottom w:val="0"/>
                                  <w:divBdr>
                                    <w:top w:val="none" w:sz="0" w:space="0" w:color="auto"/>
                                    <w:left w:val="none" w:sz="0" w:space="0" w:color="auto"/>
                                    <w:bottom w:val="none" w:sz="0" w:space="0" w:color="auto"/>
                                    <w:right w:val="none" w:sz="0" w:space="0" w:color="auto"/>
                                  </w:divBdr>
                                  <w:divsChild>
                                    <w:div w:id="1960065895">
                                      <w:marLeft w:val="0"/>
                                      <w:marRight w:val="0"/>
                                      <w:marTop w:val="0"/>
                                      <w:marBottom w:val="0"/>
                                      <w:divBdr>
                                        <w:top w:val="none" w:sz="0" w:space="0" w:color="auto"/>
                                        <w:left w:val="none" w:sz="0" w:space="0" w:color="auto"/>
                                        <w:bottom w:val="none" w:sz="0" w:space="0" w:color="auto"/>
                                        <w:right w:val="none" w:sz="0" w:space="0" w:color="auto"/>
                                      </w:divBdr>
                                      <w:divsChild>
                                        <w:div w:id="893933574">
                                          <w:marLeft w:val="0"/>
                                          <w:marRight w:val="0"/>
                                          <w:marTop w:val="0"/>
                                          <w:marBottom w:val="0"/>
                                          <w:divBdr>
                                            <w:top w:val="none" w:sz="0" w:space="0" w:color="auto"/>
                                            <w:left w:val="none" w:sz="0" w:space="0" w:color="auto"/>
                                            <w:bottom w:val="none" w:sz="0" w:space="0" w:color="auto"/>
                                            <w:right w:val="none" w:sz="0" w:space="0" w:color="auto"/>
                                          </w:divBdr>
                                          <w:divsChild>
                                            <w:div w:id="451555393">
                                              <w:marLeft w:val="0"/>
                                              <w:marRight w:val="0"/>
                                              <w:marTop w:val="0"/>
                                              <w:marBottom w:val="0"/>
                                              <w:divBdr>
                                                <w:top w:val="none" w:sz="0" w:space="0" w:color="auto"/>
                                                <w:left w:val="none" w:sz="0" w:space="0" w:color="auto"/>
                                                <w:bottom w:val="none" w:sz="0" w:space="0" w:color="auto"/>
                                                <w:right w:val="none" w:sz="0" w:space="0" w:color="auto"/>
                                              </w:divBdr>
                                              <w:divsChild>
                                                <w:div w:id="1443721942">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sChild>
                            </w:div>
                          </w:divsChild>
                        </w:div>
                      </w:divsChild>
                    </w:div>
                  </w:divsChild>
                </w:div>
              </w:divsChild>
            </w:div>
          </w:divsChild>
        </w:div>
        <w:div w:id="2000234319">
          <w:marLeft w:val="0"/>
          <w:marRight w:val="0"/>
          <w:marTop w:val="0"/>
          <w:marBottom w:val="0"/>
          <w:divBdr>
            <w:top w:val="none" w:sz="0" w:space="0" w:color="auto"/>
            <w:left w:val="none" w:sz="0" w:space="0" w:color="auto"/>
            <w:bottom w:val="none" w:sz="0" w:space="0" w:color="auto"/>
            <w:right w:val="none" w:sz="0" w:space="0" w:color="auto"/>
          </w:divBdr>
          <w:divsChild>
            <w:div w:id="1586066563">
              <w:marLeft w:val="0"/>
              <w:marRight w:val="0"/>
              <w:marTop w:val="0"/>
              <w:marBottom w:val="0"/>
              <w:divBdr>
                <w:top w:val="none" w:sz="0" w:space="0" w:color="auto"/>
                <w:left w:val="none" w:sz="0" w:space="0" w:color="auto"/>
                <w:bottom w:val="none" w:sz="0" w:space="0" w:color="auto"/>
                <w:right w:val="none" w:sz="0" w:space="0" w:color="auto"/>
              </w:divBdr>
              <w:divsChild>
                <w:div w:id="598177035">
                  <w:marLeft w:val="0"/>
                  <w:marRight w:val="0"/>
                  <w:marTop w:val="0"/>
                  <w:marBottom w:val="0"/>
                  <w:divBdr>
                    <w:top w:val="none" w:sz="0" w:space="0" w:color="auto"/>
                    <w:left w:val="none" w:sz="0" w:space="0" w:color="auto"/>
                    <w:bottom w:val="none" w:sz="0" w:space="0" w:color="auto"/>
                    <w:right w:val="none" w:sz="0" w:space="0" w:color="auto"/>
                  </w:divBdr>
                  <w:divsChild>
                    <w:div w:id="1696226978">
                      <w:marLeft w:val="0"/>
                      <w:marRight w:val="0"/>
                      <w:marTop w:val="0"/>
                      <w:marBottom w:val="0"/>
                      <w:divBdr>
                        <w:top w:val="none" w:sz="0" w:space="0" w:color="auto"/>
                        <w:left w:val="none" w:sz="0" w:space="0" w:color="auto"/>
                        <w:bottom w:val="none" w:sz="0" w:space="0" w:color="auto"/>
                        <w:right w:val="none" w:sz="0" w:space="0" w:color="auto"/>
                      </w:divBdr>
                      <w:divsChild>
                        <w:div w:id="167136814">
                          <w:marLeft w:val="0"/>
                          <w:marRight w:val="0"/>
                          <w:marTop w:val="0"/>
                          <w:marBottom w:val="0"/>
                          <w:divBdr>
                            <w:top w:val="none" w:sz="0" w:space="0" w:color="auto"/>
                            <w:left w:val="none" w:sz="0" w:space="0" w:color="auto"/>
                            <w:bottom w:val="none" w:sz="0" w:space="0" w:color="auto"/>
                            <w:right w:val="none" w:sz="0" w:space="0" w:color="auto"/>
                          </w:divBdr>
                          <w:divsChild>
                            <w:div w:id="1978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0232">
          <w:marLeft w:val="0"/>
          <w:marRight w:val="0"/>
          <w:marTop w:val="0"/>
          <w:marBottom w:val="0"/>
          <w:divBdr>
            <w:top w:val="none" w:sz="0" w:space="0" w:color="auto"/>
            <w:left w:val="none" w:sz="0" w:space="0" w:color="auto"/>
            <w:bottom w:val="none" w:sz="0" w:space="0" w:color="auto"/>
            <w:right w:val="none" w:sz="0" w:space="0" w:color="auto"/>
          </w:divBdr>
          <w:divsChild>
            <w:div w:id="88740568">
              <w:marLeft w:val="0"/>
              <w:marRight w:val="0"/>
              <w:marTop w:val="0"/>
              <w:marBottom w:val="0"/>
              <w:divBdr>
                <w:top w:val="none" w:sz="0" w:space="0" w:color="auto"/>
                <w:left w:val="none" w:sz="0" w:space="0" w:color="auto"/>
                <w:bottom w:val="none" w:sz="0" w:space="0" w:color="auto"/>
                <w:right w:val="none" w:sz="0" w:space="0" w:color="auto"/>
              </w:divBdr>
              <w:divsChild>
                <w:div w:id="215548100">
                  <w:marLeft w:val="0"/>
                  <w:marRight w:val="0"/>
                  <w:marTop w:val="0"/>
                  <w:marBottom w:val="0"/>
                  <w:divBdr>
                    <w:top w:val="none" w:sz="0" w:space="0" w:color="auto"/>
                    <w:left w:val="none" w:sz="0" w:space="0" w:color="auto"/>
                    <w:bottom w:val="none" w:sz="0" w:space="0" w:color="auto"/>
                    <w:right w:val="none" w:sz="0" w:space="0" w:color="auto"/>
                  </w:divBdr>
                </w:div>
                <w:div w:id="1745562450">
                  <w:marLeft w:val="0"/>
                  <w:marRight w:val="0"/>
                  <w:marTop w:val="0"/>
                  <w:marBottom w:val="0"/>
                  <w:divBdr>
                    <w:top w:val="none" w:sz="0" w:space="0" w:color="auto"/>
                    <w:left w:val="none" w:sz="0" w:space="0" w:color="auto"/>
                    <w:bottom w:val="none" w:sz="0" w:space="0" w:color="auto"/>
                    <w:right w:val="none" w:sz="0" w:space="0" w:color="auto"/>
                  </w:divBdr>
                  <w:divsChild>
                    <w:div w:id="1677880196">
                      <w:marLeft w:val="0"/>
                      <w:marRight w:val="0"/>
                      <w:marTop w:val="0"/>
                      <w:marBottom w:val="0"/>
                      <w:divBdr>
                        <w:top w:val="none" w:sz="0" w:space="0" w:color="auto"/>
                        <w:left w:val="none" w:sz="0" w:space="0" w:color="auto"/>
                        <w:bottom w:val="none" w:sz="0" w:space="0" w:color="auto"/>
                        <w:right w:val="none" w:sz="0" w:space="0" w:color="auto"/>
                      </w:divBdr>
                    </w:div>
                    <w:div w:id="12736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2966">
          <w:marLeft w:val="0"/>
          <w:marRight w:val="0"/>
          <w:marTop w:val="0"/>
          <w:marBottom w:val="0"/>
          <w:divBdr>
            <w:top w:val="none" w:sz="0" w:space="0" w:color="auto"/>
            <w:left w:val="none" w:sz="0" w:space="0" w:color="auto"/>
            <w:bottom w:val="none" w:sz="0" w:space="0" w:color="auto"/>
            <w:right w:val="none" w:sz="0" w:space="0" w:color="auto"/>
          </w:divBdr>
          <w:divsChild>
            <w:div w:id="407112955">
              <w:marLeft w:val="0"/>
              <w:marRight w:val="0"/>
              <w:marTop w:val="0"/>
              <w:marBottom w:val="0"/>
              <w:divBdr>
                <w:top w:val="none" w:sz="0" w:space="0" w:color="auto"/>
                <w:left w:val="none" w:sz="0" w:space="0" w:color="auto"/>
                <w:bottom w:val="none" w:sz="0" w:space="0" w:color="auto"/>
                <w:right w:val="none" w:sz="0" w:space="0" w:color="auto"/>
              </w:divBdr>
              <w:divsChild>
                <w:div w:id="1927958250">
                  <w:marLeft w:val="0"/>
                  <w:marRight w:val="0"/>
                  <w:marTop w:val="0"/>
                  <w:marBottom w:val="0"/>
                  <w:divBdr>
                    <w:top w:val="none" w:sz="0" w:space="0" w:color="auto"/>
                    <w:left w:val="none" w:sz="0" w:space="0" w:color="auto"/>
                    <w:bottom w:val="none" w:sz="0" w:space="0" w:color="auto"/>
                    <w:right w:val="none" w:sz="0" w:space="0" w:color="auto"/>
                  </w:divBdr>
                  <w:divsChild>
                    <w:div w:id="817915093">
                      <w:marLeft w:val="0"/>
                      <w:marRight w:val="0"/>
                      <w:marTop w:val="0"/>
                      <w:marBottom w:val="0"/>
                      <w:divBdr>
                        <w:top w:val="none" w:sz="0" w:space="0" w:color="auto"/>
                        <w:left w:val="none" w:sz="0" w:space="0" w:color="auto"/>
                        <w:bottom w:val="none" w:sz="0" w:space="0" w:color="auto"/>
                        <w:right w:val="none" w:sz="0" w:space="0" w:color="auto"/>
                      </w:divBdr>
                    </w:div>
                  </w:divsChild>
                </w:div>
                <w:div w:id="366757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098894">
                  <w:marLeft w:val="0"/>
                  <w:marRight w:val="0"/>
                  <w:marTop w:val="0"/>
                  <w:marBottom w:val="0"/>
                  <w:divBdr>
                    <w:top w:val="none" w:sz="0" w:space="0" w:color="auto"/>
                    <w:left w:val="none" w:sz="0" w:space="0" w:color="auto"/>
                    <w:bottom w:val="none" w:sz="0" w:space="0" w:color="auto"/>
                    <w:right w:val="none" w:sz="0" w:space="0" w:color="auto"/>
                  </w:divBdr>
                  <w:divsChild>
                    <w:div w:id="1261528854">
                      <w:marLeft w:val="0"/>
                      <w:marRight w:val="0"/>
                      <w:marTop w:val="0"/>
                      <w:marBottom w:val="0"/>
                      <w:divBdr>
                        <w:top w:val="none" w:sz="0" w:space="0" w:color="auto"/>
                        <w:left w:val="none" w:sz="0" w:space="0" w:color="auto"/>
                        <w:bottom w:val="none" w:sz="0" w:space="0" w:color="auto"/>
                        <w:right w:val="none" w:sz="0" w:space="0" w:color="auto"/>
                      </w:divBdr>
                    </w:div>
                  </w:divsChild>
                </w:div>
                <w:div w:id="1297418237">
                  <w:marLeft w:val="0"/>
                  <w:marRight w:val="0"/>
                  <w:marTop w:val="0"/>
                  <w:marBottom w:val="0"/>
                  <w:divBdr>
                    <w:top w:val="none" w:sz="0" w:space="0" w:color="auto"/>
                    <w:left w:val="none" w:sz="0" w:space="0" w:color="auto"/>
                    <w:bottom w:val="none" w:sz="0" w:space="0" w:color="auto"/>
                    <w:right w:val="none" w:sz="0" w:space="0" w:color="auto"/>
                  </w:divBdr>
                  <w:divsChild>
                    <w:div w:id="560023165">
                      <w:marLeft w:val="0"/>
                      <w:marRight w:val="0"/>
                      <w:marTop w:val="0"/>
                      <w:marBottom w:val="0"/>
                      <w:divBdr>
                        <w:top w:val="none" w:sz="0" w:space="0" w:color="auto"/>
                        <w:left w:val="none" w:sz="0" w:space="0" w:color="auto"/>
                        <w:bottom w:val="none" w:sz="0" w:space="0" w:color="auto"/>
                        <w:right w:val="none" w:sz="0" w:space="0" w:color="auto"/>
                      </w:divBdr>
                    </w:div>
                  </w:divsChild>
                </w:div>
                <w:div w:id="1250308898">
                  <w:marLeft w:val="0"/>
                  <w:marRight w:val="0"/>
                  <w:marTop w:val="0"/>
                  <w:marBottom w:val="0"/>
                  <w:divBdr>
                    <w:top w:val="none" w:sz="0" w:space="0" w:color="auto"/>
                    <w:left w:val="none" w:sz="0" w:space="0" w:color="auto"/>
                    <w:bottom w:val="none" w:sz="0" w:space="0" w:color="auto"/>
                    <w:right w:val="none" w:sz="0" w:space="0" w:color="auto"/>
                  </w:divBdr>
                  <w:divsChild>
                    <w:div w:id="1969897381">
                      <w:marLeft w:val="0"/>
                      <w:marRight w:val="0"/>
                      <w:marTop w:val="0"/>
                      <w:marBottom w:val="0"/>
                      <w:divBdr>
                        <w:top w:val="none" w:sz="0" w:space="0" w:color="auto"/>
                        <w:left w:val="none" w:sz="0" w:space="0" w:color="auto"/>
                        <w:bottom w:val="none" w:sz="0" w:space="0" w:color="auto"/>
                        <w:right w:val="none" w:sz="0" w:space="0" w:color="auto"/>
                      </w:divBdr>
                    </w:div>
                  </w:divsChild>
                </w:div>
                <w:div w:id="1948195397">
                  <w:marLeft w:val="0"/>
                  <w:marRight w:val="0"/>
                  <w:marTop w:val="0"/>
                  <w:marBottom w:val="0"/>
                  <w:divBdr>
                    <w:top w:val="none" w:sz="0" w:space="0" w:color="auto"/>
                    <w:left w:val="none" w:sz="0" w:space="0" w:color="auto"/>
                    <w:bottom w:val="none" w:sz="0" w:space="0" w:color="auto"/>
                    <w:right w:val="none" w:sz="0" w:space="0" w:color="auto"/>
                  </w:divBdr>
                  <w:divsChild>
                    <w:div w:id="4834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561461">
      <w:bodyDiv w:val="1"/>
      <w:marLeft w:val="0"/>
      <w:marRight w:val="0"/>
      <w:marTop w:val="0"/>
      <w:marBottom w:val="0"/>
      <w:divBdr>
        <w:top w:val="none" w:sz="0" w:space="0" w:color="auto"/>
        <w:left w:val="none" w:sz="0" w:space="0" w:color="auto"/>
        <w:bottom w:val="none" w:sz="0" w:space="0" w:color="auto"/>
        <w:right w:val="none" w:sz="0" w:space="0" w:color="auto"/>
      </w:divBdr>
    </w:div>
    <w:div w:id="1965623331">
      <w:bodyDiv w:val="1"/>
      <w:marLeft w:val="0"/>
      <w:marRight w:val="0"/>
      <w:marTop w:val="0"/>
      <w:marBottom w:val="0"/>
      <w:divBdr>
        <w:top w:val="none" w:sz="0" w:space="0" w:color="auto"/>
        <w:left w:val="none" w:sz="0" w:space="0" w:color="auto"/>
        <w:bottom w:val="none" w:sz="0" w:space="0" w:color="auto"/>
        <w:right w:val="none" w:sz="0" w:space="0" w:color="auto"/>
      </w:divBdr>
      <w:divsChild>
        <w:div w:id="597324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ev_va@pnpi.nrck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kharov_aa@pnpi.nrck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idman_SR@pnpi.nrcki.ru" TargetMode="External"/><Relationship Id="rId11" Type="http://schemas.openxmlformats.org/officeDocument/2006/relationships/hyperlink" Target="mailto:alkhazov_gd@pnpi.nrcki.ru" TargetMode="External"/><Relationship Id="rId5" Type="http://schemas.openxmlformats.org/officeDocument/2006/relationships/hyperlink" Target="mailto:Vorobyev_SI@pnpi.nrcki.ru" TargetMode="External"/><Relationship Id="rId10" Type="http://schemas.openxmlformats.org/officeDocument/2006/relationships/hyperlink" Target="mailto:kovalev_av@pnpi.nrcki.ru" TargetMode="External"/><Relationship Id="rId4" Type="http://schemas.openxmlformats.org/officeDocument/2006/relationships/webSettings" Target="webSettings.xml"/><Relationship Id="rId9" Type="http://schemas.openxmlformats.org/officeDocument/2006/relationships/hyperlink" Target="mailto:mitropolsky_ia@pnpi.nrc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2490</Words>
  <Characters>14195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2021-07-09T06:35:00Z</cp:lastPrinted>
  <dcterms:created xsi:type="dcterms:W3CDTF">2021-07-09T07:01:00Z</dcterms:created>
  <dcterms:modified xsi:type="dcterms:W3CDTF">2021-07-09T07:01:00Z</dcterms:modified>
</cp:coreProperties>
</file>