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7CB" w:rsidRDefault="004277CB" w:rsidP="00427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Pr="008D163A">
        <w:rPr>
          <w:rFonts w:ascii="Times New Roman" w:hAnsi="Times New Roman" w:cs="Times New Roman"/>
          <w:i/>
          <w:sz w:val="24"/>
          <w:szCs w:val="24"/>
        </w:rPr>
        <w:t>ФОРМА</w:t>
      </w:r>
      <w:r w:rsidR="008D163A" w:rsidRPr="008D163A">
        <w:rPr>
          <w:rFonts w:ascii="Times New Roman" w:hAnsi="Times New Roman" w:cs="Times New Roman"/>
          <w:i/>
          <w:sz w:val="24"/>
          <w:szCs w:val="24"/>
        </w:rPr>
        <w:t xml:space="preserve"> УВЕДОМЛЕНИЯ О СОЗДАНИИ СЛУЖЕБНОГО РИД</w:t>
      </w:r>
    </w:p>
    <w:p w:rsidR="004277CB" w:rsidRPr="005F1ED9" w:rsidRDefault="004277CB" w:rsidP="00427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page" w:tblpX="6630" w:tblpY="2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277CB" w:rsidRPr="005F1ED9" w:rsidTr="00D15EEC">
        <w:tc>
          <w:tcPr>
            <w:tcW w:w="392" w:type="dxa"/>
          </w:tcPr>
          <w:p w:rsidR="004277CB" w:rsidRPr="005F1ED9" w:rsidRDefault="004277CB" w:rsidP="00D15EEC">
            <w:pPr>
              <w:ind w:left="-127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77CB" w:rsidRPr="005F1ED9" w:rsidRDefault="004277CB" w:rsidP="00D15E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77CB" w:rsidRPr="005F1ED9" w:rsidRDefault="004277CB" w:rsidP="00D15E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77CB" w:rsidRPr="005F1ED9" w:rsidRDefault="004277CB" w:rsidP="00D15E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77CB" w:rsidRPr="005F1ED9" w:rsidRDefault="004277CB" w:rsidP="00D15E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77CB" w:rsidRPr="005F1ED9" w:rsidRDefault="004277CB" w:rsidP="00D15E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77CB" w:rsidRPr="005F1ED9" w:rsidRDefault="004277CB" w:rsidP="00D15E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77CB" w:rsidRPr="005F1ED9" w:rsidRDefault="004277CB" w:rsidP="00D15E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77CB" w:rsidRPr="005F1ED9" w:rsidRDefault="004277CB" w:rsidP="00D15E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277CB" w:rsidRPr="005F1ED9" w:rsidRDefault="004277CB" w:rsidP="004277CB">
      <w:pPr>
        <w:spacing w:after="0" w:line="240" w:lineRule="auto"/>
        <w:ind w:firstLine="1560"/>
        <w:jc w:val="center"/>
        <w:rPr>
          <w:rStyle w:val="fontstyle31"/>
          <w:rFonts w:ascii="Times New Roman" w:hAnsi="Times New Roman" w:cs="Times New Roman"/>
          <w:sz w:val="28"/>
          <w:szCs w:val="28"/>
          <w:vertAlign w:val="superscript"/>
        </w:rPr>
      </w:pPr>
      <w:r w:rsidRPr="005F1ED9">
        <w:rPr>
          <w:rStyle w:val="fontstyle31"/>
          <w:rFonts w:ascii="Times New Roman" w:hAnsi="Times New Roman" w:cs="Times New Roman"/>
          <w:sz w:val="28"/>
          <w:szCs w:val="28"/>
        </w:rPr>
        <w:t>УВЕДОМЛЕНИЕ №</w:t>
      </w:r>
      <w:r w:rsidRPr="005F1ED9">
        <w:rPr>
          <w:rStyle w:val="ad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"/>
      </w:r>
    </w:p>
    <w:p w:rsidR="004277CB" w:rsidRPr="005E7376" w:rsidRDefault="004277CB" w:rsidP="004277CB">
      <w:pPr>
        <w:spacing w:after="0" w:line="240" w:lineRule="auto"/>
        <w:jc w:val="center"/>
        <w:rPr>
          <w:rStyle w:val="fontstyle31"/>
          <w:rFonts w:ascii="Times New Roman" w:hAnsi="Times New Roman" w:cs="Times New Roman"/>
          <w:sz w:val="8"/>
          <w:szCs w:val="8"/>
        </w:rPr>
      </w:pPr>
    </w:p>
    <w:p w:rsidR="004277CB" w:rsidRPr="005F1ED9" w:rsidRDefault="004277CB" w:rsidP="004277CB">
      <w:pPr>
        <w:spacing w:after="0" w:line="240" w:lineRule="auto"/>
        <w:jc w:val="center"/>
        <w:rPr>
          <w:rStyle w:val="fontstyle01"/>
        </w:rPr>
      </w:pPr>
      <w:r w:rsidRPr="005F1ED9">
        <w:rPr>
          <w:rStyle w:val="fontstyle31"/>
          <w:rFonts w:ascii="Times New Roman" w:hAnsi="Times New Roman" w:cs="Times New Roman"/>
          <w:sz w:val="26"/>
          <w:szCs w:val="26"/>
        </w:rPr>
        <w:t>о создании работником НИЦ «Курчатовский институт» - ПИЯФ</w:t>
      </w:r>
      <w:r w:rsidRPr="005F1ED9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F1ED9">
        <w:rPr>
          <w:rStyle w:val="fontstyle31"/>
          <w:rFonts w:ascii="Times New Roman" w:hAnsi="Times New Roman" w:cs="Times New Roman"/>
          <w:sz w:val="26"/>
          <w:szCs w:val="26"/>
        </w:rPr>
        <w:t>результата интеллектуальной деятельности</w:t>
      </w:r>
    </w:p>
    <w:p w:rsidR="004277CB" w:rsidRPr="005F1ED9" w:rsidRDefault="004277CB" w:rsidP="004277CB">
      <w:pPr>
        <w:spacing w:after="0" w:line="240" w:lineRule="auto"/>
        <w:ind w:left="4536"/>
        <w:rPr>
          <w:rStyle w:val="fontstyle01"/>
        </w:rPr>
      </w:pPr>
    </w:p>
    <w:p w:rsidR="004277CB" w:rsidRPr="005F1ED9" w:rsidRDefault="004277CB" w:rsidP="004277CB">
      <w:pPr>
        <w:spacing w:after="0" w:line="240" w:lineRule="auto"/>
        <w:ind w:left="4536"/>
        <w:rPr>
          <w:rStyle w:val="fontstyle01"/>
        </w:rPr>
      </w:pPr>
      <w:r w:rsidRPr="005F1ED9">
        <w:rPr>
          <w:rStyle w:val="fontstyle01"/>
        </w:rPr>
        <w:t>НИЦ «Курчатовский институт» - ПИЯФ</w:t>
      </w:r>
    </w:p>
    <w:p w:rsidR="004277CB" w:rsidRPr="005F1ED9" w:rsidRDefault="004277CB" w:rsidP="004277CB">
      <w:pPr>
        <w:spacing w:after="0" w:line="240" w:lineRule="auto"/>
        <w:ind w:left="4536"/>
        <w:rPr>
          <w:rStyle w:val="fontstyle01"/>
        </w:rPr>
      </w:pPr>
      <w:r w:rsidRPr="005F1ED9">
        <w:rPr>
          <w:rStyle w:val="fontstyle01"/>
        </w:rPr>
        <w:t>Патентный отдел управления проектов и программ</w:t>
      </w:r>
    </w:p>
    <w:p w:rsidR="004277CB" w:rsidRPr="005E7376" w:rsidRDefault="004277CB" w:rsidP="004277CB">
      <w:pPr>
        <w:spacing w:after="0" w:line="240" w:lineRule="auto"/>
        <w:ind w:left="4536"/>
        <w:rPr>
          <w:rStyle w:val="fontstyle01"/>
          <w:sz w:val="12"/>
          <w:szCs w:val="12"/>
        </w:rPr>
      </w:pPr>
    </w:p>
    <w:p w:rsidR="004277CB" w:rsidRPr="005F1ED9" w:rsidRDefault="004277CB" w:rsidP="004277CB">
      <w:pPr>
        <w:spacing w:after="0" w:line="240" w:lineRule="auto"/>
        <w:ind w:left="4536"/>
        <w:rPr>
          <w:rStyle w:val="fontstyle01"/>
        </w:rPr>
      </w:pPr>
      <w:r w:rsidRPr="005F1ED9">
        <w:rPr>
          <w:rStyle w:val="fontstyle01"/>
        </w:rPr>
        <w:t>копия: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F1ED9">
        <w:rPr>
          <w:rStyle w:val="fontstyle01"/>
        </w:rPr>
        <w:t>руководителю</w:t>
      </w:r>
    </w:p>
    <w:p w:rsidR="004277CB" w:rsidRPr="005F1ED9" w:rsidRDefault="004277CB" w:rsidP="004277CB">
      <w:pPr>
        <w:spacing w:after="0" w:line="240" w:lineRule="auto"/>
        <w:ind w:left="4536"/>
        <w:rPr>
          <w:rStyle w:val="fontstyle01"/>
          <w:vertAlign w:val="superscript"/>
        </w:rPr>
      </w:pPr>
      <w:r w:rsidRPr="005F1ED9">
        <w:rPr>
          <w:rStyle w:val="fontstyle01"/>
        </w:rPr>
        <w:t>____________________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2"/>
      </w:r>
    </w:p>
    <w:p w:rsidR="004277CB" w:rsidRPr="005F1ED9" w:rsidRDefault="004277CB" w:rsidP="004277CB">
      <w:pPr>
        <w:spacing w:after="0" w:line="240" w:lineRule="auto"/>
        <w:ind w:left="5387"/>
        <w:rPr>
          <w:rStyle w:val="fontstyle01"/>
          <w:vertAlign w:val="superscript"/>
        </w:rPr>
      </w:pPr>
    </w:p>
    <w:p w:rsidR="004277CB" w:rsidRPr="00741916" w:rsidRDefault="004277CB" w:rsidP="004277CB">
      <w:pPr>
        <w:spacing w:after="0" w:line="240" w:lineRule="auto"/>
        <w:ind w:firstLine="2552"/>
        <w:rPr>
          <w:rStyle w:val="fontstyle01"/>
        </w:rPr>
      </w:pPr>
      <w:r w:rsidRPr="005F1ED9">
        <w:rPr>
          <w:rStyle w:val="fontstyle01"/>
        </w:rPr>
        <w:t xml:space="preserve">Дата </w:t>
      </w:r>
      <w:proofErr w:type="gramStart"/>
      <w:r w:rsidRPr="005F1ED9">
        <w:rPr>
          <w:rStyle w:val="fontstyle01"/>
        </w:rPr>
        <w:t>составления:</w:t>
      </w:r>
      <w:r w:rsidR="00EF365B">
        <w:rPr>
          <w:rStyle w:val="fontstyle01"/>
        </w:rPr>
        <w:t xml:space="preserve"> </w:t>
      </w:r>
      <w:r w:rsidRPr="005F1ED9">
        <w:rPr>
          <w:rStyle w:val="fontstyle01"/>
        </w:rPr>
        <w:t xml:space="preserve">  </w:t>
      </w:r>
      <w:proofErr w:type="gramEnd"/>
      <w:r w:rsidRPr="005F1ED9">
        <w:rPr>
          <w:rStyle w:val="fontstyle01"/>
        </w:rPr>
        <w:t xml:space="preserve">                    «____»_____________20___г.</w:t>
      </w:r>
    </w:p>
    <w:p w:rsidR="004277CB" w:rsidRPr="005E7376" w:rsidRDefault="004277CB" w:rsidP="004277CB">
      <w:pPr>
        <w:spacing w:after="0" w:line="240" w:lineRule="auto"/>
        <w:ind w:firstLine="2552"/>
        <w:rPr>
          <w:rStyle w:val="fontstyle01"/>
          <w:sz w:val="8"/>
          <w:szCs w:val="8"/>
        </w:rPr>
      </w:pPr>
    </w:p>
    <w:p w:rsidR="004277CB" w:rsidRPr="005F1ED9" w:rsidRDefault="004277CB" w:rsidP="004277CB">
      <w:pPr>
        <w:spacing w:after="0" w:line="240" w:lineRule="auto"/>
        <w:ind w:left="2552"/>
        <w:rPr>
          <w:rStyle w:val="fontstyle01"/>
        </w:rPr>
      </w:pPr>
      <w:r w:rsidRPr="005F1ED9">
        <w:rPr>
          <w:rStyle w:val="fontstyle01"/>
        </w:rPr>
        <w:t>Дата получения уведомления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F1ED9">
        <w:rPr>
          <w:rStyle w:val="fontstyle01"/>
        </w:rPr>
        <w:t>патентным отделом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3"/>
      </w:r>
      <w:r w:rsidRPr="005F1ED9">
        <w:rPr>
          <w:rStyle w:val="fontstyle01"/>
        </w:rPr>
        <w:t>:                «____»_____________20___г.</w:t>
      </w:r>
    </w:p>
    <w:p w:rsidR="004277CB" w:rsidRPr="005F1ED9" w:rsidRDefault="004277CB" w:rsidP="004277CB">
      <w:pPr>
        <w:spacing w:after="0" w:line="240" w:lineRule="auto"/>
        <w:ind w:firstLine="708"/>
        <w:rPr>
          <w:rStyle w:val="fontstyle01"/>
        </w:rPr>
      </w:pPr>
      <w:proofErr w:type="gramStart"/>
      <w:r w:rsidRPr="005F1ED9">
        <w:rPr>
          <w:rStyle w:val="fontstyle01"/>
        </w:rPr>
        <w:t>Мы,_</w:t>
      </w:r>
      <w:proofErr w:type="gramEnd"/>
      <w:r w:rsidRPr="005F1ED9">
        <w:rPr>
          <w:rStyle w:val="fontstyle01"/>
        </w:rPr>
        <w:t>___________________________________</w:t>
      </w:r>
      <w:r w:rsidR="00EF365B">
        <w:rPr>
          <w:rStyle w:val="fontstyle01"/>
        </w:rPr>
        <w:t>___________________________</w:t>
      </w:r>
      <w:r>
        <w:rPr>
          <w:rStyle w:val="fontstyle01"/>
        </w:rPr>
        <w:t>,</w:t>
      </w:r>
    </w:p>
    <w:p w:rsidR="004277CB" w:rsidRPr="005F1ED9" w:rsidRDefault="004277CB" w:rsidP="004277CB">
      <w:pPr>
        <w:spacing w:after="0" w:line="240" w:lineRule="auto"/>
        <w:ind w:firstLine="708"/>
        <w:jc w:val="center"/>
        <w:rPr>
          <w:rStyle w:val="fontstyle01"/>
          <w:sz w:val="20"/>
          <w:szCs w:val="20"/>
        </w:rPr>
      </w:pPr>
      <w:r w:rsidRPr="005F1ED9">
        <w:rPr>
          <w:rStyle w:val="fontstyle01"/>
          <w:sz w:val="20"/>
          <w:szCs w:val="20"/>
        </w:rPr>
        <w:t>(фамилия, имя, отчество работников НИЦ «Курчатовский институт» - ПИЯФ, являющихся авторами)</w:t>
      </w:r>
    </w:p>
    <w:p w:rsidR="004277CB" w:rsidRPr="005F1ED9" w:rsidRDefault="004277CB" w:rsidP="004277CB">
      <w:pPr>
        <w:spacing w:after="0" w:line="240" w:lineRule="auto"/>
        <w:jc w:val="both"/>
        <w:rPr>
          <w:rStyle w:val="fontstyle01"/>
        </w:rPr>
      </w:pPr>
      <w:r w:rsidRPr="005F1ED9">
        <w:rPr>
          <w:rStyle w:val="fontstyle01"/>
        </w:rPr>
        <w:t>являясь работниками НИЦ «Курчатовский институт» - ПИЯФ, уведомляем работодателя (НИЦ «Курчатовский институт» - ПИЯФ) о том, что мы в связи с выполнением своих трудовых обязанностей (конкретного задания работодателя) создали охраняемый результат интеллектуальной деятельности со следующими характеристиками:</w:t>
      </w:r>
    </w:p>
    <w:p w:rsidR="004277CB" w:rsidRPr="005E7376" w:rsidRDefault="004277CB" w:rsidP="004277CB">
      <w:pPr>
        <w:spacing w:after="0" w:line="240" w:lineRule="auto"/>
        <w:jc w:val="both"/>
        <w:rPr>
          <w:rStyle w:val="fontstyle01"/>
          <w:sz w:val="16"/>
          <w:szCs w:val="16"/>
        </w:rPr>
      </w:pPr>
    </w:p>
    <w:p w:rsidR="004277CB" w:rsidRPr="005E7376" w:rsidRDefault="004277CB" w:rsidP="004277CB">
      <w:pPr>
        <w:spacing w:after="0" w:line="240" w:lineRule="auto"/>
        <w:rPr>
          <w:rStyle w:val="fontstyle01"/>
          <w:sz w:val="16"/>
          <w:szCs w:val="16"/>
        </w:rPr>
      </w:pPr>
      <w:r w:rsidRPr="005F1ED9">
        <w:rPr>
          <w:rStyle w:val="fontstyle01"/>
        </w:rPr>
        <w:t>Вид созданного результата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F1ED9">
        <w:rPr>
          <w:rStyle w:val="fontstyle01"/>
        </w:rPr>
        <w:t>интеллектуальной деятельности           _____________________________________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4"/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4277CB" w:rsidRPr="005E7376" w:rsidRDefault="004277CB" w:rsidP="004277C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F1ED9">
        <w:rPr>
          <w:rStyle w:val="fontstyle01"/>
        </w:rPr>
        <w:t>Наименование созданного результата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F1ED9">
        <w:rPr>
          <w:rStyle w:val="fontstyle01"/>
        </w:rPr>
        <w:t>интеллектуальной деятельности           _____________________________________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5"/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4277CB" w:rsidRPr="005F1ED9" w:rsidRDefault="004277CB" w:rsidP="004277CB">
      <w:pPr>
        <w:spacing w:after="0" w:line="240" w:lineRule="auto"/>
        <w:jc w:val="both"/>
        <w:rPr>
          <w:rStyle w:val="fontstyle31"/>
          <w:rFonts w:ascii="Times New Roman" w:hAnsi="Times New Roman" w:cs="Times New Roman"/>
          <w:b w:val="0"/>
          <w:vertAlign w:val="superscript"/>
        </w:rPr>
      </w:pPr>
      <w:r w:rsidRPr="005F1ED9">
        <w:rPr>
          <w:rFonts w:ascii="Times New Roman" w:hAnsi="Times New Roman" w:cs="Times New Roman"/>
          <w:color w:val="000000"/>
          <w:sz w:val="26"/>
          <w:szCs w:val="26"/>
        </w:rPr>
        <w:t>Охраняемый результат интеллектуальной деятельности создан ____________________________________________________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6"/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F1ED9">
        <w:rPr>
          <w:rStyle w:val="fontstyle31"/>
          <w:rFonts w:ascii="Times New Roman" w:hAnsi="Times New Roman" w:cs="Times New Roman"/>
          <w:b w:val="0"/>
          <w:vertAlign w:val="superscript"/>
        </w:rPr>
        <w:t xml:space="preserve"> </w:t>
      </w:r>
    </w:p>
    <w:p w:rsidR="004277CB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77CB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целях рассмотрения вопросов правовой охраны созданного результата интеллектуальной деятельности направляем имеющиеся характеризующие его документы, а именно: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b/>
          <w:color w:val="000000"/>
          <w:sz w:val="26"/>
          <w:szCs w:val="26"/>
        </w:rPr>
        <w:t>для программы для ЭВМ</w:t>
      </w:r>
      <w:r w:rsidRPr="005F1ED9">
        <w:rPr>
          <w:rStyle w:val="ad"/>
          <w:rFonts w:ascii="Times New Roman" w:hAnsi="Times New Roman" w:cs="Times New Roman"/>
          <w:b/>
          <w:color w:val="000000"/>
          <w:sz w:val="26"/>
          <w:szCs w:val="26"/>
        </w:rPr>
        <w:footnoteReference w:id="7"/>
      </w:r>
      <w:r w:rsidRPr="005F1ED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color w:val="000000"/>
          <w:sz w:val="26"/>
          <w:szCs w:val="26"/>
        </w:rPr>
        <w:t>1) материалы, идентифицирующие программу для ЭВМ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8"/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color w:val="000000"/>
          <w:sz w:val="26"/>
          <w:szCs w:val="26"/>
        </w:rPr>
        <w:t>2) реферат.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b/>
          <w:color w:val="000000"/>
          <w:sz w:val="26"/>
          <w:szCs w:val="26"/>
        </w:rPr>
        <w:t>для базы данных</w:t>
      </w:r>
      <w:r w:rsidRPr="005F1ED9">
        <w:rPr>
          <w:rStyle w:val="ad"/>
          <w:rFonts w:ascii="Times New Roman" w:hAnsi="Times New Roman" w:cs="Times New Roman"/>
          <w:b/>
          <w:color w:val="000000"/>
          <w:sz w:val="26"/>
          <w:szCs w:val="26"/>
        </w:rPr>
        <w:footnoteReference w:id="9"/>
      </w:r>
      <w:r w:rsidRPr="005F1ED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color w:val="000000"/>
          <w:sz w:val="26"/>
          <w:szCs w:val="26"/>
        </w:rPr>
        <w:t>1) материалы, идентифицирующие базу данных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10"/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color w:val="000000"/>
          <w:sz w:val="26"/>
          <w:szCs w:val="26"/>
        </w:rPr>
        <w:t>2) реферат.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изобретения</w:t>
      </w:r>
      <w:r w:rsidRPr="005F1ED9">
        <w:rPr>
          <w:rStyle w:val="ad"/>
          <w:rFonts w:ascii="Times New Roman" w:hAnsi="Times New Roman" w:cs="Times New Roman"/>
          <w:b/>
          <w:bCs/>
          <w:color w:val="000000"/>
          <w:sz w:val="26"/>
          <w:szCs w:val="26"/>
        </w:rPr>
        <w:footnoteReference w:id="11"/>
      </w:r>
      <w:r w:rsidRPr="005F1E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bCs/>
          <w:color w:val="000000"/>
          <w:sz w:val="26"/>
          <w:szCs w:val="26"/>
        </w:rPr>
        <w:t>1) описание изобретения, раскрывающее его сущность с полнотой, достаточной для осуществления изобретения специалистом в данной области техники, на ____л.;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F1ED9">
        <w:rPr>
          <w:rFonts w:ascii="Times New Roman" w:hAnsi="Times New Roman" w:cs="Times New Roman"/>
          <w:bCs/>
          <w:color w:val="000000"/>
          <w:sz w:val="26"/>
          <w:szCs w:val="26"/>
        </w:rPr>
        <w:t>2) формулу изобретения, ясно выражающую его сущность и полностью основанную на его описании, на____ л.;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ED9">
        <w:rPr>
          <w:rStyle w:val="fontstyle01"/>
        </w:rPr>
        <w:t>3) чертежи, на___ л.;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ED9">
        <w:rPr>
          <w:rStyle w:val="fontstyle01"/>
        </w:rPr>
        <w:t>4) иные материалы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12"/>
      </w:r>
      <w:r w:rsidRPr="005F1ED9">
        <w:rPr>
          <w:rStyle w:val="fontstyle01"/>
        </w:rPr>
        <w:t>, на ____л.;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ED9">
        <w:rPr>
          <w:rStyle w:val="fontstyle01"/>
        </w:rPr>
        <w:t>5) трехмерную модель в электронной форме, на электронном носителе (при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F1ED9">
        <w:rPr>
          <w:rStyle w:val="fontstyle01"/>
        </w:rPr>
        <w:t>наличии);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</w:rPr>
      </w:pPr>
      <w:r w:rsidRPr="005F1ED9">
        <w:rPr>
          <w:rStyle w:val="fontstyle01"/>
        </w:rPr>
        <w:t>6) реферат.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  <w:b/>
        </w:rPr>
      </w:pPr>
      <w:r w:rsidRPr="005F1ED9">
        <w:rPr>
          <w:rStyle w:val="fontstyle01"/>
        </w:rPr>
        <w:t>для полезной модели</w:t>
      </w:r>
      <w:r w:rsidRPr="005F1ED9">
        <w:rPr>
          <w:rStyle w:val="ad"/>
          <w:rFonts w:ascii="Times New Roman" w:hAnsi="Times New Roman" w:cs="Times New Roman"/>
          <w:b/>
          <w:color w:val="000000"/>
          <w:sz w:val="26"/>
          <w:szCs w:val="26"/>
        </w:rPr>
        <w:footnoteReference w:id="13"/>
      </w:r>
      <w:r w:rsidRPr="005F1ED9">
        <w:rPr>
          <w:rStyle w:val="fontstyle01"/>
        </w:rPr>
        <w:t>:</w:t>
      </w:r>
    </w:p>
    <w:p w:rsidR="004277CB" w:rsidRPr="005F1ED9" w:rsidRDefault="004277CB" w:rsidP="004277CB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</w:rPr>
      </w:pPr>
      <w:r w:rsidRPr="005F1ED9">
        <w:rPr>
          <w:rStyle w:val="fontstyle01"/>
        </w:rPr>
        <w:t>описание полезной модели, раскрывающее его сущность, на____ л.;</w:t>
      </w:r>
    </w:p>
    <w:p w:rsidR="004277CB" w:rsidRPr="005F1ED9" w:rsidRDefault="004277CB" w:rsidP="004277CB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bCs/>
        </w:rPr>
      </w:pPr>
      <w:r w:rsidRPr="005F1ED9">
        <w:rPr>
          <w:rStyle w:val="fontstyle01"/>
        </w:rPr>
        <w:t>формулу полезной модели, ясно выражающую ее сущность и полностью основанную на ее описании, на___ л.;</w:t>
      </w:r>
    </w:p>
    <w:p w:rsidR="004277CB" w:rsidRPr="005F1ED9" w:rsidRDefault="004277CB" w:rsidP="004277CB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</w:rPr>
      </w:pPr>
      <w:r w:rsidRPr="005F1ED9">
        <w:rPr>
          <w:rStyle w:val="fontstyle01"/>
        </w:rPr>
        <w:t>чертежи, на___ л.;</w:t>
      </w:r>
    </w:p>
    <w:p w:rsidR="004277CB" w:rsidRPr="005F1ED9" w:rsidRDefault="004277CB" w:rsidP="004277CB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bCs/>
        </w:rPr>
      </w:pPr>
      <w:r w:rsidRPr="005F1ED9">
        <w:rPr>
          <w:rStyle w:val="fontstyle01"/>
        </w:rPr>
        <w:t>иные материалы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14"/>
      </w:r>
      <w:r w:rsidRPr="005F1ED9">
        <w:rPr>
          <w:rStyle w:val="fontstyle01"/>
        </w:rPr>
        <w:t>, на ____л.;</w:t>
      </w:r>
    </w:p>
    <w:p w:rsidR="004277CB" w:rsidRPr="005F1ED9" w:rsidRDefault="004277CB" w:rsidP="004277CB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bCs/>
        </w:rPr>
      </w:pPr>
      <w:r w:rsidRPr="005F1ED9">
        <w:rPr>
          <w:rStyle w:val="fontstyle01"/>
        </w:rPr>
        <w:t>трехмерную модель в электронной форме, на электронном носителе (при наличии);</w:t>
      </w:r>
    </w:p>
    <w:p w:rsidR="004277CB" w:rsidRPr="005F1ED9" w:rsidRDefault="004277CB" w:rsidP="004277CB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bCs/>
        </w:rPr>
      </w:pPr>
      <w:r w:rsidRPr="005F1ED9">
        <w:rPr>
          <w:rStyle w:val="fontstyle01"/>
        </w:rPr>
        <w:t>реферат, на___ л.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  <w:bCs/>
        </w:rPr>
      </w:pPr>
      <w:r w:rsidRPr="005F1ED9">
        <w:rPr>
          <w:rStyle w:val="fontstyle01"/>
        </w:rPr>
        <w:t>для промышленного образца модели</w:t>
      </w:r>
      <w:r w:rsidRPr="005F1ED9">
        <w:rPr>
          <w:rStyle w:val="ad"/>
          <w:rFonts w:ascii="Times New Roman" w:hAnsi="Times New Roman" w:cs="Times New Roman"/>
          <w:b/>
          <w:color w:val="000000"/>
          <w:sz w:val="26"/>
          <w:szCs w:val="26"/>
        </w:rPr>
        <w:footnoteReference w:id="15"/>
      </w:r>
      <w:r w:rsidRPr="005F1ED9">
        <w:rPr>
          <w:rStyle w:val="fontstyle01"/>
        </w:rPr>
        <w:t>:</w:t>
      </w:r>
    </w:p>
    <w:p w:rsidR="004277CB" w:rsidRPr="005F1ED9" w:rsidRDefault="004277CB" w:rsidP="004277CB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bCs/>
        </w:rPr>
      </w:pPr>
      <w:r w:rsidRPr="005F1ED9">
        <w:rPr>
          <w:rStyle w:val="fontstyle01"/>
        </w:rPr>
        <w:t>комплект изображений изделия, на ____л.;</w:t>
      </w:r>
    </w:p>
    <w:p w:rsidR="004277CB" w:rsidRPr="005F1ED9" w:rsidRDefault="004277CB" w:rsidP="004277CB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bCs/>
        </w:rPr>
      </w:pPr>
      <w:r w:rsidRPr="005F1ED9">
        <w:rPr>
          <w:rStyle w:val="fontstyle01"/>
        </w:rPr>
        <w:t>трехмерную модель в электронной форме, на электронном носителе (при наличии);</w:t>
      </w:r>
    </w:p>
    <w:p w:rsidR="004277CB" w:rsidRPr="005F1ED9" w:rsidRDefault="004277CB" w:rsidP="004277CB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bCs/>
        </w:rPr>
      </w:pPr>
      <w:r w:rsidRPr="005F1ED9">
        <w:rPr>
          <w:rStyle w:val="fontstyle01"/>
        </w:rPr>
        <w:lastRenderedPageBreak/>
        <w:t>чертеж общего вида изделия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16"/>
      </w:r>
      <w:r w:rsidRPr="005F1ED9">
        <w:rPr>
          <w:rStyle w:val="fontstyle01"/>
        </w:rPr>
        <w:t>, на _______л.;</w:t>
      </w:r>
    </w:p>
    <w:p w:rsidR="004277CB" w:rsidRPr="005F1ED9" w:rsidRDefault="004277CB" w:rsidP="004277CB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bCs/>
        </w:rPr>
      </w:pPr>
      <w:r w:rsidRPr="005F1ED9">
        <w:rPr>
          <w:rStyle w:val="fontstyle01"/>
        </w:rPr>
        <w:t>конфекционную карту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17"/>
      </w:r>
      <w:r w:rsidRPr="005F1ED9">
        <w:rPr>
          <w:rStyle w:val="fontstyle01"/>
        </w:rPr>
        <w:t>, на _______л.;</w:t>
      </w:r>
    </w:p>
    <w:p w:rsidR="004277CB" w:rsidRPr="004277CB" w:rsidRDefault="004277CB" w:rsidP="004B426A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b/>
        </w:rPr>
      </w:pPr>
      <w:r w:rsidRPr="005F1ED9">
        <w:rPr>
          <w:rStyle w:val="fontstyle01"/>
        </w:rPr>
        <w:t>описание промышленного образца,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  <w:b/>
        </w:rPr>
      </w:pPr>
      <w:r w:rsidRPr="005F1ED9">
        <w:rPr>
          <w:rStyle w:val="fontstyle01"/>
        </w:rPr>
        <w:t>для селекционного достижения: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</w:rPr>
      </w:pPr>
      <w:r w:rsidRPr="005F1ED9">
        <w:rPr>
          <w:rStyle w:val="fontstyle01"/>
        </w:rPr>
        <w:t>1) образцы сорта, породы для проведения государственных испытаний на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5F1ED9">
        <w:rPr>
          <w:rStyle w:val="fontstyle01"/>
        </w:rPr>
        <w:t>охраноспособность</w:t>
      </w:r>
      <w:proofErr w:type="spellEnd"/>
      <w:r w:rsidRPr="005F1ED9">
        <w:rPr>
          <w:rStyle w:val="fontstyle01"/>
        </w:rPr>
        <w:t>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</w:rPr>
      </w:pPr>
      <w:r w:rsidRPr="005F1ED9">
        <w:rPr>
          <w:rStyle w:val="fontstyle01"/>
        </w:rPr>
        <w:t xml:space="preserve">2) результаты испытаний селекционного достижения на </w:t>
      </w:r>
      <w:proofErr w:type="spellStart"/>
      <w:r w:rsidRPr="005F1ED9">
        <w:rPr>
          <w:rStyle w:val="fontstyle01"/>
        </w:rPr>
        <w:t>отличимость</w:t>
      </w:r>
      <w:proofErr w:type="spellEnd"/>
      <w:r w:rsidRPr="005F1ED9">
        <w:rPr>
          <w:rStyle w:val="fontstyle01"/>
        </w:rPr>
        <w:t>, однородность и стабильность, полученные НИЦ «Курчатовский институт» - ПИЯФ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18"/>
      </w:r>
      <w:r w:rsidRPr="005F1ED9">
        <w:rPr>
          <w:rStyle w:val="fontstyle01"/>
        </w:rPr>
        <w:t>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</w:rPr>
      </w:pPr>
      <w:r w:rsidRPr="005F1ED9">
        <w:rPr>
          <w:rStyle w:val="fontstyle01"/>
        </w:rPr>
        <w:t>3) реферат, на_____ л.;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</w:rPr>
      </w:pPr>
      <w:r w:rsidRPr="005F1ED9">
        <w:rPr>
          <w:rStyle w:val="fontstyle01"/>
        </w:rPr>
        <w:t>4) анкету сорта (породы), на_____ л.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  <w:b/>
        </w:rPr>
      </w:pPr>
      <w:r w:rsidRPr="005F1ED9">
        <w:rPr>
          <w:rStyle w:val="fontstyle01"/>
        </w:rPr>
        <w:t>для топологии интегральной микросхемы</w:t>
      </w:r>
      <w:r w:rsidRPr="005F1ED9">
        <w:rPr>
          <w:rStyle w:val="ad"/>
          <w:rFonts w:ascii="Times New Roman" w:hAnsi="Times New Roman" w:cs="Times New Roman"/>
          <w:b/>
          <w:color w:val="000000"/>
          <w:sz w:val="26"/>
          <w:szCs w:val="26"/>
        </w:rPr>
        <w:footnoteReference w:id="19"/>
      </w:r>
      <w:r w:rsidRPr="005F1ED9">
        <w:rPr>
          <w:rStyle w:val="fontstyle01"/>
        </w:rPr>
        <w:t>:</w:t>
      </w:r>
    </w:p>
    <w:p w:rsidR="004277CB" w:rsidRPr="005F1ED9" w:rsidRDefault="004277CB" w:rsidP="004277CB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</w:rPr>
      </w:pPr>
      <w:r w:rsidRPr="005F1ED9">
        <w:rPr>
          <w:rStyle w:val="fontstyle01"/>
        </w:rPr>
        <w:t>материалы, идентифицирующие топологию интегральной микросхемы</w:t>
      </w:r>
      <w:r w:rsidRPr="005F1ED9">
        <w:rPr>
          <w:rStyle w:val="ad"/>
          <w:rFonts w:ascii="Times New Roman" w:hAnsi="Times New Roman" w:cs="Times New Roman"/>
          <w:color w:val="000000"/>
          <w:sz w:val="26"/>
          <w:szCs w:val="26"/>
        </w:rPr>
        <w:footnoteReference w:id="20"/>
      </w:r>
      <w:r w:rsidRPr="005F1ED9">
        <w:rPr>
          <w:rStyle w:val="fontstyle01"/>
        </w:rPr>
        <w:t>;</w:t>
      </w:r>
    </w:p>
    <w:p w:rsidR="004277CB" w:rsidRPr="005F1ED9" w:rsidRDefault="004277CB" w:rsidP="004277CB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</w:rPr>
      </w:pPr>
      <w:r w:rsidRPr="005F1ED9">
        <w:rPr>
          <w:rStyle w:val="fontstyle01"/>
        </w:rPr>
        <w:t>реферат, на _______л.</w:t>
      </w:r>
    </w:p>
    <w:p w:rsidR="004277CB" w:rsidRPr="005F1ED9" w:rsidRDefault="004277CB" w:rsidP="004277CB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Style w:val="fontstyle01"/>
        </w:rPr>
      </w:pPr>
    </w:p>
    <w:p w:rsidR="004277CB" w:rsidRPr="005F1ED9" w:rsidRDefault="004277CB" w:rsidP="004277CB">
      <w:pPr>
        <w:pStyle w:val="a9"/>
        <w:spacing w:after="0" w:line="240" w:lineRule="auto"/>
        <w:ind w:left="0" w:firstLine="709"/>
        <w:jc w:val="both"/>
        <w:rPr>
          <w:rStyle w:val="fontstyle01"/>
        </w:rPr>
      </w:pPr>
      <w:r w:rsidRPr="005F1ED9">
        <w:rPr>
          <w:rStyle w:val="fontstyle01"/>
        </w:rPr>
        <w:t>Мы подтверждаем, что все указанные в настоящем Уведомлении лица внесли личный творческий вклад в создание охраняемого результата интеллектуальной деятельности и являются его соавторами.</w:t>
      </w:r>
    </w:p>
    <w:p w:rsidR="004277CB" w:rsidRPr="005F1ED9" w:rsidRDefault="004277CB" w:rsidP="004277C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ED9">
        <w:rPr>
          <w:rStyle w:val="fontstyle01"/>
        </w:rPr>
        <w:t>В составе авторов отсутствуют лица, оказывавшие только техническую, организационную, консультационную, материальную помощь либо только содействовавшие оформлению прав на изобретение и/или его использованию.</w:t>
      </w:r>
    </w:p>
    <w:p w:rsidR="004277CB" w:rsidRPr="005F1ED9" w:rsidRDefault="004277CB" w:rsidP="004277CB">
      <w:pPr>
        <w:pStyle w:val="a9"/>
        <w:spacing w:after="0" w:line="240" w:lineRule="auto"/>
        <w:ind w:left="0" w:firstLine="709"/>
        <w:jc w:val="both"/>
        <w:rPr>
          <w:rStyle w:val="fontstyle01"/>
        </w:rPr>
      </w:pPr>
      <w:r w:rsidRPr="005F1ED9">
        <w:rPr>
          <w:rStyle w:val="fontstyle01"/>
        </w:rPr>
        <w:t>Мы обязуемся оперативно, по первому требованию патентного отдела управления проектов и программ и в сроки, установленные патентным отделом управления проектов и программ, выполнять необходимые работы, связанные с подготовкой и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1ED9">
        <w:rPr>
          <w:rStyle w:val="fontstyle01"/>
        </w:rPr>
        <w:t>оформлением заявки на получение документов, подтверждающих исключительные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1ED9">
        <w:rPr>
          <w:rStyle w:val="fontstyle01"/>
        </w:rPr>
        <w:t>права на созданный результат интеллектуальной деятельности, ответов на письма,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1ED9">
        <w:rPr>
          <w:rStyle w:val="fontstyle01"/>
        </w:rPr>
        <w:t>запросы и решения, а также проведением необходимых для обеспечения правовой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1ED9">
        <w:rPr>
          <w:rStyle w:val="fontstyle01"/>
        </w:rPr>
        <w:t>охраны дополнительных экспериментов, испытаний, патентных и маркетинговых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1ED9">
        <w:rPr>
          <w:rStyle w:val="fontstyle01"/>
        </w:rPr>
        <w:t>исследований и т.п.</w:t>
      </w:r>
    </w:p>
    <w:p w:rsidR="004277CB" w:rsidRPr="005F1ED9" w:rsidRDefault="004277CB" w:rsidP="004277CB">
      <w:pPr>
        <w:pStyle w:val="a9"/>
        <w:spacing w:after="0" w:line="240" w:lineRule="auto"/>
        <w:ind w:left="0" w:firstLine="709"/>
        <w:jc w:val="both"/>
        <w:rPr>
          <w:rStyle w:val="fontstyle01"/>
        </w:rPr>
      </w:pPr>
      <w:r w:rsidRPr="005F1ED9">
        <w:rPr>
          <w:rStyle w:val="fontstyle01"/>
        </w:rPr>
        <w:t>Мы подтверждаем правильность представленных сведений в уведомлении.</w:t>
      </w:r>
    </w:p>
    <w:p w:rsidR="004277CB" w:rsidRPr="005F1ED9" w:rsidRDefault="004277CB" w:rsidP="004277CB">
      <w:pPr>
        <w:spacing w:after="0" w:line="240" w:lineRule="auto"/>
        <w:ind w:firstLine="709"/>
        <w:jc w:val="both"/>
        <w:rPr>
          <w:rStyle w:val="fontstyle01"/>
        </w:rPr>
      </w:pPr>
      <w:r w:rsidRPr="005F1ED9">
        <w:rPr>
          <w:rStyle w:val="fontstyle01"/>
        </w:rPr>
        <w:t>Мы поручаем участие в подготовке материалов, необходимых для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1ED9">
        <w:rPr>
          <w:rStyle w:val="fontstyle01"/>
        </w:rPr>
        <w:t>оформления заявки на получение документов, подтверждающих исключительные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1ED9">
        <w:rPr>
          <w:rStyle w:val="fontstyle01"/>
        </w:rPr>
        <w:t>права на созданный результат интеллектуальной деятельности, нашему соавтору -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1ED9">
        <w:rPr>
          <w:rStyle w:val="fontstyle01"/>
        </w:rPr>
        <w:t>представителю:</w:t>
      </w:r>
    </w:p>
    <w:p w:rsidR="004277CB" w:rsidRPr="005F1ED9" w:rsidRDefault="004277CB" w:rsidP="004277CB">
      <w:pPr>
        <w:spacing w:after="0" w:line="240" w:lineRule="auto"/>
        <w:rPr>
          <w:rStyle w:val="fontstyle01"/>
          <w:sz w:val="18"/>
          <w:szCs w:val="18"/>
        </w:rPr>
      </w:pPr>
      <w:r w:rsidRPr="005F1ED9">
        <w:rPr>
          <w:rStyle w:val="fontstyle01"/>
        </w:rPr>
        <w:t>________________________________________________________________________</w:t>
      </w:r>
      <w:r w:rsidRPr="005F1E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F1ED9">
        <w:rPr>
          <w:rStyle w:val="fontstyle01"/>
          <w:sz w:val="18"/>
          <w:szCs w:val="18"/>
        </w:rPr>
        <w:t>(фамилия, имя, отчество работника НИЦ «Курчатовский институт» - ПИЯФ, являющегося соавтором-представителем)</w:t>
      </w:r>
    </w:p>
    <w:p w:rsidR="004277CB" w:rsidRPr="005F1ED9" w:rsidRDefault="004277CB" w:rsidP="004277CB">
      <w:pPr>
        <w:spacing w:after="0" w:line="240" w:lineRule="auto"/>
        <w:rPr>
          <w:rStyle w:val="fontstyle01"/>
        </w:rPr>
      </w:pPr>
    </w:p>
    <w:p w:rsidR="004277CB" w:rsidRDefault="004277CB" w:rsidP="004277CB">
      <w:pPr>
        <w:spacing w:after="0" w:line="240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5F1ED9">
        <w:rPr>
          <w:rStyle w:val="fontstyle31"/>
          <w:rFonts w:ascii="Times New Roman" w:hAnsi="Times New Roman" w:cs="Times New Roman"/>
          <w:sz w:val="28"/>
          <w:szCs w:val="28"/>
        </w:rPr>
        <w:t>Правильность сведений, содержащихся в Уведомлении подтверждаем:</w:t>
      </w: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282"/>
        <w:gridCol w:w="2087"/>
        <w:gridCol w:w="281"/>
        <w:gridCol w:w="2730"/>
      </w:tblGrid>
      <w:tr w:rsidR="004277CB" w:rsidRPr="00BE60B2" w:rsidTr="00D15EEC">
        <w:tc>
          <w:tcPr>
            <w:tcW w:w="4361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4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3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</w:tr>
      <w:tr w:rsidR="004277CB" w:rsidRPr="00BE60B2" w:rsidTr="00D15EEC">
        <w:tc>
          <w:tcPr>
            <w:tcW w:w="4361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</w:t>
            </w:r>
            <w:r>
              <w:rPr>
                <w:rStyle w:val="fontstyle01"/>
                <w:sz w:val="28"/>
                <w:szCs w:val="28"/>
                <w:vertAlign w:val="superscript"/>
              </w:rPr>
              <w:t>наименование должности со</w:t>
            </w:r>
            <w:r w:rsidRPr="00BE60B2">
              <w:rPr>
                <w:rStyle w:val="fontstyle01"/>
                <w:sz w:val="28"/>
                <w:szCs w:val="28"/>
                <w:vertAlign w:val="superscript"/>
              </w:rPr>
              <w:t>автор</w:t>
            </w:r>
            <w:r>
              <w:rPr>
                <w:rStyle w:val="fontstyle01"/>
                <w:sz w:val="28"/>
                <w:szCs w:val="28"/>
                <w:vertAlign w:val="superscript"/>
              </w:rPr>
              <w:t>а</w:t>
            </w:r>
            <w:r w:rsidRPr="00BE60B2">
              <w:rPr>
                <w:rStyle w:val="fontstyle01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4277CB" w:rsidRPr="005E7376" w:rsidRDefault="004277CB" w:rsidP="004277CB">
      <w:pPr>
        <w:spacing w:after="0" w:line="240" w:lineRule="auto"/>
        <w:rPr>
          <w:rStyle w:val="fontstyle31"/>
          <w:rFonts w:ascii="Times New Roman" w:hAnsi="Times New Roman" w:cs="Times New Roman"/>
          <w:sz w:val="4"/>
          <w:szCs w:val="4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282"/>
        <w:gridCol w:w="2087"/>
        <w:gridCol w:w="281"/>
        <w:gridCol w:w="2730"/>
      </w:tblGrid>
      <w:tr w:rsidR="004277CB" w:rsidRPr="00BE60B2" w:rsidTr="00D15EEC">
        <w:tc>
          <w:tcPr>
            <w:tcW w:w="4361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4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3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</w:tr>
      <w:tr w:rsidR="004277CB" w:rsidRPr="00BE60B2" w:rsidTr="00D15EEC">
        <w:tc>
          <w:tcPr>
            <w:tcW w:w="4361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lastRenderedPageBreak/>
              <w:t>(</w:t>
            </w:r>
            <w:r>
              <w:rPr>
                <w:rStyle w:val="fontstyle01"/>
                <w:sz w:val="28"/>
                <w:szCs w:val="28"/>
                <w:vertAlign w:val="superscript"/>
              </w:rPr>
              <w:t>наименование должности со</w:t>
            </w:r>
            <w:r w:rsidRPr="00BE60B2">
              <w:rPr>
                <w:rStyle w:val="fontstyle01"/>
                <w:sz w:val="28"/>
                <w:szCs w:val="28"/>
                <w:vertAlign w:val="superscript"/>
              </w:rPr>
              <w:t>автор</w:t>
            </w:r>
            <w:r>
              <w:rPr>
                <w:rStyle w:val="fontstyle01"/>
                <w:sz w:val="28"/>
                <w:szCs w:val="28"/>
                <w:vertAlign w:val="superscript"/>
              </w:rPr>
              <w:t>а</w:t>
            </w:r>
            <w:r w:rsidRPr="00BE60B2">
              <w:rPr>
                <w:rStyle w:val="fontstyle01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4277CB" w:rsidRPr="005E7376" w:rsidRDefault="004277CB" w:rsidP="004277CB">
      <w:pPr>
        <w:spacing w:after="0" w:line="240" w:lineRule="auto"/>
        <w:rPr>
          <w:rStyle w:val="fontstyle31"/>
          <w:rFonts w:ascii="Times New Roman" w:hAnsi="Times New Roman" w:cs="Times New Roman"/>
          <w:sz w:val="4"/>
          <w:szCs w:val="4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282"/>
        <w:gridCol w:w="2087"/>
        <w:gridCol w:w="281"/>
        <w:gridCol w:w="2730"/>
      </w:tblGrid>
      <w:tr w:rsidR="004277CB" w:rsidRPr="00BE60B2" w:rsidTr="00D15EEC">
        <w:tc>
          <w:tcPr>
            <w:tcW w:w="4361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4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3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</w:tr>
      <w:tr w:rsidR="004277CB" w:rsidRPr="00BE60B2" w:rsidTr="00D15EEC">
        <w:tc>
          <w:tcPr>
            <w:tcW w:w="4361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</w:t>
            </w:r>
            <w:r>
              <w:rPr>
                <w:rStyle w:val="fontstyle01"/>
                <w:sz w:val="28"/>
                <w:szCs w:val="28"/>
                <w:vertAlign w:val="superscript"/>
              </w:rPr>
              <w:t>наименование должности со</w:t>
            </w:r>
            <w:r w:rsidRPr="00BE60B2">
              <w:rPr>
                <w:rStyle w:val="fontstyle01"/>
                <w:sz w:val="28"/>
                <w:szCs w:val="28"/>
                <w:vertAlign w:val="superscript"/>
              </w:rPr>
              <w:t>автор</w:t>
            </w:r>
            <w:r>
              <w:rPr>
                <w:rStyle w:val="fontstyle01"/>
                <w:sz w:val="28"/>
                <w:szCs w:val="28"/>
                <w:vertAlign w:val="superscript"/>
              </w:rPr>
              <w:t>а</w:t>
            </w:r>
            <w:r w:rsidRPr="00BE60B2">
              <w:rPr>
                <w:rStyle w:val="fontstyle01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4277CB" w:rsidRPr="005E7376" w:rsidRDefault="004277CB" w:rsidP="004277CB">
      <w:pPr>
        <w:spacing w:after="0" w:line="240" w:lineRule="auto"/>
        <w:rPr>
          <w:rStyle w:val="fontstyle31"/>
          <w:rFonts w:ascii="Times New Roman" w:hAnsi="Times New Roman" w:cs="Times New Roman"/>
          <w:sz w:val="4"/>
          <w:szCs w:val="4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282"/>
        <w:gridCol w:w="2087"/>
        <w:gridCol w:w="281"/>
        <w:gridCol w:w="2730"/>
      </w:tblGrid>
      <w:tr w:rsidR="004277CB" w:rsidRPr="00BE60B2" w:rsidTr="00D15EEC">
        <w:tc>
          <w:tcPr>
            <w:tcW w:w="4361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4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3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</w:tr>
      <w:tr w:rsidR="004277CB" w:rsidRPr="00BE60B2" w:rsidTr="00D15EEC">
        <w:tc>
          <w:tcPr>
            <w:tcW w:w="4361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</w:t>
            </w:r>
            <w:r>
              <w:rPr>
                <w:rStyle w:val="fontstyle01"/>
                <w:sz w:val="28"/>
                <w:szCs w:val="28"/>
                <w:vertAlign w:val="superscript"/>
              </w:rPr>
              <w:t>наименование должности со</w:t>
            </w:r>
            <w:r w:rsidRPr="00BE60B2">
              <w:rPr>
                <w:rStyle w:val="fontstyle01"/>
                <w:sz w:val="28"/>
                <w:szCs w:val="28"/>
                <w:vertAlign w:val="superscript"/>
              </w:rPr>
              <w:t>автор</w:t>
            </w:r>
            <w:r>
              <w:rPr>
                <w:rStyle w:val="fontstyle01"/>
                <w:sz w:val="28"/>
                <w:szCs w:val="28"/>
                <w:vertAlign w:val="superscript"/>
              </w:rPr>
              <w:t>а</w:t>
            </w:r>
            <w:r w:rsidRPr="00BE60B2">
              <w:rPr>
                <w:rStyle w:val="fontstyle01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4277CB" w:rsidRDefault="004277CB" w:rsidP="004277CB">
      <w:pPr>
        <w:spacing w:after="0" w:line="240" w:lineRule="auto"/>
        <w:ind w:left="-284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282"/>
        <w:gridCol w:w="2086"/>
        <w:gridCol w:w="281"/>
        <w:gridCol w:w="2729"/>
      </w:tblGrid>
      <w:tr w:rsidR="004277CB" w:rsidRPr="00BE60B2" w:rsidTr="00D15EEC">
        <w:tc>
          <w:tcPr>
            <w:tcW w:w="4361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4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3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</w:tr>
      <w:tr w:rsidR="004277CB" w:rsidRPr="00BE60B2" w:rsidTr="00D15EEC">
        <w:tc>
          <w:tcPr>
            <w:tcW w:w="4361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18"/>
                <w:szCs w:val="18"/>
              </w:rPr>
              <w:t>(наименование должности                             руководителя структурного подразделения)</w:t>
            </w:r>
          </w:p>
        </w:tc>
        <w:tc>
          <w:tcPr>
            <w:tcW w:w="284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4277CB" w:rsidRPr="005F1ED9" w:rsidRDefault="004277CB" w:rsidP="004277CB">
      <w:pPr>
        <w:spacing w:after="0" w:line="240" w:lineRule="auto"/>
        <w:ind w:left="-284"/>
        <w:rPr>
          <w:rFonts w:ascii="Times New Roman" w:hAnsi="Times New Roman" w:cs="Times New Roman"/>
          <w:bCs/>
          <w:sz w:val="26"/>
          <w:szCs w:val="26"/>
        </w:rPr>
      </w:pPr>
    </w:p>
    <w:p w:rsidR="004277CB" w:rsidRPr="005F1ED9" w:rsidRDefault="004277CB" w:rsidP="004277CB">
      <w:pPr>
        <w:spacing w:after="0" w:line="240" w:lineRule="auto"/>
        <w:ind w:left="-284"/>
        <w:jc w:val="both"/>
        <w:rPr>
          <w:rStyle w:val="fontstyle01"/>
        </w:rPr>
      </w:pPr>
      <w:r w:rsidRPr="005F1ED9">
        <w:rPr>
          <w:rStyle w:val="fontstyle01"/>
        </w:rPr>
        <w:t>Патентный отдел управления проектов и программ НИЦ «Курчатовский институт» - ПИЯФ принял Уведомление к рассмотрению «____</w:t>
      </w:r>
      <w:proofErr w:type="gramStart"/>
      <w:r w:rsidRPr="005F1ED9">
        <w:rPr>
          <w:rStyle w:val="fontstyle01"/>
        </w:rPr>
        <w:t>_ »</w:t>
      </w:r>
      <w:proofErr w:type="gramEnd"/>
      <w:r w:rsidRPr="005F1ED9">
        <w:rPr>
          <w:rStyle w:val="fontstyle01"/>
        </w:rPr>
        <w:t>____________ 20___г.</w:t>
      </w:r>
    </w:p>
    <w:p w:rsidR="004277CB" w:rsidRPr="005F1ED9" w:rsidRDefault="004277CB" w:rsidP="004277CB">
      <w:pPr>
        <w:spacing w:after="0" w:line="240" w:lineRule="auto"/>
        <w:ind w:left="-284"/>
        <w:rPr>
          <w:rStyle w:val="fontstyle01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282"/>
        <w:gridCol w:w="2085"/>
        <w:gridCol w:w="281"/>
        <w:gridCol w:w="2727"/>
      </w:tblGrid>
      <w:tr w:rsidR="004277CB" w:rsidRPr="00BE60B2" w:rsidTr="00D15EEC">
        <w:tc>
          <w:tcPr>
            <w:tcW w:w="4361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4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3" w:type="dxa"/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277CB" w:rsidRPr="00BE60B2" w:rsidRDefault="004277CB" w:rsidP="00D15EEC">
            <w:pPr>
              <w:rPr>
                <w:rStyle w:val="fontstyle01"/>
              </w:rPr>
            </w:pPr>
          </w:p>
        </w:tc>
      </w:tr>
      <w:tr w:rsidR="004277CB" w:rsidRPr="00BE60B2" w:rsidTr="00D15EEC">
        <w:tc>
          <w:tcPr>
            <w:tcW w:w="4361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18"/>
                <w:szCs w:val="18"/>
              </w:rPr>
              <w:t>(наименование должности</w:t>
            </w:r>
            <w:r>
              <w:rPr>
                <w:rStyle w:val="fontstyle01"/>
                <w:sz w:val="18"/>
                <w:szCs w:val="18"/>
              </w:rPr>
              <w:t xml:space="preserve"> уполномоченного работника ПО УПП</w:t>
            </w:r>
            <w:r w:rsidRPr="00BE60B2">
              <w:rPr>
                <w:rStyle w:val="fontstyle01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277CB" w:rsidRPr="00BE60B2" w:rsidRDefault="004277CB" w:rsidP="00D15EEC">
            <w:pPr>
              <w:jc w:val="center"/>
              <w:rPr>
                <w:rStyle w:val="fontstyle01"/>
                <w:sz w:val="28"/>
                <w:szCs w:val="28"/>
                <w:vertAlign w:val="superscript"/>
              </w:rPr>
            </w:pPr>
            <w:r w:rsidRPr="00BE60B2">
              <w:rPr>
                <w:rStyle w:val="fontstyle01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7677B" w:rsidRPr="00DE7236" w:rsidRDefault="0007677B" w:rsidP="004277CB">
      <w:pPr>
        <w:rPr>
          <w:rFonts w:ascii="Times New Roman" w:hAnsi="Times New Roman" w:cs="Times New Roman"/>
          <w:sz w:val="24"/>
          <w:szCs w:val="24"/>
        </w:rPr>
      </w:pPr>
    </w:p>
    <w:sectPr w:rsidR="0007677B" w:rsidRPr="00DE7236" w:rsidSect="003A370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704E" w:rsidRDefault="009C704E" w:rsidP="004D49E4">
      <w:pPr>
        <w:spacing w:after="0" w:line="240" w:lineRule="auto"/>
      </w:pPr>
      <w:r>
        <w:separator/>
      </w:r>
    </w:p>
  </w:endnote>
  <w:endnote w:type="continuationSeparator" w:id="0">
    <w:p w:rsidR="009C704E" w:rsidRDefault="009C704E" w:rsidP="004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704E" w:rsidRDefault="009C704E" w:rsidP="004D49E4">
      <w:pPr>
        <w:spacing w:after="0" w:line="240" w:lineRule="auto"/>
      </w:pPr>
      <w:r>
        <w:separator/>
      </w:r>
    </w:p>
  </w:footnote>
  <w:footnote w:type="continuationSeparator" w:id="0">
    <w:p w:rsidR="009C704E" w:rsidRDefault="009C704E" w:rsidP="004D49E4">
      <w:pPr>
        <w:spacing w:after="0" w:line="240" w:lineRule="auto"/>
      </w:pPr>
      <w:r>
        <w:continuationSeparator/>
      </w:r>
    </w:p>
  </w:footnote>
  <w:footnote w:id="1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Заполняется ответственным сотрудником патентного отдела управления проектов и программ</w:t>
      </w:r>
    </w:p>
  </w:footnote>
  <w:footnote w:id="2">
    <w:p w:rsidR="004277CB" w:rsidRPr="005E7376" w:rsidRDefault="004277CB" w:rsidP="004277CB">
      <w:pPr>
        <w:pStyle w:val="ab"/>
        <w:jc w:val="both"/>
      </w:pPr>
      <w:r w:rsidRPr="005E7376">
        <w:rPr>
          <w:rStyle w:val="ad"/>
        </w:rPr>
        <w:footnoteRef/>
      </w:r>
      <w:r w:rsidRPr="005E7376"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Указывается наименование структурного подразделения, в котором числится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работник</w:t>
      </w:r>
    </w:p>
  </w:footnote>
  <w:footnote w:id="3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Заполняется ответственным сотрудником патентного отдела управления проектов и программ</w:t>
      </w:r>
    </w:p>
  </w:footnote>
  <w:footnote w:id="4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Указывается один из следующие вариантов: «программа для ЭВМ», «база данных»,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«изобретение», «полезная модель», «промышленный образец», «селекционное достижение»,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«топология интегральной микросхемы», «секрет производства (ноу-хау)»</w:t>
      </w:r>
    </w:p>
  </w:footnote>
  <w:footnote w:id="5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Указывается полное наименование охраняемого результата интеллектуальной деятельности</w:t>
      </w:r>
    </w:p>
  </w:footnote>
  <w:footnote w:id="6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Указывается один из вариантов: «в рамках реализации государственного задания</w:t>
      </w:r>
      <w:r w:rsidRPr="005E7376">
        <w:rPr>
          <w:rFonts w:ascii="Times New Roman" w:hAnsi="Times New Roman" w:cs="Times New Roman"/>
          <w:b/>
          <w:bCs/>
          <w:color w:val="000000"/>
        </w:rPr>
        <w:br/>
      </w:r>
      <w:r w:rsidRPr="005E7376">
        <w:rPr>
          <w:rStyle w:val="fontstyle31"/>
          <w:rFonts w:ascii="Times New Roman" w:hAnsi="Times New Roman" w:cs="Times New Roman"/>
          <w:b w:val="0"/>
        </w:rPr>
        <w:t>НИЦ «Курчатовский институт» - ПИЯФ в рамках НИОКТР «_______________________», выполнявшейся в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соответствии с приказом НИЦ «Курчатовский институт» - ПИЯФ от ___________ № ______ » или «при исполнении договора (соглашения, контракта) от ______________ № ________, заключенного с _______________ (указывается контрагент по договору (соглашению, контракту)»; «при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исполнении государственного (муниципального) контракта от ____________ №_______,</w:t>
      </w:r>
      <w:r w:rsidRPr="005E7376">
        <w:rPr>
          <w:rFonts w:ascii="Times New Roman" w:hAnsi="Times New Roman" w:cs="Times New Roman"/>
          <w:b/>
          <w:bCs/>
          <w:color w:val="000000"/>
        </w:rPr>
        <w:br/>
      </w:r>
      <w:r w:rsidRPr="005E7376">
        <w:rPr>
          <w:rStyle w:val="fontstyle31"/>
          <w:rFonts w:ascii="Times New Roman" w:hAnsi="Times New Roman" w:cs="Times New Roman"/>
          <w:b w:val="0"/>
        </w:rPr>
        <w:t>заключенного с _______________(указывается контрагент по договору (соглашению, контракту)»</w:t>
      </w:r>
    </w:p>
  </w:footnote>
  <w:footnote w:id="7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Документы оформляются с учетом требований приказа Минэкономразвития России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от 5 апреля 2016 г. № 211</w:t>
      </w:r>
    </w:p>
  </w:footnote>
  <w:footnote w:id="8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Представляются в форме исходного текста (полного или фрагментов) или иной форме,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присущей языку программирования, на котором написана представленная на регистрацию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программа для ЭВМ, в объеме, достаточном для ее идентификации</w:t>
      </w:r>
    </w:p>
  </w:footnote>
  <w:footnote w:id="9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Документы оформляются с учетом требований приказа Минэкономразвития России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от 5 апреля 2016 г. № 211</w:t>
      </w:r>
    </w:p>
  </w:footnote>
  <w:footnote w:id="10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Материалы должны отражать объективную форму представления совокупности содержащихся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в ней самостоятельных материалов в виде примеров реального наполнения и принципы их</w:t>
      </w:r>
      <w:r w:rsidRPr="005E7376">
        <w:rPr>
          <w:rFonts w:ascii="Times New Roman" w:hAnsi="Times New Roman" w:cs="Times New Roman"/>
          <w:b/>
          <w:bCs/>
          <w:color w:val="000000"/>
        </w:rPr>
        <w:br/>
      </w:r>
      <w:r w:rsidRPr="005E7376">
        <w:rPr>
          <w:rStyle w:val="fontstyle31"/>
          <w:rFonts w:ascii="Times New Roman" w:hAnsi="Times New Roman" w:cs="Times New Roman"/>
          <w:b w:val="0"/>
        </w:rPr>
        <w:t>систематизации (структуру базы данных), позволяющие осуществить нахождение и обработку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этих материалов с помощью ЭВМ</w:t>
      </w:r>
    </w:p>
  </w:footnote>
  <w:footnote w:id="11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Документы оформляются с учетом требований приказа Минэкономразвития России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от 21 февраля 2023 г.   № 107</w:t>
      </w:r>
    </w:p>
  </w:footnote>
  <w:footnote w:id="12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Необходимо указать наименование таких материалов</w:t>
      </w:r>
    </w:p>
  </w:footnote>
  <w:footnote w:id="13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Документы оформляются с учетом требований приказа Минэкономразвития России от 30 сентября 2015 г. № 701</w:t>
      </w:r>
    </w:p>
  </w:footnote>
  <w:footnote w:id="14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Необходимо указать наименование таких материалов</w:t>
      </w:r>
    </w:p>
  </w:footnote>
  <w:footnote w:id="15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Документы оформляются с учетом требований приказа Минэкономразвития Росси от 30 сентября 2015 г. № 695</w:t>
      </w:r>
    </w:p>
  </w:footnote>
  <w:footnote w:id="16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Если он необходим для раскрытия сущности промышленного образца</w:t>
      </w:r>
    </w:p>
  </w:footnote>
  <w:footnote w:id="17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Если он необходим для раскрытия сущности промышленного образца</w:t>
      </w:r>
    </w:p>
  </w:footnote>
  <w:footnote w:id="18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 xml:space="preserve">По селекционным достижениям родов и видов, не испытываемых </w:t>
      </w:r>
      <w:proofErr w:type="spellStart"/>
      <w:r w:rsidRPr="005E7376">
        <w:rPr>
          <w:rStyle w:val="fontstyle31"/>
          <w:rFonts w:ascii="Times New Roman" w:hAnsi="Times New Roman" w:cs="Times New Roman"/>
          <w:b w:val="0"/>
        </w:rPr>
        <w:t>Госсортокомиссией</w:t>
      </w:r>
      <w:proofErr w:type="spellEnd"/>
    </w:p>
  </w:footnote>
  <w:footnote w:id="19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Документы оформляются с учетом требований с учетом требований приказа Минэкономразвития России от 30 сентября 2015 г. № 699</w:t>
      </w:r>
    </w:p>
  </w:footnote>
  <w:footnote w:id="20">
    <w:p w:rsidR="004277CB" w:rsidRPr="005E7376" w:rsidRDefault="004277CB" w:rsidP="004277CB">
      <w:pPr>
        <w:pStyle w:val="ab"/>
        <w:jc w:val="both"/>
        <w:rPr>
          <w:rFonts w:ascii="Times New Roman" w:hAnsi="Times New Roman" w:cs="Times New Roman"/>
        </w:rPr>
      </w:pPr>
      <w:r w:rsidRPr="005E7376">
        <w:rPr>
          <w:rStyle w:val="ad"/>
          <w:rFonts w:ascii="Times New Roman" w:hAnsi="Times New Roman" w:cs="Times New Roman"/>
        </w:rPr>
        <w:footnoteRef/>
      </w:r>
      <w:r w:rsidRPr="005E7376">
        <w:rPr>
          <w:rFonts w:ascii="Times New Roman" w:hAnsi="Times New Roman" w:cs="Times New Roman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Депонируемые материалы должны обеспечивать однозначную идентификацию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регистрируемой топологии интегральной микросхемы и содержать полный комплект одного из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следующих видов визуально воспринимаемых материалов, отображающих каждый слой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топологии интегральной микросхемы: фотографии или копии (на бумажных носителях)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фотошаблонов; сборочный топологический чертеж с соответствующей спецификацией;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послойные топологические чертежи; фотографии каждого слоя топологии, зафиксированной в</w:t>
      </w:r>
      <w:r w:rsidRPr="005E73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7376">
        <w:rPr>
          <w:rStyle w:val="fontstyle31"/>
          <w:rFonts w:ascii="Times New Roman" w:hAnsi="Times New Roman" w:cs="Times New Roman"/>
          <w:b w:val="0"/>
        </w:rPr>
        <w:t>интегральной микросхеме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04A8"/>
    <w:multiLevelType w:val="hybridMultilevel"/>
    <w:tmpl w:val="91086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368A"/>
    <w:multiLevelType w:val="hybridMultilevel"/>
    <w:tmpl w:val="23B09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93A"/>
    <w:multiLevelType w:val="hybridMultilevel"/>
    <w:tmpl w:val="34F4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531"/>
    <w:multiLevelType w:val="hybridMultilevel"/>
    <w:tmpl w:val="3B48C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1AED"/>
    <w:multiLevelType w:val="hybridMultilevel"/>
    <w:tmpl w:val="ED00A11E"/>
    <w:lvl w:ilvl="0" w:tplc="8FCE70C0">
      <w:start w:val="1"/>
      <w:numFmt w:val="decimal"/>
      <w:lvlText w:val="%1)"/>
      <w:lvlJc w:val="left"/>
      <w:pPr>
        <w:ind w:left="1211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B82990"/>
    <w:multiLevelType w:val="multilevel"/>
    <w:tmpl w:val="72C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04F03"/>
    <w:multiLevelType w:val="hybridMultilevel"/>
    <w:tmpl w:val="FA9E4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17DB"/>
    <w:multiLevelType w:val="multilevel"/>
    <w:tmpl w:val="DD06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E4DC4"/>
    <w:multiLevelType w:val="hybridMultilevel"/>
    <w:tmpl w:val="4C1C663A"/>
    <w:lvl w:ilvl="0" w:tplc="FC608F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C48A6"/>
    <w:multiLevelType w:val="multilevel"/>
    <w:tmpl w:val="ABA2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F3A25"/>
    <w:multiLevelType w:val="multilevel"/>
    <w:tmpl w:val="B47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64329"/>
    <w:multiLevelType w:val="multilevel"/>
    <w:tmpl w:val="75AA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2098B"/>
    <w:multiLevelType w:val="multilevel"/>
    <w:tmpl w:val="AC1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90BD5"/>
    <w:multiLevelType w:val="multilevel"/>
    <w:tmpl w:val="45C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274F4"/>
    <w:multiLevelType w:val="hybridMultilevel"/>
    <w:tmpl w:val="F56A6986"/>
    <w:lvl w:ilvl="0" w:tplc="2DCAFF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C5E71E7"/>
    <w:multiLevelType w:val="multilevel"/>
    <w:tmpl w:val="DA4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8E557D"/>
    <w:multiLevelType w:val="multilevel"/>
    <w:tmpl w:val="D53C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94865"/>
    <w:multiLevelType w:val="multilevel"/>
    <w:tmpl w:val="04A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2A503B"/>
    <w:multiLevelType w:val="multilevel"/>
    <w:tmpl w:val="887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04751"/>
    <w:multiLevelType w:val="hybridMultilevel"/>
    <w:tmpl w:val="F4EEE742"/>
    <w:lvl w:ilvl="0" w:tplc="6E7848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F96517"/>
    <w:multiLevelType w:val="hybridMultilevel"/>
    <w:tmpl w:val="E820B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E1FEE"/>
    <w:multiLevelType w:val="hybridMultilevel"/>
    <w:tmpl w:val="6E3EA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E7455"/>
    <w:multiLevelType w:val="multilevel"/>
    <w:tmpl w:val="76E2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141BB"/>
    <w:multiLevelType w:val="multilevel"/>
    <w:tmpl w:val="B5D8BD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16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23"/>
  </w:num>
  <w:num w:numId="13">
    <w:abstractNumId w:val="0"/>
  </w:num>
  <w:num w:numId="14">
    <w:abstractNumId w:val="11"/>
  </w:num>
  <w:num w:numId="15">
    <w:abstractNumId w:val="21"/>
  </w:num>
  <w:num w:numId="16">
    <w:abstractNumId w:val="6"/>
  </w:num>
  <w:num w:numId="17">
    <w:abstractNumId w:val="3"/>
  </w:num>
  <w:num w:numId="18">
    <w:abstractNumId w:val="8"/>
  </w:num>
  <w:num w:numId="19">
    <w:abstractNumId w:val="1"/>
  </w:num>
  <w:num w:numId="20">
    <w:abstractNumId w:val="20"/>
  </w:num>
  <w:num w:numId="21">
    <w:abstractNumId w:val="19"/>
  </w:num>
  <w:num w:numId="22">
    <w:abstractNumId w:val="4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23"/>
    <w:rsid w:val="00034F6F"/>
    <w:rsid w:val="00042E0B"/>
    <w:rsid w:val="00045F6C"/>
    <w:rsid w:val="0007677B"/>
    <w:rsid w:val="00100460"/>
    <w:rsid w:val="00121BF7"/>
    <w:rsid w:val="00122E61"/>
    <w:rsid w:val="00175A23"/>
    <w:rsid w:val="0020522E"/>
    <w:rsid w:val="00225A1B"/>
    <w:rsid w:val="002A6D6F"/>
    <w:rsid w:val="002C468F"/>
    <w:rsid w:val="002E7E65"/>
    <w:rsid w:val="00354B08"/>
    <w:rsid w:val="00383E21"/>
    <w:rsid w:val="00393C43"/>
    <w:rsid w:val="003A370E"/>
    <w:rsid w:val="003B2EB7"/>
    <w:rsid w:val="003D5247"/>
    <w:rsid w:val="003E2BB9"/>
    <w:rsid w:val="004238C7"/>
    <w:rsid w:val="004277CB"/>
    <w:rsid w:val="0046221F"/>
    <w:rsid w:val="00492593"/>
    <w:rsid w:val="00494B9F"/>
    <w:rsid w:val="004B31A4"/>
    <w:rsid w:val="004D49E4"/>
    <w:rsid w:val="00547230"/>
    <w:rsid w:val="005F0630"/>
    <w:rsid w:val="00611AA1"/>
    <w:rsid w:val="00631E94"/>
    <w:rsid w:val="006A145F"/>
    <w:rsid w:val="006A22E9"/>
    <w:rsid w:val="006A74B9"/>
    <w:rsid w:val="006C3D26"/>
    <w:rsid w:val="00766B48"/>
    <w:rsid w:val="00815B00"/>
    <w:rsid w:val="00817367"/>
    <w:rsid w:val="00876C6D"/>
    <w:rsid w:val="008824FB"/>
    <w:rsid w:val="008D163A"/>
    <w:rsid w:val="008E6D12"/>
    <w:rsid w:val="00985AAE"/>
    <w:rsid w:val="009C704E"/>
    <w:rsid w:val="00A373CD"/>
    <w:rsid w:val="00AD7E75"/>
    <w:rsid w:val="00B7298A"/>
    <w:rsid w:val="00BA39E1"/>
    <w:rsid w:val="00BB56D1"/>
    <w:rsid w:val="00BF431E"/>
    <w:rsid w:val="00C22D96"/>
    <w:rsid w:val="00C70B28"/>
    <w:rsid w:val="00CB314E"/>
    <w:rsid w:val="00D05075"/>
    <w:rsid w:val="00DE7236"/>
    <w:rsid w:val="00E11505"/>
    <w:rsid w:val="00E90E53"/>
    <w:rsid w:val="00E97CAE"/>
    <w:rsid w:val="00EA36E4"/>
    <w:rsid w:val="00EA4C51"/>
    <w:rsid w:val="00EA75E2"/>
    <w:rsid w:val="00EF365B"/>
    <w:rsid w:val="00F57645"/>
    <w:rsid w:val="00F67333"/>
    <w:rsid w:val="00F73C95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02D95-A642-4119-AFD2-B218762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5F"/>
  </w:style>
  <w:style w:type="paragraph" w:styleId="2">
    <w:name w:val="heading 2"/>
    <w:basedOn w:val="a"/>
    <w:link w:val="20"/>
    <w:uiPriority w:val="9"/>
    <w:qFormat/>
    <w:rsid w:val="00175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A23"/>
    <w:rPr>
      <w:b/>
      <w:bCs/>
    </w:rPr>
  </w:style>
  <w:style w:type="character" w:styleId="a5">
    <w:name w:val="Emphasis"/>
    <w:basedOn w:val="a0"/>
    <w:uiPriority w:val="20"/>
    <w:qFormat/>
    <w:rsid w:val="00175A23"/>
    <w:rPr>
      <w:i/>
      <w:iCs/>
    </w:rPr>
  </w:style>
  <w:style w:type="character" w:customStyle="1" w:styleId="hotels-box-phone">
    <w:name w:val="hotels-box-phone"/>
    <w:basedOn w:val="a0"/>
    <w:rsid w:val="00175A23"/>
  </w:style>
  <w:style w:type="character" w:customStyle="1" w:styleId="hotels-box-mail">
    <w:name w:val="hotels-box-mail"/>
    <w:basedOn w:val="a0"/>
    <w:rsid w:val="00175A23"/>
  </w:style>
  <w:style w:type="character" w:styleId="a6">
    <w:name w:val="Hyperlink"/>
    <w:basedOn w:val="a0"/>
    <w:uiPriority w:val="99"/>
    <w:semiHidden/>
    <w:unhideWhenUsed/>
    <w:rsid w:val="00175A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E53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B7298A"/>
  </w:style>
  <w:style w:type="paragraph" w:styleId="a9">
    <w:name w:val="List Paragraph"/>
    <w:basedOn w:val="a"/>
    <w:uiPriority w:val="34"/>
    <w:qFormat/>
    <w:rsid w:val="002A6D6F"/>
    <w:pPr>
      <w:ind w:left="720"/>
      <w:contextualSpacing/>
    </w:pPr>
  </w:style>
  <w:style w:type="table" w:styleId="aa">
    <w:name w:val="Table Grid"/>
    <w:basedOn w:val="a1"/>
    <w:uiPriority w:val="59"/>
    <w:rsid w:val="0007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77C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4277C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4277C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77C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7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01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32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246">
          <w:marLeft w:val="0"/>
          <w:marRight w:val="0"/>
          <w:marTop w:val="4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30692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6726">
                              <w:marLeft w:val="0"/>
                              <w:marRight w:val="0"/>
                              <w:marTop w:val="19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7482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single" w:sz="2" w:space="18" w:color="CFD7D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313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51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89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194">
          <w:marLeft w:val="0"/>
          <w:marRight w:val="0"/>
          <w:marTop w:val="4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2843">
                              <w:marLeft w:val="0"/>
                              <w:marRight w:val="0"/>
                              <w:marTop w:val="0"/>
                              <w:marBottom w:val="2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96636">
                              <w:marLeft w:val="0"/>
                              <w:marRight w:val="0"/>
                              <w:marTop w:val="0"/>
                              <w:marBottom w:val="2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262">
          <w:marLeft w:val="0"/>
          <w:marRight w:val="0"/>
          <w:marTop w:val="4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6D694-DB60-42FA-91F6-93373A45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Marina</dc:creator>
  <cp:lastModifiedBy>Anastasia Fedorova</cp:lastModifiedBy>
  <cp:revision>2</cp:revision>
  <cp:lastPrinted>2023-02-27T12:50:00Z</cp:lastPrinted>
  <dcterms:created xsi:type="dcterms:W3CDTF">2024-10-30T14:27:00Z</dcterms:created>
  <dcterms:modified xsi:type="dcterms:W3CDTF">2024-10-30T14:27:00Z</dcterms:modified>
</cp:coreProperties>
</file>